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1E" w:rsidRDefault="0037771E" w:rsidP="00E24D5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29.12.2020г. №</w:t>
      </w:r>
      <w:r w:rsidR="00926D26">
        <w:rPr>
          <w:rFonts w:ascii="Arial" w:hAnsi="Arial" w:cs="Arial"/>
          <w:b/>
          <w:sz w:val="32"/>
          <w:szCs w:val="32"/>
        </w:rPr>
        <w:t>13</w:t>
      </w:r>
    </w:p>
    <w:p w:rsidR="00E24D5B" w:rsidRPr="00D43C27" w:rsidRDefault="00E24D5B" w:rsidP="00E24D5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D43C27">
        <w:rPr>
          <w:rFonts w:ascii="Arial" w:hAnsi="Arial" w:cs="Arial"/>
          <w:b/>
          <w:sz w:val="32"/>
          <w:szCs w:val="32"/>
        </w:rPr>
        <w:t xml:space="preserve">РОССИЙСКАЯ ФЕДЕРАЦИЯ                     </w:t>
      </w:r>
    </w:p>
    <w:p w:rsidR="00E24D5B" w:rsidRPr="00D43C27" w:rsidRDefault="00E24D5B" w:rsidP="00E24D5B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D43C27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5B" w:rsidRPr="00D43C27" w:rsidRDefault="00E24D5B" w:rsidP="00E24D5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43C27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24D5B" w:rsidRPr="00D43C27" w:rsidRDefault="00E24D5B" w:rsidP="00E24D5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43C27">
        <w:rPr>
          <w:rFonts w:ascii="Arial" w:hAnsi="Arial" w:cs="Arial"/>
          <w:b/>
          <w:caps/>
          <w:sz w:val="32"/>
          <w:szCs w:val="32"/>
        </w:rPr>
        <w:t xml:space="preserve">ТАРМИНСКОЕ </w:t>
      </w:r>
      <w:r w:rsidR="00D43C27">
        <w:rPr>
          <w:rFonts w:ascii="Arial" w:hAnsi="Arial" w:cs="Arial"/>
          <w:b/>
          <w:caps/>
          <w:sz w:val="32"/>
          <w:szCs w:val="32"/>
        </w:rPr>
        <w:t>сельское поселение</w:t>
      </w:r>
    </w:p>
    <w:p w:rsidR="00E24D5B" w:rsidRPr="00D43C27" w:rsidRDefault="00E24D5B" w:rsidP="00E24D5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43C27"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E41749" w:rsidRDefault="00D43C27" w:rsidP="00D43C27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="00E24D5B" w:rsidRPr="00D43C27">
        <w:rPr>
          <w:rFonts w:ascii="Arial" w:hAnsi="Arial" w:cs="Arial"/>
          <w:b/>
          <w:bCs/>
          <w:sz w:val="32"/>
          <w:szCs w:val="32"/>
        </w:rPr>
        <w:t>Е</w:t>
      </w:r>
    </w:p>
    <w:p w:rsidR="00D43C27" w:rsidRPr="00D43C27" w:rsidRDefault="00D43C27" w:rsidP="00D43C27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</w:p>
    <w:p w:rsidR="00E41749" w:rsidRPr="00D43C27" w:rsidRDefault="00912189" w:rsidP="009E5D9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43C27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D43C27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E24D5B" w:rsidRPr="00D43C27">
        <w:rPr>
          <w:rFonts w:ascii="Arial" w:hAnsi="Arial" w:cs="Arial"/>
          <w:sz w:val="32"/>
          <w:szCs w:val="32"/>
        </w:rPr>
        <w:t xml:space="preserve">ТАРМИНСКОГО </w:t>
      </w:r>
      <w:r w:rsidR="007650FB" w:rsidRPr="00D43C27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D43C27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Pr="00575B83" w:rsidRDefault="009E5D9E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B83" w:rsidRPr="00575B83" w:rsidRDefault="00E41749" w:rsidP="00575B83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proofErr w:type="gramStart"/>
      <w:r w:rsidRPr="00575B83">
        <w:rPr>
          <w:rFonts w:ascii="Arial" w:hAnsi="Arial" w:cs="Arial"/>
        </w:rPr>
        <w:t xml:space="preserve">В соответствии </w:t>
      </w:r>
      <w:r w:rsidR="008552DC" w:rsidRPr="00575B83">
        <w:rPr>
          <w:rFonts w:ascii="Arial" w:hAnsi="Arial" w:cs="Arial"/>
        </w:rPr>
        <w:t>с</w:t>
      </w:r>
      <w:r w:rsidR="00912189" w:rsidRPr="00575B83">
        <w:rPr>
          <w:rFonts w:ascii="Arial" w:hAnsi="Arial" w:cs="Arial"/>
        </w:rPr>
        <w:t xml:space="preserve"> Федеральным законом</w:t>
      </w:r>
      <w:r w:rsidR="00F31047">
        <w:rPr>
          <w:rFonts w:ascii="Arial" w:hAnsi="Arial" w:cs="Arial"/>
        </w:rPr>
        <w:t xml:space="preserve"> от 21 декабря 1994 года </w:t>
      </w:r>
      <w:r w:rsidR="00F31047">
        <w:rPr>
          <w:rFonts w:ascii="Arial" w:hAnsi="Arial" w:cs="Arial"/>
        </w:rPr>
        <w:br/>
        <w:t>№</w:t>
      </w:r>
      <w:r w:rsidR="003E6D50" w:rsidRPr="00575B83">
        <w:rPr>
          <w:rFonts w:ascii="Arial" w:hAnsi="Arial" w:cs="Arial"/>
        </w:rPr>
        <w:t>69-ФЗ «О пожарной безопасности»</w:t>
      </w:r>
      <w:r w:rsidR="00912189" w:rsidRPr="00575B83">
        <w:rPr>
          <w:rFonts w:ascii="Arial" w:eastAsiaTheme="minorHAnsi" w:hAnsi="Arial" w:cs="Arial"/>
          <w:lang w:eastAsia="en-US"/>
        </w:rPr>
        <w:t>,</w:t>
      </w:r>
      <w:r w:rsidR="000B784E" w:rsidRPr="00575B83">
        <w:rPr>
          <w:rFonts w:ascii="Arial" w:eastAsiaTheme="minorHAnsi" w:hAnsi="Arial" w:cs="Arial"/>
          <w:lang w:eastAsia="en-US"/>
        </w:rPr>
        <w:t xml:space="preserve"> </w:t>
      </w:r>
      <w:r w:rsidR="008D482F" w:rsidRPr="00575B83">
        <w:rPr>
          <w:rFonts w:ascii="Arial" w:hAnsi="Arial" w:cs="Arial"/>
        </w:rPr>
        <w:t xml:space="preserve">Федеральным законом  от 6  мая 2011 года №100-ФЗ «О добровольной пожарной охране», </w:t>
      </w:r>
      <w:r w:rsidR="000B784E" w:rsidRPr="00575B83">
        <w:rPr>
          <w:rFonts w:ascii="Arial" w:eastAsiaTheme="minorHAnsi" w:hAnsi="Arial" w:cs="Arial"/>
          <w:lang w:eastAsia="en-US"/>
        </w:rPr>
        <w:t>Федеральн</w:t>
      </w:r>
      <w:r w:rsidR="00912189" w:rsidRPr="00575B83">
        <w:rPr>
          <w:rFonts w:ascii="Arial" w:eastAsiaTheme="minorHAnsi" w:hAnsi="Arial" w:cs="Arial"/>
          <w:lang w:eastAsia="en-US"/>
        </w:rPr>
        <w:t>ым</w:t>
      </w:r>
      <w:r w:rsidR="000B784E" w:rsidRPr="00575B83">
        <w:rPr>
          <w:rFonts w:ascii="Arial" w:eastAsiaTheme="minorHAnsi" w:hAnsi="Arial" w:cs="Arial"/>
          <w:lang w:eastAsia="en-US"/>
        </w:rPr>
        <w:t xml:space="preserve"> закон</w:t>
      </w:r>
      <w:r w:rsidR="00912189" w:rsidRPr="00575B83">
        <w:rPr>
          <w:rFonts w:ascii="Arial" w:eastAsiaTheme="minorHAnsi" w:hAnsi="Arial" w:cs="Arial"/>
          <w:lang w:eastAsia="en-US"/>
        </w:rPr>
        <w:t>ом</w:t>
      </w:r>
      <w:r w:rsidR="000B784E" w:rsidRPr="00575B83">
        <w:rPr>
          <w:rFonts w:ascii="Arial" w:eastAsiaTheme="minorHAnsi" w:hAnsi="Arial" w:cs="Arial"/>
          <w:lang w:eastAsia="en-US"/>
        </w:rPr>
        <w:t xml:space="preserve"> </w:t>
      </w:r>
      <w:r w:rsidR="003E6D50" w:rsidRPr="00575B83">
        <w:rPr>
          <w:rFonts w:ascii="Arial" w:eastAsiaTheme="minorHAnsi" w:hAnsi="Arial" w:cs="Arial"/>
          <w:lang w:eastAsia="en-US"/>
        </w:rPr>
        <w:br/>
      </w:r>
      <w:r w:rsidR="00F31047">
        <w:rPr>
          <w:rFonts w:ascii="Arial" w:eastAsiaTheme="minorHAnsi" w:hAnsi="Arial" w:cs="Arial"/>
          <w:lang w:eastAsia="en-US"/>
        </w:rPr>
        <w:t>от 6 октября 2003 года №</w:t>
      </w:r>
      <w:r w:rsidR="000B784E" w:rsidRPr="00575B83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912189" w:rsidRPr="00575B83">
        <w:rPr>
          <w:rFonts w:ascii="Arial" w:eastAsiaTheme="minorHAnsi" w:hAnsi="Arial" w:cs="Arial"/>
          <w:lang w:eastAsia="en-US"/>
        </w:rPr>
        <w:t xml:space="preserve">, </w:t>
      </w:r>
      <w:r w:rsidR="0061520A" w:rsidRPr="00575B83">
        <w:rPr>
          <w:rFonts w:ascii="Arial" w:hAnsi="Arial" w:cs="Arial"/>
          <w:kern w:val="2"/>
        </w:rPr>
        <w:t>Законом Иркутской о</w:t>
      </w:r>
      <w:r w:rsidR="00F31047">
        <w:rPr>
          <w:rFonts w:ascii="Arial" w:hAnsi="Arial" w:cs="Arial"/>
          <w:kern w:val="2"/>
        </w:rPr>
        <w:t>бласти от 7 октября 2008 года №</w:t>
      </w:r>
      <w:r w:rsidR="0061520A" w:rsidRPr="00575B83">
        <w:rPr>
          <w:rFonts w:ascii="Arial" w:hAnsi="Arial" w:cs="Arial"/>
          <w:kern w:val="2"/>
        </w:rPr>
        <w:t xml:space="preserve">78-оз «О пожарной безопасности в Иркутской области», </w:t>
      </w:r>
      <w:r w:rsidR="00575B83" w:rsidRPr="00575B83">
        <w:rPr>
          <w:rFonts w:ascii="Arial" w:hAnsi="Arial" w:cs="Arial"/>
        </w:rPr>
        <w:t>статьей 47</w:t>
      </w:r>
      <w:proofErr w:type="gramEnd"/>
      <w:r w:rsidRPr="00575B83">
        <w:rPr>
          <w:rFonts w:ascii="Arial" w:hAnsi="Arial" w:cs="Arial"/>
        </w:rPr>
        <w:t xml:space="preserve"> Устава </w:t>
      </w:r>
      <w:r w:rsidR="00575B83" w:rsidRPr="00575B83">
        <w:rPr>
          <w:rFonts w:ascii="Arial" w:hAnsi="Arial" w:cs="Arial"/>
        </w:rPr>
        <w:t xml:space="preserve">Тарминского муниципального образования, Дума Тарминского </w:t>
      </w:r>
      <w:r w:rsidRPr="00575B83">
        <w:rPr>
          <w:rFonts w:ascii="Arial" w:hAnsi="Arial" w:cs="Arial"/>
        </w:rPr>
        <w:t xml:space="preserve"> </w:t>
      </w:r>
      <w:r w:rsidR="00575B83" w:rsidRPr="00575B83">
        <w:rPr>
          <w:rFonts w:ascii="Arial" w:hAnsi="Arial" w:cs="Arial"/>
        </w:rPr>
        <w:t>сельского поселения,</w:t>
      </w:r>
    </w:p>
    <w:p w:rsidR="00575B83" w:rsidRPr="00575B83" w:rsidRDefault="00575B83" w:rsidP="00575B83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575B83" w:rsidRPr="00D43C27" w:rsidRDefault="00575B83" w:rsidP="00575B83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D43C27">
        <w:rPr>
          <w:rFonts w:ascii="Arial" w:hAnsi="Arial" w:cs="Arial"/>
          <w:b/>
          <w:sz w:val="30"/>
          <w:szCs w:val="30"/>
        </w:rPr>
        <w:t>РЕШИЛА:</w:t>
      </w:r>
    </w:p>
    <w:p w:rsidR="00575B83" w:rsidRPr="00575B83" w:rsidRDefault="00575B83" w:rsidP="00575B83">
      <w:pPr>
        <w:tabs>
          <w:tab w:val="left" w:pos="7560"/>
        </w:tabs>
        <w:jc w:val="center"/>
        <w:rPr>
          <w:rFonts w:ascii="Arial" w:hAnsi="Arial" w:cs="Arial"/>
        </w:rPr>
      </w:pPr>
    </w:p>
    <w:p w:rsidR="00E41749" w:rsidRPr="00575B83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575B83">
        <w:rPr>
          <w:rFonts w:ascii="Arial" w:hAnsi="Arial" w:cs="Arial"/>
        </w:rPr>
        <w:t xml:space="preserve">1. Утвердить прилагаемое Положение </w:t>
      </w:r>
      <w:r w:rsidR="003E6D50" w:rsidRPr="00575B83">
        <w:rPr>
          <w:rFonts w:ascii="Arial" w:hAnsi="Arial" w:cs="Arial"/>
        </w:rPr>
        <w:t>об обеспечении первичных мер пожарной безопасности в границах</w:t>
      </w:r>
      <w:r w:rsidR="003E6D50" w:rsidRPr="00575B8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75B83" w:rsidRPr="00575B83">
        <w:rPr>
          <w:rFonts w:ascii="Arial" w:eastAsiaTheme="minorHAnsi" w:hAnsi="Arial" w:cs="Arial"/>
          <w:bCs/>
          <w:lang w:eastAsia="en-US"/>
        </w:rPr>
        <w:t>Тарминского</w:t>
      </w:r>
      <w:r w:rsidR="00575B83" w:rsidRPr="00575B8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7650FB" w:rsidRPr="00575B83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575B83" w:rsidRPr="00575B83">
        <w:rPr>
          <w:rFonts w:ascii="Arial" w:hAnsi="Arial" w:cs="Arial"/>
          <w:kern w:val="2"/>
        </w:rPr>
        <w:t>.</w:t>
      </w:r>
    </w:p>
    <w:p w:rsidR="00E41749" w:rsidRPr="00575B83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5B83">
        <w:rPr>
          <w:rFonts w:ascii="Arial" w:hAnsi="Arial" w:cs="Arial"/>
        </w:rPr>
        <w:t xml:space="preserve">2. Настоящее решение вступает в силу после </w:t>
      </w:r>
      <w:r w:rsidR="008E3B6E" w:rsidRPr="00575B83">
        <w:rPr>
          <w:rFonts w:ascii="Arial" w:hAnsi="Arial" w:cs="Arial"/>
        </w:rPr>
        <w:t xml:space="preserve">дня </w:t>
      </w:r>
      <w:r w:rsidRPr="00575B83">
        <w:rPr>
          <w:rFonts w:ascii="Arial" w:hAnsi="Arial" w:cs="Arial"/>
        </w:rPr>
        <w:t>его официального опубликования.</w:t>
      </w:r>
    </w:p>
    <w:p w:rsidR="00575B83" w:rsidRPr="00575B83" w:rsidRDefault="00575B83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B83" w:rsidRPr="00575B83" w:rsidRDefault="00575B83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B83" w:rsidRPr="00575B83" w:rsidRDefault="00575B83" w:rsidP="00575B83">
      <w:pPr>
        <w:rPr>
          <w:rFonts w:ascii="Arial" w:hAnsi="Arial" w:cs="Arial"/>
        </w:rPr>
      </w:pPr>
      <w:r w:rsidRPr="00575B83">
        <w:rPr>
          <w:rFonts w:ascii="Arial" w:hAnsi="Arial" w:cs="Arial"/>
        </w:rPr>
        <w:t xml:space="preserve">Председатель Думы </w:t>
      </w:r>
    </w:p>
    <w:p w:rsidR="00575B83" w:rsidRPr="00575B83" w:rsidRDefault="00575B83" w:rsidP="00575B83">
      <w:pPr>
        <w:tabs>
          <w:tab w:val="left" w:pos="7423"/>
        </w:tabs>
        <w:rPr>
          <w:rFonts w:ascii="Arial" w:hAnsi="Arial" w:cs="Arial"/>
        </w:rPr>
      </w:pPr>
      <w:r w:rsidRPr="00575B83">
        <w:rPr>
          <w:rFonts w:ascii="Arial" w:hAnsi="Arial" w:cs="Arial"/>
        </w:rPr>
        <w:t>Тарминского сельского поселения,</w:t>
      </w:r>
      <w:r w:rsidRPr="00575B83">
        <w:rPr>
          <w:rFonts w:ascii="Arial" w:hAnsi="Arial" w:cs="Arial"/>
        </w:rPr>
        <w:tab/>
      </w:r>
    </w:p>
    <w:p w:rsidR="00575B83" w:rsidRPr="00575B83" w:rsidRDefault="00575B83" w:rsidP="00575B83">
      <w:pPr>
        <w:rPr>
          <w:rFonts w:ascii="Arial" w:hAnsi="Arial" w:cs="Arial"/>
        </w:rPr>
      </w:pPr>
      <w:r w:rsidRPr="00575B83">
        <w:rPr>
          <w:rFonts w:ascii="Arial" w:hAnsi="Arial" w:cs="Arial"/>
        </w:rPr>
        <w:t>Глава Тарминского</w:t>
      </w:r>
    </w:p>
    <w:p w:rsidR="00575B83" w:rsidRPr="00575B83" w:rsidRDefault="00575B83" w:rsidP="00575B83">
      <w:pPr>
        <w:rPr>
          <w:rFonts w:ascii="Arial" w:hAnsi="Arial" w:cs="Arial"/>
        </w:rPr>
      </w:pPr>
      <w:r w:rsidRPr="00575B83">
        <w:rPr>
          <w:rFonts w:ascii="Arial" w:hAnsi="Arial" w:cs="Arial"/>
        </w:rPr>
        <w:t>муниципального образования</w:t>
      </w:r>
    </w:p>
    <w:p w:rsidR="00575B83" w:rsidRPr="00575B83" w:rsidRDefault="00575B83" w:rsidP="00575B83">
      <w:pPr>
        <w:rPr>
          <w:rFonts w:ascii="Arial" w:hAnsi="Arial" w:cs="Arial"/>
        </w:rPr>
      </w:pPr>
      <w:proofErr w:type="spellStart"/>
      <w:r w:rsidRPr="00575B83">
        <w:rPr>
          <w:rFonts w:ascii="Arial" w:hAnsi="Arial" w:cs="Arial"/>
        </w:rPr>
        <w:t>М.Т.Коротюк</w:t>
      </w:r>
      <w:proofErr w:type="spellEnd"/>
    </w:p>
    <w:p w:rsidR="00575B83" w:rsidRPr="00575B83" w:rsidRDefault="00575B83" w:rsidP="00575B83">
      <w:pPr>
        <w:pStyle w:val="ConsPlusTitle"/>
        <w:widowControl/>
        <w:rPr>
          <w:rFonts w:ascii="Arial" w:hAnsi="Arial" w:cs="Arial"/>
          <w:kern w:val="2"/>
          <w:sz w:val="24"/>
          <w:szCs w:val="24"/>
        </w:rPr>
        <w:sectPr w:rsidR="00575B83" w:rsidRPr="00575B83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5B83" w:rsidRPr="00575B83" w:rsidRDefault="00575B83" w:rsidP="004D56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right"/>
        <w:tblLook w:val="00A0"/>
      </w:tblPr>
      <w:tblGrid>
        <w:gridCol w:w="4500"/>
        <w:gridCol w:w="4500"/>
      </w:tblGrid>
      <w:tr w:rsidR="00575B83" w:rsidRPr="00575B83" w:rsidTr="00926D26">
        <w:trPr>
          <w:trHeight w:val="985"/>
          <w:jc w:val="right"/>
        </w:trPr>
        <w:tc>
          <w:tcPr>
            <w:tcW w:w="4500" w:type="dxa"/>
          </w:tcPr>
          <w:p w:rsidR="00575B83" w:rsidRPr="00575B83" w:rsidRDefault="00575B83" w:rsidP="00B50D0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500" w:type="dxa"/>
          </w:tcPr>
          <w:p w:rsidR="00575B83" w:rsidRPr="00D43C27" w:rsidRDefault="00575B83" w:rsidP="00D43C27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D43C27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575B83" w:rsidRPr="00D43C27" w:rsidRDefault="00575B83" w:rsidP="00D43C27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D43C2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D43C27">
              <w:rPr>
                <w:rFonts w:ascii="Courier New" w:hAnsi="Courier New" w:cs="Courier New"/>
                <w:kern w:val="2"/>
                <w:sz w:val="22"/>
                <w:szCs w:val="22"/>
              </w:rPr>
              <w:t>Думы Тарминского сельского поселения</w:t>
            </w:r>
          </w:p>
          <w:p w:rsidR="00575B83" w:rsidRPr="00575B83" w:rsidRDefault="00575B83" w:rsidP="00926D26">
            <w:pPr>
              <w:jc w:val="right"/>
              <w:rPr>
                <w:rFonts w:ascii="Arial" w:hAnsi="Arial" w:cs="Arial"/>
              </w:rPr>
            </w:pPr>
            <w:r w:rsidRPr="00D43C2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926D26">
              <w:rPr>
                <w:rFonts w:ascii="Courier New" w:hAnsi="Courier New" w:cs="Courier New"/>
                <w:kern w:val="2"/>
                <w:sz w:val="22"/>
                <w:szCs w:val="22"/>
              </w:rPr>
              <w:t>13.12.</w:t>
            </w:r>
            <w:r w:rsidR="00F31047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926D26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Pr="00D43C27">
              <w:rPr>
                <w:rFonts w:ascii="Courier New" w:hAnsi="Courier New" w:cs="Courier New"/>
                <w:kern w:val="2"/>
                <w:sz w:val="22"/>
                <w:szCs w:val="22"/>
              </w:rPr>
              <w:t>г</w:t>
            </w:r>
            <w:r w:rsidR="00F31047">
              <w:rPr>
                <w:rFonts w:ascii="Courier New" w:hAnsi="Courier New" w:cs="Courier New"/>
                <w:kern w:val="2"/>
                <w:sz w:val="22"/>
                <w:szCs w:val="22"/>
              </w:rPr>
              <w:t>.</w:t>
            </w:r>
            <w:r w:rsidR="00926D2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№13</w:t>
            </w:r>
          </w:p>
        </w:tc>
      </w:tr>
    </w:tbl>
    <w:p w:rsidR="00E41749" w:rsidRPr="00575B83" w:rsidRDefault="00E41749" w:rsidP="00B50D0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93015" w:rsidRPr="00575B83" w:rsidRDefault="00793015" w:rsidP="00B50D0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41749" w:rsidRPr="00D43C27" w:rsidRDefault="00E41749" w:rsidP="00B50D04">
      <w:pPr>
        <w:pStyle w:val="ConsPlusTitle"/>
        <w:keepNext/>
        <w:widowControl/>
        <w:jc w:val="center"/>
        <w:rPr>
          <w:rFonts w:ascii="Arial" w:hAnsi="Arial" w:cs="Arial"/>
          <w:sz w:val="30"/>
          <w:szCs w:val="30"/>
        </w:rPr>
      </w:pPr>
      <w:r w:rsidRPr="00D43C27">
        <w:rPr>
          <w:rFonts w:ascii="Arial" w:hAnsi="Arial" w:cs="Arial"/>
          <w:sz w:val="30"/>
          <w:szCs w:val="30"/>
        </w:rPr>
        <w:t>ПОЛОЖЕНИЕ</w:t>
      </w:r>
    </w:p>
    <w:p w:rsidR="007650FB" w:rsidRPr="00575B83" w:rsidRDefault="003E6D50" w:rsidP="00B50D04">
      <w:pPr>
        <w:pStyle w:val="ConsPlusNormal"/>
        <w:keepNext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  <w:r w:rsidRPr="00D43C27"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  <w:r w:rsidRPr="00D43C2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D43C2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ТАРМИНСКОГО </w:t>
      </w:r>
      <w:r w:rsidR="007650FB" w:rsidRPr="00D43C2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МУНИЦИПАЛЬНОГО ОБРАЗОВАНИЯ </w:t>
      </w:r>
    </w:p>
    <w:p w:rsidR="00D43C27" w:rsidRDefault="00D43C27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B31DA" w:rsidRPr="00575B83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575B83">
        <w:rPr>
          <w:rFonts w:ascii="Arial" w:hAnsi="Arial" w:cs="Arial"/>
          <w:sz w:val="24"/>
          <w:szCs w:val="24"/>
        </w:rPr>
        <w:t xml:space="preserve">Глава </w:t>
      </w:r>
      <w:r w:rsidR="00F31047">
        <w:rPr>
          <w:rFonts w:ascii="Arial" w:hAnsi="Arial" w:cs="Arial"/>
          <w:sz w:val="24"/>
          <w:szCs w:val="24"/>
          <w:lang w:val="en-US"/>
        </w:rPr>
        <w:t>I</w:t>
      </w:r>
      <w:r w:rsidRPr="00575B83">
        <w:rPr>
          <w:rFonts w:ascii="Arial" w:hAnsi="Arial" w:cs="Arial"/>
          <w:sz w:val="24"/>
          <w:szCs w:val="24"/>
        </w:rPr>
        <w:t xml:space="preserve">. </w:t>
      </w:r>
      <w:r w:rsidR="00B50D04" w:rsidRPr="00575B83">
        <w:rPr>
          <w:rFonts w:ascii="Arial" w:hAnsi="Arial" w:cs="Arial"/>
          <w:sz w:val="24"/>
          <w:szCs w:val="24"/>
        </w:rPr>
        <w:t>Общие положения</w:t>
      </w:r>
    </w:p>
    <w:p w:rsidR="003B31DA" w:rsidRPr="00575B83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E6D50" w:rsidRPr="00575B83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5B83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</w:t>
      </w:r>
      <w:r w:rsidR="009A167F" w:rsidRPr="00575B83">
        <w:rPr>
          <w:rFonts w:ascii="Arial" w:hAnsi="Arial" w:cs="Arial"/>
          <w:sz w:val="24"/>
          <w:szCs w:val="24"/>
        </w:rPr>
        <w:t> </w:t>
      </w:r>
      <w:r w:rsidR="00F31047">
        <w:rPr>
          <w:rFonts w:ascii="Arial" w:hAnsi="Arial" w:cs="Arial"/>
          <w:sz w:val="24"/>
          <w:szCs w:val="24"/>
        </w:rPr>
        <w:t>декабря 1994 года №</w:t>
      </w:r>
      <w:r w:rsidRPr="00575B83">
        <w:rPr>
          <w:rFonts w:ascii="Arial" w:hAnsi="Arial" w:cs="Arial"/>
          <w:sz w:val="24"/>
          <w:szCs w:val="24"/>
        </w:rPr>
        <w:t>69-ФЗ «О пожарной безопасности»</w:t>
      </w:r>
      <w:r w:rsidR="009A167F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575B83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="00F31047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 от 6  мая 2011 года №</w:t>
      </w:r>
      <w:r w:rsidR="008D482F" w:rsidRPr="00575B83">
        <w:rPr>
          <w:rFonts w:ascii="Arial" w:eastAsiaTheme="minorHAnsi" w:hAnsi="Arial" w:cs="Arial"/>
          <w:sz w:val="24"/>
          <w:szCs w:val="24"/>
          <w:lang w:eastAsia="en-US"/>
        </w:rPr>
        <w:t>100-ФЗ «О добровольной пожарной охране»,</w:t>
      </w:r>
      <w:r w:rsidR="008D482F" w:rsidRPr="00575B83">
        <w:rPr>
          <w:rFonts w:ascii="Arial" w:hAnsi="Arial" w:cs="Arial"/>
          <w:sz w:val="24"/>
          <w:szCs w:val="24"/>
        </w:rPr>
        <w:t xml:space="preserve">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31047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пункт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3C27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proofErr w:type="gramEnd"/>
      <w:r w:rsidR="00D43C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104AAB" w:rsidRPr="00575B83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75B96" w:rsidRPr="00575B83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575B83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575B83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575B83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575B83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F31047">
        <w:rPr>
          <w:rFonts w:ascii="Arial" w:hAnsi="Arial" w:cs="Arial"/>
          <w:sz w:val="24"/>
          <w:szCs w:val="24"/>
        </w:rPr>
        <w:t>от 21 декабря 1994 года №</w:t>
      </w:r>
      <w:r w:rsidR="009A167F" w:rsidRPr="00575B83">
        <w:rPr>
          <w:rFonts w:ascii="Arial" w:hAnsi="Arial" w:cs="Arial"/>
          <w:sz w:val="24"/>
          <w:szCs w:val="24"/>
        </w:rPr>
        <w:t>69-ФЗ «О пожарной безопасности».</w:t>
      </w:r>
    </w:p>
    <w:p w:rsidR="003B31DA" w:rsidRPr="00575B83" w:rsidRDefault="00075B96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3. </w:t>
      </w:r>
      <w:r w:rsidR="008C4439">
        <w:rPr>
          <w:rFonts w:ascii="Arial" w:hAnsi="Arial" w:cs="Arial"/>
          <w:sz w:val="24"/>
          <w:szCs w:val="24"/>
        </w:rPr>
        <w:t>Дума Тарминского сельского поселения</w:t>
      </w:r>
      <w:r w:rsidR="003B31DA" w:rsidRPr="00575B83">
        <w:rPr>
          <w:rFonts w:ascii="Arial" w:hAnsi="Arial" w:cs="Arial"/>
          <w:i/>
          <w:sz w:val="24"/>
          <w:szCs w:val="24"/>
        </w:rPr>
        <w:t xml:space="preserve"> </w:t>
      </w:r>
      <w:r w:rsidR="003B31DA" w:rsidRPr="00575B83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575B83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575B83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575B83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575B83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sz w:val="24"/>
          <w:szCs w:val="24"/>
        </w:rPr>
        <w:t xml:space="preserve">4. </w:t>
      </w:r>
      <w:r w:rsidR="00EA6F28" w:rsidRPr="00575B83">
        <w:rPr>
          <w:rFonts w:ascii="Arial" w:hAnsi="Arial" w:cs="Arial"/>
          <w:sz w:val="24"/>
          <w:szCs w:val="24"/>
        </w:rPr>
        <w:t xml:space="preserve"> </w:t>
      </w:r>
      <w:r w:rsidR="00EA6F28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8C4439">
        <w:rPr>
          <w:rFonts w:ascii="Arial" w:eastAsiaTheme="minorHAnsi" w:hAnsi="Arial" w:cs="Arial"/>
          <w:sz w:val="24"/>
          <w:szCs w:val="24"/>
          <w:lang w:eastAsia="en-US"/>
        </w:rPr>
        <w:t xml:space="preserve">Тарминского </w:t>
      </w:r>
      <w:r w:rsidR="00EA6F28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575B83">
        <w:rPr>
          <w:rFonts w:ascii="Arial" w:hAnsi="Arial" w:cs="Arial"/>
          <w:kern w:val="2"/>
          <w:sz w:val="24"/>
          <w:szCs w:val="24"/>
        </w:rPr>
        <w:t xml:space="preserve">и </w:t>
      </w:r>
      <w:r w:rsidR="00EA6F28" w:rsidRPr="00575B83">
        <w:rPr>
          <w:rFonts w:ascii="Arial" w:hAnsi="Arial" w:cs="Arial"/>
          <w:sz w:val="24"/>
          <w:szCs w:val="24"/>
        </w:rPr>
        <w:t>а</w:t>
      </w:r>
      <w:r w:rsidRPr="00575B83">
        <w:rPr>
          <w:rFonts w:ascii="Arial" w:hAnsi="Arial" w:cs="Arial"/>
          <w:sz w:val="24"/>
          <w:szCs w:val="24"/>
        </w:rPr>
        <w:t xml:space="preserve">дминистрация </w:t>
      </w:r>
      <w:r w:rsidR="008C4439">
        <w:rPr>
          <w:rFonts w:ascii="Arial" w:hAnsi="Arial" w:cs="Arial"/>
          <w:sz w:val="24"/>
          <w:szCs w:val="24"/>
        </w:rPr>
        <w:t xml:space="preserve">Тарминского </w:t>
      </w:r>
      <w:r w:rsidRPr="00575B83">
        <w:rPr>
          <w:rFonts w:ascii="Arial" w:hAnsi="Arial" w:cs="Arial"/>
          <w:sz w:val="24"/>
          <w:szCs w:val="24"/>
        </w:rPr>
        <w:t>муниципального образования</w:t>
      </w:r>
      <w:r w:rsidR="008C4439">
        <w:rPr>
          <w:rFonts w:ascii="Arial" w:hAnsi="Arial" w:cs="Arial"/>
          <w:sz w:val="24"/>
          <w:szCs w:val="24"/>
        </w:rPr>
        <w:t xml:space="preserve"> </w:t>
      </w:r>
      <w:r w:rsidRPr="00575B83">
        <w:rPr>
          <w:rFonts w:ascii="Arial" w:hAnsi="Arial" w:cs="Arial"/>
          <w:sz w:val="24"/>
          <w:szCs w:val="24"/>
        </w:rPr>
        <w:t>(далее – администрация) обеспечива</w:t>
      </w:r>
      <w:r w:rsidR="00EA6F28" w:rsidRPr="00575B83">
        <w:rPr>
          <w:rFonts w:ascii="Arial" w:hAnsi="Arial" w:cs="Arial"/>
          <w:sz w:val="24"/>
          <w:szCs w:val="24"/>
        </w:rPr>
        <w:t>ю</w:t>
      </w:r>
      <w:r w:rsidRPr="00575B83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575B83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575B83">
        <w:rPr>
          <w:rFonts w:ascii="Arial" w:hAnsi="Arial" w:cs="Arial"/>
          <w:kern w:val="2"/>
          <w:sz w:val="24"/>
          <w:szCs w:val="24"/>
        </w:rPr>
        <w:t>.</w:t>
      </w:r>
    </w:p>
    <w:p w:rsidR="0061520A" w:rsidRPr="00575B83" w:rsidRDefault="0061520A" w:rsidP="00B50D0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1520A" w:rsidRPr="00575B83" w:rsidRDefault="0061520A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F31047">
        <w:rPr>
          <w:rFonts w:ascii="Arial" w:hAnsi="Arial" w:cs="Arial"/>
          <w:kern w:val="2"/>
          <w:sz w:val="24"/>
          <w:szCs w:val="24"/>
          <w:lang w:val="en-US"/>
        </w:rPr>
        <w:t>II</w:t>
      </w:r>
      <w:r w:rsidRPr="00575B83">
        <w:rPr>
          <w:rFonts w:ascii="Arial" w:hAnsi="Arial" w:cs="Arial"/>
          <w:kern w:val="2"/>
          <w:sz w:val="24"/>
          <w:szCs w:val="24"/>
        </w:rPr>
        <w:t xml:space="preserve">. </w:t>
      </w:r>
      <w:r w:rsidR="00B50D04" w:rsidRPr="00575B83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:rsidR="006E24F6" w:rsidRPr="00575B83" w:rsidRDefault="006E24F6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6E24F6" w:rsidRPr="00575B83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Pr="00575B83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575B83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575B83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7.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575B83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3B31DA" w:rsidRPr="00575B83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50D04" w:rsidRPr="00575B83" w:rsidRDefault="003B31DA" w:rsidP="00BE44B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Глава </w:t>
      </w:r>
      <w:r w:rsidR="00F31047">
        <w:rPr>
          <w:rFonts w:ascii="Arial" w:eastAsiaTheme="minorHAnsi" w:hAnsi="Arial" w:cs="Arial"/>
          <w:sz w:val="24"/>
          <w:szCs w:val="24"/>
          <w:lang w:val="en-US" w:eastAsia="en-US"/>
        </w:rPr>
        <w:t>III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:rsidR="003B31DA" w:rsidRPr="00575B83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3E6D50" w:rsidRPr="00575B83" w:rsidRDefault="003E6D50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B31DA" w:rsidRPr="00575B83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sz w:val="24"/>
          <w:szCs w:val="24"/>
        </w:rPr>
        <w:t>8</w:t>
      </w:r>
      <w:r w:rsidR="003B31DA" w:rsidRPr="00575B83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575B83">
        <w:rPr>
          <w:rFonts w:ascii="Arial" w:eastAsiaTheme="minorHAnsi" w:hAnsi="Arial" w:cs="Arial"/>
          <w:sz w:val="24"/>
          <w:szCs w:val="24"/>
          <w:lang w:eastAsia="en-US"/>
        </w:rPr>
        <w:t>населенн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3B31DA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пункт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B31DA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31DA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575B83">
        <w:rPr>
          <w:rFonts w:ascii="Arial" w:hAnsi="Arial" w:cs="Arial"/>
          <w:kern w:val="2"/>
          <w:sz w:val="24"/>
          <w:szCs w:val="24"/>
        </w:rPr>
        <w:t>,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575B83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3A1240" w:rsidRPr="00575B83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575B83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575B83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575B83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75B83">
        <w:rPr>
          <w:rFonts w:ascii="Arial" w:hAnsi="Arial" w:cs="Arial"/>
          <w:kern w:val="2"/>
          <w:sz w:val="24"/>
          <w:szCs w:val="24"/>
        </w:rPr>
        <w:t xml:space="preserve">3)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 проезд</w:t>
      </w:r>
      <w:r w:rsidR="00234E7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  <w:proofErr w:type="gramEnd"/>
    </w:p>
    <w:p w:rsidR="003A1240" w:rsidRPr="00575B83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4) финансовая и материальная поддержка общественным объединениям пожарной охраны.</w:t>
      </w:r>
    </w:p>
    <w:p w:rsidR="00901A85" w:rsidRPr="00575B83" w:rsidRDefault="00901A85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575B83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575B83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575B83">
        <w:rPr>
          <w:rFonts w:ascii="Arial" w:hAnsi="Arial" w:cs="Arial"/>
          <w:kern w:val="2"/>
          <w:sz w:val="24"/>
          <w:szCs w:val="24"/>
        </w:rPr>
        <w:t>ю</w:t>
      </w:r>
      <w:r w:rsidRPr="00575B83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Pr="00575B83">
        <w:rPr>
          <w:rFonts w:ascii="Arial" w:hAnsi="Arial" w:cs="Arial"/>
          <w:kern w:val="2"/>
          <w:sz w:val="24"/>
          <w:szCs w:val="24"/>
        </w:rPr>
        <w:t>администраци</w:t>
      </w:r>
      <w:r w:rsidR="008D482F" w:rsidRPr="00575B83">
        <w:rPr>
          <w:rFonts w:ascii="Arial" w:hAnsi="Arial" w:cs="Arial"/>
          <w:kern w:val="2"/>
          <w:sz w:val="24"/>
          <w:szCs w:val="24"/>
        </w:rPr>
        <w:t>и</w:t>
      </w:r>
      <w:r w:rsidRPr="00575B83">
        <w:rPr>
          <w:rFonts w:ascii="Arial" w:hAnsi="Arial" w:cs="Arial"/>
          <w:kern w:val="2"/>
          <w:sz w:val="24"/>
          <w:szCs w:val="24"/>
        </w:rPr>
        <w:t>.</w:t>
      </w:r>
    </w:p>
    <w:p w:rsidR="00340BF5" w:rsidRPr="00575B83" w:rsidRDefault="00CA776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9</w:t>
      </w:r>
      <w:r w:rsidR="00901A85" w:rsidRPr="00575B83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575B83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575B83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575B83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575B83" w:rsidRDefault="00340BF5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575B83" w:rsidRDefault="00CA776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340BF5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615074" w:rsidRPr="00575B83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 проезд</w:t>
      </w:r>
      <w:r w:rsidR="004D575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615074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на всех видах общественного транспорта (кроме такси) к месту пожара и обратно</w:t>
      </w:r>
      <w:r w:rsidR="00664438" w:rsidRPr="00575B8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615074" w:rsidRPr="00575B83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575B83" w:rsidRDefault="00CA776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615074" w:rsidRPr="00575B83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575B83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75B83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575B83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575B83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575B8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75B83" w:rsidRDefault="00665C12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во владение и (или) пользование имущества, находящегося в собственности </w:t>
      </w:r>
      <w:r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575B83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575B83">
        <w:rPr>
          <w:rFonts w:ascii="Arial" w:hAnsi="Arial" w:cs="Arial"/>
          <w:kern w:val="2"/>
          <w:sz w:val="24"/>
          <w:szCs w:val="24"/>
        </w:rPr>
        <w:t>.</w:t>
      </w:r>
    </w:p>
    <w:p w:rsidR="00665C12" w:rsidRPr="00575B83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575B8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575B83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575B83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5C12" w:rsidRPr="00BE44B5" w:rsidRDefault="009A167F" w:rsidP="00BE44B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F31047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665C12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</w:t>
      </w:r>
      <w:r w:rsidR="00B50D04" w:rsidRPr="000206B7">
        <w:rPr>
          <w:rFonts w:ascii="Arial" w:eastAsiaTheme="minorHAnsi" w:hAnsi="Arial" w:cs="Arial"/>
          <w:sz w:val="24"/>
          <w:szCs w:val="24"/>
          <w:lang w:eastAsia="en-US"/>
        </w:rPr>
        <w:t>, обеспечение пожарной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0206B7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B50D04" w:rsidRPr="000206B7">
        <w:rPr>
          <w:rFonts w:ascii="Arial" w:eastAsiaTheme="minorHAnsi" w:hAnsi="Arial" w:cs="Arial"/>
          <w:sz w:val="24"/>
          <w:szCs w:val="24"/>
          <w:lang w:eastAsia="en-US"/>
        </w:rPr>
        <w:t xml:space="preserve"> населенн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B50D04" w:rsidRPr="000206B7">
        <w:rPr>
          <w:rFonts w:ascii="Arial" w:eastAsiaTheme="minorHAnsi" w:hAnsi="Arial" w:cs="Arial"/>
          <w:sz w:val="24"/>
          <w:szCs w:val="24"/>
          <w:lang w:eastAsia="en-US"/>
        </w:rPr>
        <w:t xml:space="preserve"> пункт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а</w:t>
      </w:r>
    </w:p>
    <w:p w:rsidR="005052B6" w:rsidRPr="00575B83" w:rsidRDefault="005052B6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068B" w:rsidRPr="00575B83" w:rsidRDefault="005052B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A04C21">
        <w:rPr>
          <w:rFonts w:ascii="Arial" w:eastAsiaTheme="minorHAnsi" w:hAnsi="Arial" w:cs="Arial"/>
          <w:sz w:val="24"/>
          <w:szCs w:val="24"/>
          <w:lang w:eastAsia="en-US"/>
        </w:rPr>
        <w:t xml:space="preserve">Тарминского </w:t>
      </w:r>
      <w:r w:rsidR="00EE068B" w:rsidRPr="00A04C2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E068B" w:rsidRPr="00575B83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EE068B" w:rsidRPr="00575B83">
        <w:rPr>
          <w:rFonts w:ascii="Arial" w:hAnsi="Arial" w:cs="Arial"/>
          <w:kern w:val="2"/>
          <w:sz w:val="24"/>
          <w:szCs w:val="24"/>
        </w:rPr>
        <w:t xml:space="preserve"> в соответствии с законодательством.</w:t>
      </w:r>
    </w:p>
    <w:p w:rsidR="00EE068B" w:rsidRPr="00575B83" w:rsidRDefault="00EE068B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hAnsi="Arial" w:cs="Arial"/>
          <w:kern w:val="2"/>
          <w:sz w:val="24"/>
          <w:szCs w:val="24"/>
        </w:rPr>
        <w:t>1</w:t>
      </w:r>
      <w:r w:rsidR="00CA776E">
        <w:rPr>
          <w:rFonts w:ascii="Arial" w:hAnsi="Arial" w:cs="Arial"/>
          <w:kern w:val="2"/>
          <w:sz w:val="24"/>
          <w:szCs w:val="24"/>
        </w:rPr>
        <w:t>5</w:t>
      </w:r>
      <w:r w:rsidRPr="00575B83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575B83">
        <w:rPr>
          <w:rFonts w:ascii="Arial" w:hAnsi="Arial" w:cs="Arial"/>
          <w:kern w:val="2"/>
          <w:sz w:val="24"/>
          <w:szCs w:val="24"/>
        </w:rPr>
        <w:t>границах сельск</w:t>
      </w:r>
      <w:r w:rsidR="00131195">
        <w:rPr>
          <w:rFonts w:ascii="Arial" w:hAnsi="Arial" w:cs="Arial"/>
          <w:kern w:val="2"/>
          <w:sz w:val="24"/>
          <w:szCs w:val="24"/>
        </w:rPr>
        <w:t xml:space="preserve">ого </w:t>
      </w:r>
      <w:r w:rsidR="00CC68DE" w:rsidRPr="00575B83">
        <w:rPr>
          <w:rFonts w:ascii="Arial" w:hAnsi="Arial" w:cs="Arial"/>
          <w:kern w:val="2"/>
          <w:sz w:val="24"/>
          <w:szCs w:val="24"/>
        </w:rPr>
        <w:t>населенн</w:t>
      </w:r>
      <w:r w:rsidR="00131195">
        <w:rPr>
          <w:rFonts w:ascii="Arial" w:hAnsi="Arial" w:cs="Arial"/>
          <w:kern w:val="2"/>
          <w:sz w:val="24"/>
          <w:szCs w:val="24"/>
        </w:rPr>
        <w:t>ого</w:t>
      </w:r>
      <w:r w:rsidR="00CC68DE" w:rsidRPr="00575B83">
        <w:rPr>
          <w:rFonts w:ascii="Arial" w:hAnsi="Arial" w:cs="Arial"/>
          <w:kern w:val="2"/>
          <w:sz w:val="24"/>
          <w:szCs w:val="24"/>
        </w:rPr>
        <w:t xml:space="preserve"> пункт</w:t>
      </w:r>
      <w:r w:rsidR="00131195">
        <w:rPr>
          <w:rFonts w:ascii="Arial" w:hAnsi="Arial" w:cs="Arial"/>
          <w:kern w:val="2"/>
          <w:sz w:val="24"/>
          <w:szCs w:val="24"/>
        </w:rPr>
        <w:t>а</w:t>
      </w:r>
      <w:r w:rsidR="00CC68DE" w:rsidRPr="00575B83">
        <w:rPr>
          <w:rFonts w:ascii="Arial" w:hAnsi="Arial" w:cs="Arial"/>
          <w:kern w:val="2"/>
          <w:sz w:val="24"/>
          <w:szCs w:val="24"/>
        </w:rPr>
        <w:t xml:space="preserve"> на территории </w:t>
      </w:r>
      <w:r w:rsidR="00CC68DE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575B83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575B83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населенн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пункт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и на прилегающих к н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ему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территориях;</w:t>
      </w:r>
    </w:p>
    <w:p w:rsidR="00CC68DE" w:rsidRPr="000206B7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06B7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575B83" w:rsidRDefault="00686C03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575B83">
        <w:rPr>
          <w:rFonts w:ascii="Arial" w:hAnsi="Arial" w:cs="Arial"/>
          <w:kern w:val="2"/>
          <w:sz w:val="24"/>
          <w:szCs w:val="24"/>
        </w:rPr>
        <w:t>В границах сельск</w:t>
      </w:r>
      <w:r w:rsidR="00131195">
        <w:rPr>
          <w:rFonts w:ascii="Arial" w:hAnsi="Arial" w:cs="Arial"/>
          <w:kern w:val="2"/>
          <w:sz w:val="24"/>
          <w:szCs w:val="24"/>
        </w:rPr>
        <w:t>ого</w:t>
      </w:r>
      <w:r w:rsidR="00664438" w:rsidRPr="00575B83">
        <w:rPr>
          <w:rFonts w:ascii="Arial" w:hAnsi="Arial" w:cs="Arial"/>
          <w:kern w:val="2"/>
          <w:sz w:val="24"/>
          <w:szCs w:val="24"/>
        </w:rPr>
        <w:t xml:space="preserve"> населенн</w:t>
      </w:r>
      <w:r w:rsidR="00131195">
        <w:rPr>
          <w:rFonts w:ascii="Arial" w:hAnsi="Arial" w:cs="Arial"/>
          <w:kern w:val="2"/>
          <w:sz w:val="24"/>
          <w:szCs w:val="24"/>
        </w:rPr>
        <w:t>ого</w:t>
      </w:r>
      <w:r w:rsidR="00664438" w:rsidRPr="00575B83">
        <w:rPr>
          <w:rFonts w:ascii="Arial" w:hAnsi="Arial" w:cs="Arial"/>
          <w:kern w:val="2"/>
          <w:sz w:val="24"/>
          <w:szCs w:val="24"/>
        </w:rPr>
        <w:t xml:space="preserve"> пункт</w:t>
      </w:r>
      <w:r w:rsidR="00131195">
        <w:rPr>
          <w:rFonts w:ascii="Arial" w:hAnsi="Arial" w:cs="Arial"/>
          <w:kern w:val="2"/>
          <w:sz w:val="24"/>
          <w:szCs w:val="24"/>
        </w:rPr>
        <w:t>а</w:t>
      </w:r>
      <w:r w:rsidR="00664438" w:rsidRPr="00575B83">
        <w:rPr>
          <w:rFonts w:ascii="Arial" w:hAnsi="Arial" w:cs="Arial"/>
          <w:kern w:val="2"/>
          <w:sz w:val="24"/>
          <w:szCs w:val="24"/>
        </w:rPr>
        <w:t xml:space="preserve"> на территории </w:t>
      </w:r>
      <w:r w:rsidR="00664438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575B83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575B83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575B83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575B83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575B83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:rsidR="00664438" w:rsidRPr="00575B83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Реализация мероприятий, указанных в пункте 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33E22" w:rsidRPr="00575B83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575B83" w:rsidRDefault="009A167F" w:rsidP="00BE44B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F31047">
        <w:rPr>
          <w:rFonts w:ascii="Arial" w:eastAsiaTheme="minorHAnsi" w:hAnsi="Arial" w:cs="Arial"/>
          <w:sz w:val="24"/>
          <w:szCs w:val="24"/>
          <w:lang w:val="en-US" w:eastAsia="en-US"/>
        </w:rPr>
        <w:t>V</w:t>
      </w:r>
      <w:r w:rsidR="00333E22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органам государственной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  <w:r w:rsidR="00BE44B5" w:rsidRPr="00BE44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333E22" w:rsidRPr="00575B83" w:rsidRDefault="00333E22" w:rsidP="00B50D04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575B83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A776E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575B83" w:rsidRDefault="00CA776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333E22" w:rsidRPr="00575B83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575B83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575B83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сайте </w:t>
      </w:r>
      <w:proofErr w:type="spellStart"/>
      <w:r w:rsidR="000206B7" w:rsidRPr="000206B7">
        <w:rPr>
          <w:rFonts w:ascii="Arial" w:eastAsiaTheme="minorHAnsi" w:hAnsi="Arial" w:cs="Arial"/>
          <w:sz w:val="24"/>
          <w:szCs w:val="24"/>
          <w:u w:val="single"/>
          <w:lang w:eastAsia="en-US"/>
        </w:rPr>
        <w:t>тарма-адм.рф</w:t>
      </w:r>
      <w:proofErr w:type="spellEnd"/>
      <w:r w:rsidR="000206B7">
        <w:rPr>
          <w:rFonts w:ascii="Arial" w:eastAsiaTheme="minorHAnsi" w:hAnsi="Arial" w:cs="Arial"/>
          <w:sz w:val="24"/>
          <w:szCs w:val="24"/>
          <w:u w:val="single"/>
          <w:lang w:eastAsia="en-US"/>
        </w:rPr>
        <w:t>.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575B83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33E22" w:rsidRPr="00575B83">
        <w:rPr>
          <w:rFonts w:ascii="Arial" w:eastAsiaTheme="minorHAnsi" w:hAnsi="Arial" w:cs="Arial"/>
          <w:sz w:val="24"/>
          <w:szCs w:val="24"/>
          <w:lang w:eastAsia="en-US"/>
        </w:rPr>
        <w:t>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575B83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3E22" w:rsidRPr="00575B83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575B8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575B83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575B83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575B83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575B83" w:rsidRDefault="00DB540C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575B83" w:rsidRDefault="005849E7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75B8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</w:t>
      </w:r>
      <w:r w:rsidR="009A167F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ава </w:t>
      </w:r>
      <w:r w:rsidR="00924BAE">
        <w:rPr>
          <w:rFonts w:ascii="Arial" w:eastAsiaTheme="minorHAnsi" w:hAnsi="Arial" w:cs="Arial"/>
          <w:sz w:val="24"/>
          <w:szCs w:val="24"/>
          <w:lang w:val="en-US" w:eastAsia="en-US"/>
        </w:rPr>
        <w:t>VI</w:t>
      </w:r>
      <w:r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575B83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:rsidR="005849E7" w:rsidRPr="00575B83" w:rsidRDefault="005849E7" w:rsidP="00B50D04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575B83" w:rsidRDefault="00CA776E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131195">
        <w:rPr>
          <w:rFonts w:ascii="Arial" w:eastAsiaTheme="minorHAnsi" w:hAnsi="Arial" w:cs="Arial"/>
          <w:sz w:val="24"/>
          <w:szCs w:val="24"/>
          <w:lang w:eastAsia="en-US"/>
        </w:rPr>
        <w:t xml:space="preserve">Тарминского </w:t>
      </w:r>
      <w:r w:rsidR="005849E7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575B83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75B83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575B83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575B83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F31047">
        <w:rPr>
          <w:rFonts w:ascii="Arial" w:hAnsi="Arial" w:cs="Arial"/>
          <w:kern w:val="2"/>
          <w:sz w:val="24"/>
          <w:szCs w:val="24"/>
        </w:rPr>
        <w:t>7 октября 2008 года №</w:t>
      </w:r>
      <w:r w:rsidR="004C5550" w:rsidRPr="00575B83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</w:t>
      </w:r>
      <w:r w:rsidR="005849E7" w:rsidRPr="00575B83">
        <w:rPr>
          <w:rFonts w:ascii="Arial" w:hAnsi="Arial" w:cs="Arial"/>
          <w:kern w:val="2"/>
          <w:sz w:val="24"/>
          <w:szCs w:val="24"/>
        </w:rPr>
        <w:t>.</w:t>
      </w:r>
    </w:p>
    <w:p w:rsidR="005849E7" w:rsidRPr="00575B83" w:rsidRDefault="00CA776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21</w:t>
      </w:r>
      <w:r w:rsidR="005849E7" w:rsidRPr="00575B83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>, устанавливается решением главы</w:t>
      </w:r>
      <w:r w:rsidR="000206B7">
        <w:rPr>
          <w:rFonts w:ascii="Arial" w:eastAsiaTheme="minorHAnsi" w:hAnsi="Arial" w:cs="Arial"/>
          <w:sz w:val="24"/>
          <w:szCs w:val="24"/>
          <w:lang w:eastAsia="en-US"/>
        </w:rPr>
        <w:t xml:space="preserve"> Тарминского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49E7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0206B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575B83" w:rsidRDefault="00CA776E" w:rsidP="0092225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="005849E7" w:rsidRPr="00575B83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r w:rsidR="000206B7">
        <w:rPr>
          <w:rFonts w:ascii="Arial" w:eastAsiaTheme="minorHAnsi" w:hAnsi="Arial" w:cs="Arial"/>
          <w:sz w:val="24"/>
          <w:szCs w:val="24"/>
          <w:lang w:eastAsia="en-US"/>
        </w:rPr>
        <w:t xml:space="preserve"> Тарминского </w:t>
      </w:r>
      <w:r w:rsidR="005849E7" w:rsidRPr="00575B8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92225C" w:rsidRPr="00575B83">
        <w:rPr>
          <w:rFonts w:ascii="Arial" w:hAnsi="Arial" w:cs="Arial"/>
          <w:kern w:val="2"/>
          <w:sz w:val="24"/>
          <w:szCs w:val="24"/>
        </w:rPr>
        <w:t>, должно содержать сведения, предусмотренные частью 5 статьи 20 Закона Иркутской о</w:t>
      </w:r>
      <w:r w:rsidR="00F31047">
        <w:rPr>
          <w:rFonts w:ascii="Arial" w:hAnsi="Arial" w:cs="Arial"/>
          <w:kern w:val="2"/>
          <w:sz w:val="24"/>
          <w:szCs w:val="24"/>
        </w:rPr>
        <w:t>бласти от 7 октября 2008 года №</w:t>
      </w:r>
      <w:r w:rsidR="0092225C" w:rsidRPr="00575B83">
        <w:rPr>
          <w:rFonts w:ascii="Arial" w:hAnsi="Arial" w:cs="Arial"/>
          <w:kern w:val="2"/>
          <w:sz w:val="24"/>
          <w:szCs w:val="24"/>
        </w:rPr>
        <w:t>78-оз «О пожарной безопасности в Иркутской области»,</w:t>
      </w:r>
      <w:r w:rsidR="005849E7" w:rsidRPr="00575B83">
        <w:rPr>
          <w:rFonts w:ascii="Arial" w:hAnsi="Arial" w:cs="Arial"/>
          <w:kern w:val="2"/>
          <w:sz w:val="24"/>
          <w:szCs w:val="24"/>
        </w:rPr>
        <w:t xml:space="preserve"> и </w:t>
      </w:r>
      <w:r w:rsidR="005849E7" w:rsidRPr="00575B83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75B83" w:rsidSect="00D747F5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B2" w:rsidRDefault="000349B2" w:rsidP="00E41749">
      <w:r>
        <w:separator/>
      </w:r>
    </w:p>
  </w:endnote>
  <w:endnote w:type="continuationSeparator" w:id="0">
    <w:p w:rsidR="000349B2" w:rsidRDefault="000349B2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B2" w:rsidRDefault="000349B2" w:rsidP="00E41749">
      <w:r>
        <w:separator/>
      </w:r>
    </w:p>
  </w:footnote>
  <w:footnote w:type="continuationSeparator" w:id="0">
    <w:p w:rsidR="000349B2" w:rsidRDefault="000349B2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5B83" w:rsidRPr="00150ED0" w:rsidRDefault="006057E4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5B83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B8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6057E4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550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6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06B7"/>
    <w:rsid w:val="00032D5B"/>
    <w:rsid w:val="0003341C"/>
    <w:rsid w:val="00034453"/>
    <w:rsid w:val="000349B2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1195"/>
    <w:rsid w:val="00134659"/>
    <w:rsid w:val="001378ED"/>
    <w:rsid w:val="001447CE"/>
    <w:rsid w:val="00161DF8"/>
    <w:rsid w:val="001630F7"/>
    <w:rsid w:val="00174C8B"/>
    <w:rsid w:val="0019189B"/>
    <w:rsid w:val="00192578"/>
    <w:rsid w:val="001945AA"/>
    <w:rsid w:val="00195BA9"/>
    <w:rsid w:val="001A0CB0"/>
    <w:rsid w:val="001A744B"/>
    <w:rsid w:val="001B2AA7"/>
    <w:rsid w:val="001F4123"/>
    <w:rsid w:val="0020047A"/>
    <w:rsid w:val="00206823"/>
    <w:rsid w:val="00212A47"/>
    <w:rsid w:val="002159F7"/>
    <w:rsid w:val="00234E7F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B5B54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7771E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56CF"/>
    <w:rsid w:val="004D575B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75B83"/>
    <w:rsid w:val="005820DF"/>
    <w:rsid w:val="005849E7"/>
    <w:rsid w:val="005C253C"/>
    <w:rsid w:val="005D7C10"/>
    <w:rsid w:val="005F04D9"/>
    <w:rsid w:val="006057E4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3CE5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A53C2"/>
    <w:rsid w:val="007C0F81"/>
    <w:rsid w:val="007C50CD"/>
    <w:rsid w:val="007C5A65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439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4BAE"/>
    <w:rsid w:val="00925F91"/>
    <w:rsid w:val="00926D26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04C21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110C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E44B5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A776E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43C2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25AD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4D5B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31047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D5B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4D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3ADA-9C41-4A23-AAEE-8448A699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13</cp:revision>
  <cp:lastPrinted>2018-06-15T06:39:00Z</cp:lastPrinted>
  <dcterms:created xsi:type="dcterms:W3CDTF">2020-10-02T01:26:00Z</dcterms:created>
  <dcterms:modified xsi:type="dcterms:W3CDTF">2020-12-29T08:30:00Z</dcterms:modified>
</cp:coreProperties>
</file>