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9E" w:rsidRPr="00CD7F79" w:rsidRDefault="00204937" w:rsidP="0022419E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28.11.</w:t>
      </w:r>
      <w:r w:rsidR="0022419E" w:rsidRPr="00CD7F79">
        <w:rPr>
          <w:sz w:val="28"/>
          <w:szCs w:val="28"/>
        </w:rPr>
        <w:t>2019 г</w:t>
      </w:r>
      <w:r w:rsidR="0022419E">
        <w:rPr>
          <w:sz w:val="28"/>
          <w:szCs w:val="28"/>
        </w:rPr>
        <w:t>ода</w:t>
      </w:r>
      <w:r w:rsidR="0022419E" w:rsidRPr="00CD7F79">
        <w:rPr>
          <w:sz w:val="28"/>
          <w:szCs w:val="28"/>
        </w:rPr>
        <w:t xml:space="preserve"> №</w:t>
      </w:r>
      <w:r>
        <w:rPr>
          <w:sz w:val="28"/>
          <w:szCs w:val="28"/>
        </w:rPr>
        <w:t>160</w:t>
      </w:r>
    </w:p>
    <w:p w:rsidR="0022419E" w:rsidRPr="00CD7F79" w:rsidRDefault="0022419E" w:rsidP="0022419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7F79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22419E" w:rsidRPr="00CD7F79" w:rsidRDefault="0022419E" w:rsidP="0022419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7F79">
        <w:rPr>
          <w:rFonts w:ascii="Arial" w:hAnsi="Arial" w:cs="Arial"/>
          <w:b/>
          <w:color w:val="000000"/>
          <w:sz w:val="28"/>
          <w:szCs w:val="28"/>
        </w:rPr>
        <w:t xml:space="preserve">ИРКУТСКАЯ ОБЛАСТЬ </w:t>
      </w:r>
    </w:p>
    <w:p w:rsidR="0022419E" w:rsidRPr="00CD7F79" w:rsidRDefault="0022419E" w:rsidP="0022419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7F79">
        <w:rPr>
          <w:rFonts w:ascii="Arial" w:hAnsi="Arial" w:cs="Arial"/>
          <w:b/>
          <w:color w:val="000000"/>
          <w:sz w:val="28"/>
          <w:szCs w:val="28"/>
        </w:rPr>
        <w:t xml:space="preserve">БРАТСКИЙ РАЙОН </w:t>
      </w:r>
    </w:p>
    <w:p w:rsidR="0022419E" w:rsidRPr="00CD7F79" w:rsidRDefault="0022419E" w:rsidP="0022419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ТАРМИНСКОЕ</w:t>
      </w:r>
      <w:r w:rsidRPr="00CD7F79">
        <w:rPr>
          <w:rFonts w:ascii="Arial" w:hAnsi="Arial" w:cs="Arial"/>
          <w:b/>
          <w:color w:val="000000"/>
          <w:sz w:val="28"/>
          <w:szCs w:val="28"/>
        </w:rPr>
        <w:t xml:space="preserve"> МУНИЦИПАЛЬНОЕ ОБРАЗОВАНИЕ</w:t>
      </w:r>
    </w:p>
    <w:p w:rsidR="0022419E" w:rsidRPr="00CD7F79" w:rsidRDefault="0022419E" w:rsidP="0022419E">
      <w:pPr>
        <w:pStyle w:val="ConsPlusTitle"/>
        <w:jc w:val="center"/>
        <w:rPr>
          <w:sz w:val="28"/>
          <w:szCs w:val="28"/>
        </w:rPr>
      </w:pPr>
      <w:r w:rsidRPr="00CD7F79">
        <w:rPr>
          <w:sz w:val="28"/>
          <w:szCs w:val="28"/>
        </w:rPr>
        <w:t>ДУМА</w:t>
      </w:r>
      <w:r>
        <w:rPr>
          <w:sz w:val="28"/>
          <w:szCs w:val="28"/>
        </w:rPr>
        <w:t xml:space="preserve"> ТАРМИНСКОГО</w:t>
      </w:r>
      <w:r w:rsidRPr="00CD7F79">
        <w:rPr>
          <w:sz w:val="28"/>
          <w:szCs w:val="28"/>
        </w:rPr>
        <w:t xml:space="preserve"> СЕЛЬСКОГО ПОСЕЛЕНИЯ</w:t>
      </w:r>
    </w:p>
    <w:p w:rsidR="0022419E" w:rsidRPr="00CD7F79" w:rsidRDefault="0022419E" w:rsidP="0022419E">
      <w:pPr>
        <w:pStyle w:val="ConsPlusTitle"/>
        <w:jc w:val="center"/>
        <w:rPr>
          <w:sz w:val="28"/>
          <w:szCs w:val="28"/>
        </w:rPr>
      </w:pPr>
    </w:p>
    <w:p w:rsidR="0022419E" w:rsidRPr="00CD7F79" w:rsidRDefault="0022419E" w:rsidP="0022419E">
      <w:pPr>
        <w:pStyle w:val="ConsPlusTitle"/>
        <w:jc w:val="center"/>
        <w:rPr>
          <w:sz w:val="28"/>
          <w:szCs w:val="28"/>
        </w:rPr>
      </w:pPr>
      <w:r w:rsidRPr="00CD7F79">
        <w:rPr>
          <w:sz w:val="28"/>
          <w:szCs w:val="28"/>
        </w:rPr>
        <w:t>РЕШЕНИЕ</w:t>
      </w:r>
    </w:p>
    <w:p w:rsidR="0022419E" w:rsidRPr="00CD7F79" w:rsidRDefault="0022419E" w:rsidP="0022419E">
      <w:pPr>
        <w:pStyle w:val="ConsPlusTitle"/>
        <w:jc w:val="center"/>
        <w:rPr>
          <w:sz w:val="28"/>
          <w:szCs w:val="28"/>
        </w:rPr>
      </w:pPr>
    </w:p>
    <w:p w:rsidR="0022419E" w:rsidRPr="00CD7F79" w:rsidRDefault="0022419E" w:rsidP="0022419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D7F79">
        <w:rPr>
          <w:sz w:val="28"/>
          <w:szCs w:val="28"/>
        </w:rPr>
        <w:t xml:space="preserve"> внесении изменений в положение о земельном налоге на территории </w:t>
      </w:r>
      <w:r>
        <w:rPr>
          <w:sz w:val="28"/>
          <w:szCs w:val="28"/>
        </w:rPr>
        <w:t>Тарминского</w:t>
      </w:r>
      <w:r w:rsidRPr="00CD7F79">
        <w:rPr>
          <w:sz w:val="28"/>
          <w:szCs w:val="28"/>
        </w:rPr>
        <w:t xml:space="preserve"> муниципального образования, утвержденное решением думы </w:t>
      </w:r>
      <w:r>
        <w:rPr>
          <w:sz w:val="28"/>
          <w:szCs w:val="28"/>
        </w:rPr>
        <w:t xml:space="preserve">Тарминского </w:t>
      </w:r>
      <w:r w:rsidRPr="00CD7F79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25.11.</w:t>
      </w:r>
      <w:r w:rsidRPr="00CD7F79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CD7F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111</w:t>
      </w:r>
      <w:r w:rsidRPr="00CD7F79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CD7F79">
        <w:rPr>
          <w:sz w:val="28"/>
          <w:szCs w:val="28"/>
        </w:rPr>
        <w:t xml:space="preserve">б установлении и введении в действие земельного налога на территории </w:t>
      </w:r>
      <w:r>
        <w:rPr>
          <w:sz w:val="28"/>
          <w:szCs w:val="28"/>
        </w:rPr>
        <w:t>Тарминского</w:t>
      </w:r>
      <w:r w:rsidRPr="00CD7F79">
        <w:rPr>
          <w:sz w:val="28"/>
          <w:szCs w:val="28"/>
        </w:rPr>
        <w:t xml:space="preserve"> муниципального образования» </w:t>
      </w:r>
    </w:p>
    <w:p w:rsidR="0022419E" w:rsidRPr="00C56D8D" w:rsidRDefault="0022419E" w:rsidP="0022419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2419E" w:rsidRDefault="0022419E" w:rsidP="00224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22419E" w:rsidRDefault="0022419E" w:rsidP="00224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22419E" w:rsidRPr="00C56D8D" w:rsidRDefault="0022419E" w:rsidP="00224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39A4">
        <w:rPr>
          <w:rFonts w:ascii="Arial" w:hAnsi="Arial" w:cs="Arial"/>
          <w:spacing w:val="2"/>
          <w:sz w:val="24"/>
          <w:szCs w:val="24"/>
          <w:shd w:val="clear" w:color="auto" w:fill="FFFFFF"/>
        </w:rPr>
        <w:t>В соответствии со ст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атьями</w:t>
      </w:r>
      <w:r w:rsidRPr="006339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12, 15, гл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авой</w:t>
      </w:r>
      <w:r w:rsidRPr="006339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31 Налогового кодекса Российской Федерации, Федеральным законом от 15.04.2019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года </w:t>
      </w:r>
      <w:r w:rsidRPr="006339A4">
        <w:rPr>
          <w:rFonts w:ascii="Arial" w:hAnsi="Arial" w:cs="Arial"/>
          <w:spacing w:val="2"/>
          <w:sz w:val="24"/>
          <w:szCs w:val="24"/>
          <w:shd w:val="clear" w:color="auto" w:fill="FFFFFF"/>
        </w:rPr>
        <w:t>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Федеральным законом от 29.09.2019</w:t>
      </w:r>
      <w:proofErr w:type="gramEnd"/>
      <w:r w:rsidRPr="006339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года №325-ФЗ «О внесении изменений в части первую и вторую Налогового кодекса Российской Федерации», на основании ст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атей</w:t>
      </w:r>
      <w:r w:rsidRPr="006339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14</w:t>
      </w:r>
      <w:r w:rsidRPr="006339A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35 Федерального закона от 06.10.2003 года № 131-ФЗ «Об общих принципах организации местного самоуправления в Российской Федерации», </w:t>
      </w:r>
      <w:r w:rsidRPr="00C56D8D">
        <w:rPr>
          <w:rFonts w:ascii="Arial" w:hAnsi="Arial" w:cs="Arial"/>
          <w:sz w:val="24"/>
          <w:szCs w:val="24"/>
        </w:rPr>
        <w:t xml:space="preserve">руководствуясь статьями </w:t>
      </w:r>
      <w:r>
        <w:rPr>
          <w:rFonts w:ascii="Arial" w:hAnsi="Arial" w:cs="Arial"/>
          <w:sz w:val="24"/>
          <w:szCs w:val="24"/>
        </w:rPr>
        <w:t>32, 47</w:t>
      </w:r>
      <w:r w:rsidRPr="00C56D8D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Тарминского</w:t>
      </w:r>
      <w:r w:rsidRPr="00C56D8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>Тарминского</w:t>
      </w:r>
      <w:r w:rsidRPr="00C56D8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2419E" w:rsidRPr="00C56D8D" w:rsidRDefault="0022419E" w:rsidP="0022419E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22419E" w:rsidRPr="00C56D8D" w:rsidRDefault="0022419E" w:rsidP="0022419E">
      <w:pPr>
        <w:spacing w:after="0" w:line="240" w:lineRule="auto"/>
        <w:ind w:firstLine="53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C56D8D">
        <w:rPr>
          <w:rFonts w:ascii="Arial" w:hAnsi="Arial" w:cs="Arial"/>
          <w:b/>
          <w:sz w:val="30"/>
          <w:szCs w:val="30"/>
        </w:rPr>
        <w:t>РЕШИЛА:</w:t>
      </w:r>
    </w:p>
    <w:p w:rsidR="0022419E" w:rsidRPr="00C56D8D" w:rsidRDefault="0022419E" w:rsidP="0022419E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22419E" w:rsidRPr="00C56D8D" w:rsidRDefault="0022419E" w:rsidP="002241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64B9">
        <w:rPr>
          <w:rFonts w:ascii="Arial" w:hAnsi="Arial" w:cs="Arial"/>
          <w:sz w:val="24"/>
          <w:szCs w:val="24"/>
        </w:rPr>
        <w:t>1. Внести</w:t>
      </w:r>
      <w:r w:rsidRPr="00C56D8D">
        <w:rPr>
          <w:rFonts w:ascii="Arial" w:hAnsi="Arial" w:cs="Arial"/>
          <w:sz w:val="24"/>
          <w:szCs w:val="24"/>
        </w:rPr>
        <w:t xml:space="preserve"> в Положение о земельном налоге на территории </w:t>
      </w:r>
      <w:r>
        <w:rPr>
          <w:rFonts w:ascii="Arial" w:hAnsi="Arial" w:cs="Arial"/>
          <w:sz w:val="24"/>
          <w:szCs w:val="24"/>
        </w:rPr>
        <w:t>Тарминского</w:t>
      </w:r>
      <w:r w:rsidRPr="00C56D8D">
        <w:rPr>
          <w:rFonts w:ascii="Arial" w:hAnsi="Arial" w:cs="Arial"/>
          <w:sz w:val="24"/>
          <w:szCs w:val="24"/>
        </w:rPr>
        <w:t xml:space="preserve"> муниципального образования, утвержденное Решением Думы </w:t>
      </w:r>
      <w:r>
        <w:rPr>
          <w:rFonts w:ascii="Arial" w:hAnsi="Arial" w:cs="Arial"/>
          <w:sz w:val="24"/>
          <w:szCs w:val="24"/>
        </w:rPr>
        <w:t>Тарминского</w:t>
      </w:r>
      <w:r w:rsidRPr="00C56D8D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25.11.</w:t>
      </w:r>
      <w:r w:rsidRPr="00C56D8D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</w:t>
      </w:r>
      <w:r w:rsidRPr="00C56D8D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ода                  </w:t>
      </w:r>
      <w:r w:rsidRPr="00C56D8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111 </w:t>
      </w:r>
      <w:r w:rsidRPr="00C56D8D">
        <w:rPr>
          <w:rFonts w:ascii="Arial" w:hAnsi="Arial" w:cs="Arial"/>
          <w:sz w:val="24"/>
          <w:szCs w:val="24"/>
        </w:rPr>
        <w:t xml:space="preserve"> «Об установлении и введении в действие земельного налога на территории </w:t>
      </w:r>
      <w:r>
        <w:rPr>
          <w:rFonts w:ascii="Arial" w:hAnsi="Arial" w:cs="Arial"/>
          <w:sz w:val="24"/>
          <w:szCs w:val="24"/>
        </w:rPr>
        <w:t xml:space="preserve">Тарминского </w:t>
      </w:r>
      <w:r w:rsidRPr="00C56D8D">
        <w:rPr>
          <w:rFonts w:ascii="Arial" w:hAnsi="Arial" w:cs="Arial"/>
          <w:sz w:val="24"/>
          <w:szCs w:val="24"/>
        </w:rPr>
        <w:t xml:space="preserve"> муниципального образования» </w:t>
      </w:r>
      <w:r>
        <w:rPr>
          <w:rFonts w:ascii="Arial" w:hAnsi="Arial" w:cs="Arial"/>
          <w:sz w:val="24"/>
          <w:szCs w:val="24"/>
        </w:rPr>
        <w:t xml:space="preserve"> (далее-Положение) </w:t>
      </w:r>
      <w:r w:rsidRPr="00C56D8D">
        <w:rPr>
          <w:rFonts w:ascii="Arial" w:hAnsi="Arial" w:cs="Arial"/>
          <w:sz w:val="24"/>
          <w:szCs w:val="24"/>
        </w:rPr>
        <w:t>следующие изменения:</w:t>
      </w:r>
    </w:p>
    <w:p w:rsidR="0022419E" w:rsidRDefault="0022419E" w:rsidP="002241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2419E" w:rsidRDefault="0022419E" w:rsidP="0022419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6D8D">
        <w:rPr>
          <w:rFonts w:ascii="Arial" w:hAnsi="Arial" w:cs="Arial"/>
          <w:sz w:val="24"/>
          <w:szCs w:val="24"/>
        </w:rPr>
        <w:t>1.1.</w:t>
      </w:r>
      <w:r w:rsidRPr="00C56D8D">
        <w:rPr>
          <w:rFonts w:ascii="Arial" w:hAnsi="Arial" w:cs="Arial"/>
          <w:b/>
          <w:sz w:val="24"/>
          <w:szCs w:val="24"/>
        </w:rPr>
        <w:t xml:space="preserve"> </w:t>
      </w:r>
      <w:r w:rsidRPr="00C56D8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р</w:t>
      </w:r>
      <w:r w:rsidRPr="00C56D8D">
        <w:rPr>
          <w:rFonts w:ascii="Arial" w:hAnsi="Arial" w:cs="Arial"/>
          <w:sz w:val="24"/>
          <w:szCs w:val="24"/>
        </w:rPr>
        <w:t>азделе 1 после слов «</w:t>
      </w:r>
      <w:r>
        <w:rPr>
          <w:rFonts w:ascii="Arial" w:hAnsi="Arial" w:cs="Arial"/>
          <w:sz w:val="24"/>
          <w:szCs w:val="24"/>
        </w:rPr>
        <w:t>налоговые льготы</w:t>
      </w:r>
      <w:r w:rsidRPr="00C56D8D">
        <w:rPr>
          <w:rFonts w:ascii="Arial" w:hAnsi="Arial" w:cs="Arial"/>
          <w:sz w:val="24"/>
          <w:szCs w:val="24"/>
        </w:rPr>
        <w:t>» слова «</w:t>
      </w:r>
      <w:r>
        <w:rPr>
          <w:rFonts w:ascii="Arial" w:hAnsi="Arial" w:cs="Arial"/>
          <w:sz w:val="24"/>
          <w:szCs w:val="24"/>
        </w:rPr>
        <w:t xml:space="preserve">, </w:t>
      </w:r>
      <w:r w:rsidRPr="00262597">
        <w:rPr>
          <w:rFonts w:ascii="Arial" w:hAnsi="Arial" w:cs="Arial"/>
          <w:sz w:val="24"/>
          <w:szCs w:val="24"/>
        </w:rPr>
        <w:t>порядок и сроки представления налогоплательщиками документов, подтверждающих право на уменьшение налоговой базы</w:t>
      </w:r>
      <w:r w:rsidRPr="00C56D8D">
        <w:rPr>
          <w:rFonts w:ascii="Arial" w:hAnsi="Arial" w:cs="Arial"/>
          <w:sz w:val="24"/>
          <w:szCs w:val="24"/>
        </w:rPr>
        <w:t>» - исключить</w:t>
      </w:r>
      <w:r>
        <w:rPr>
          <w:rFonts w:ascii="Arial" w:hAnsi="Arial" w:cs="Arial"/>
          <w:sz w:val="24"/>
          <w:szCs w:val="24"/>
        </w:rPr>
        <w:t>.</w:t>
      </w:r>
    </w:p>
    <w:p w:rsidR="0022419E" w:rsidRDefault="0022419E" w:rsidP="002241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2419E" w:rsidRPr="00C56D8D" w:rsidRDefault="0022419E" w:rsidP="002241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6D8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C56D8D">
        <w:rPr>
          <w:rFonts w:ascii="Arial" w:hAnsi="Arial" w:cs="Arial"/>
          <w:sz w:val="24"/>
          <w:szCs w:val="24"/>
        </w:rPr>
        <w:t>.</w:t>
      </w:r>
      <w:r w:rsidRPr="00C56D8D">
        <w:rPr>
          <w:rFonts w:ascii="Arial" w:hAnsi="Arial" w:cs="Arial"/>
          <w:b/>
          <w:sz w:val="24"/>
          <w:szCs w:val="24"/>
        </w:rPr>
        <w:t xml:space="preserve"> </w:t>
      </w:r>
      <w:r w:rsidRPr="00C56D8D">
        <w:rPr>
          <w:rFonts w:ascii="Arial" w:hAnsi="Arial" w:cs="Arial"/>
          <w:sz w:val="24"/>
          <w:szCs w:val="24"/>
        </w:rPr>
        <w:t>В Разделе 1 после слов «определяются ставки земельного налога, порядок» слова «и сроки» - исключить</w:t>
      </w:r>
      <w:r>
        <w:rPr>
          <w:rFonts w:ascii="Arial" w:hAnsi="Arial" w:cs="Arial"/>
          <w:sz w:val="24"/>
          <w:szCs w:val="24"/>
        </w:rPr>
        <w:t>.</w:t>
      </w:r>
    </w:p>
    <w:p w:rsidR="0022419E" w:rsidRDefault="0022419E" w:rsidP="0022419E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22419E" w:rsidRDefault="0022419E" w:rsidP="002241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6D8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C56D8D">
        <w:rPr>
          <w:rFonts w:ascii="Arial" w:hAnsi="Arial" w:cs="Arial"/>
          <w:sz w:val="24"/>
          <w:szCs w:val="24"/>
        </w:rPr>
        <w:t>. Изложить Раздел 2 в следующей редакции:</w:t>
      </w:r>
    </w:p>
    <w:p w:rsidR="0022419E" w:rsidRPr="00C56D8D" w:rsidRDefault="0022419E" w:rsidP="0022419E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22419E" w:rsidRPr="00C56D8D" w:rsidRDefault="0022419E" w:rsidP="0022419E">
      <w:pPr>
        <w:spacing w:after="0" w:line="240" w:lineRule="auto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C56D8D">
        <w:rPr>
          <w:rFonts w:ascii="Arial" w:hAnsi="Arial" w:cs="Arial"/>
          <w:sz w:val="24"/>
          <w:szCs w:val="24"/>
        </w:rPr>
        <w:t>«2. Налоговые ставки</w:t>
      </w:r>
    </w:p>
    <w:p w:rsidR="0022419E" w:rsidRDefault="0022419E" w:rsidP="0022419E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22419E" w:rsidRPr="00262597" w:rsidRDefault="0022419E" w:rsidP="0022419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262597">
        <w:rPr>
          <w:rFonts w:ascii="Arial" w:hAnsi="Arial" w:cs="Arial"/>
          <w:sz w:val="24"/>
        </w:rPr>
        <w:t>Налоговые ставки устанавливаются в следующих размерах:</w:t>
      </w:r>
    </w:p>
    <w:p w:rsidR="0022419E" w:rsidRPr="00262597" w:rsidRDefault="0022419E" w:rsidP="0022419E">
      <w:pPr>
        <w:pStyle w:val="ConsPlusNormal"/>
        <w:ind w:firstLine="709"/>
        <w:jc w:val="both"/>
        <w:rPr>
          <w:sz w:val="24"/>
          <w:szCs w:val="24"/>
        </w:rPr>
      </w:pPr>
      <w:r w:rsidRPr="00262597">
        <w:rPr>
          <w:sz w:val="24"/>
          <w:szCs w:val="24"/>
        </w:rPr>
        <w:t>1) 0,3 процента в отношении земельных участков:</w:t>
      </w:r>
    </w:p>
    <w:p w:rsidR="0022419E" w:rsidRDefault="0022419E" w:rsidP="00224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597">
        <w:rPr>
          <w:rFonts w:ascii="Arial" w:hAnsi="Arial" w:cs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2419E" w:rsidRDefault="0022419E" w:rsidP="00224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102B">
        <w:rPr>
          <w:rFonts w:ascii="Arial" w:hAnsi="Arial" w:cs="Arial"/>
          <w:sz w:val="24"/>
          <w:szCs w:val="24"/>
        </w:rPr>
        <w:t xml:space="preserve">- занятых </w:t>
      </w:r>
      <w:hyperlink r:id="rId5" w:history="1">
        <w:r w:rsidRPr="00C3102B">
          <w:rPr>
            <w:rFonts w:ascii="Arial" w:hAnsi="Arial" w:cs="Arial"/>
            <w:sz w:val="24"/>
            <w:szCs w:val="24"/>
          </w:rPr>
          <w:t>жилищным фондом</w:t>
        </w:r>
      </w:hyperlink>
      <w:r w:rsidRPr="00C3102B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C3102B">
          <w:rPr>
            <w:rFonts w:ascii="Arial" w:hAnsi="Arial" w:cs="Arial"/>
            <w:sz w:val="24"/>
            <w:szCs w:val="24"/>
          </w:rPr>
          <w:t>объектами инженерной инфраструктуры</w:t>
        </w:r>
      </w:hyperlink>
      <w:r>
        <w:rPr>
          <w:rFonts w:ascii="Arial" w:hAnsi="Arial" w:cs="Arial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2419E" w:rsidRPr="00D22871" w:rsidRDefault="0022419E" w:rsidP="0022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871">
        <w:rPr>
          <w:rFonts w:ascii="Arial" w:hAnsi="Arial" w:cs="Arial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7" w:history="1">
        <w:r w:rsidRPr="00D22871">
          <w:rPr>
            <w:rFonts w:ascii="Arial" w:hAnsi="Arial" w:cs="Arial"/>
            <w:sz w:val="24"/>
            <w:szCs w:val="24"/>
          </w:rPr>
          <w:t>личного подсобного хозяйства</w:t>
        </w:r>
      </w:hyperlink>
      <w:r w:rsidRPr="00D22871">
        <w:rPr>
          <w:rFonts w:ascii="Arial" w:hAnsi="Arial" w:cs="Arial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D22871">
          <w:rPr>
            <w:rFonts w:ascii="Arial" w:hAnsi="Arial" w:cs="Arial"/>
            <w:sz w:val="24"/>
            <w:szCs w:val="24"/>
          </w:rPr>
          <w:t>законом</w:t>
        </w:r>
      </w:hyperlink>
      <w:r w:rsidRPr="00D22871">
        <w:rPr>
          <w:rFonts w:ascii="Arial" w:hAnsi="Arial" w:cs="Arial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2419E" w:rsidRDefault="0022419E" w:rsidP="00224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597">
        <w:rPr>
          <w:rFonts w:ascii="Arial" w:hAnsi="Arial" w:cs="Arial"/>
          <w:sz w:val="24"/>
          <w:szCs w:val="24"/>
        </w:rPr>
        <w:t xml:space="preserve">- ограниченных в обороте в соответствии с </w:t>
      </w:r>
      <w:hyperlink r:id="rId9" w:history="1">
        <w:r w:rsidRPr="00262597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262597">
        <w:rPr>
          <w:rFonts w:ascii="Arial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2419E" w:rsidRDefault="0022419E" w:rsidP="002241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2597">
        <w:rPr>
          <w:rFonts w:ascii="Arial" w:hAnsi="Arial" w:cs="Arial"/>
          <w:sz w:val="24"/>
          <w:szCs w:val="24"/>
        </w:rPr>
        <w:t>2)</w:t>
      </w:r>
      <w:r w:rsidRPr="00262597">
        <w:rPr>
          <w:rFonts w:ascii="Arial" w:hAnsi="Arial" w:cs="Arial"/>
          <w:i/>
          <w:sz w:val="24"/>
          <w:szCs w:val="24"/>
        </w:rPr>
        <w:t xml:space="preserve"> </w:t>
      </w:r>
      <w:r w:rsidRPr="00262597">
        <w:rPr>
          <w:rFonts w:ascii="Arial" w:hAnsi="Arial" w:cs="Arial"/>
          <w:sz w:val="24"/>
          <w:szCs w:val="24"/>
        </w:rPr>
        <w:t>1,5 процента в отношении прочих земельных участков</w:t>
      </w:r>
      <w:proofErr w:type="gramStart"/>
      <w:r w:rsidRPr="002625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22419E" w:rsidRDefault="0022419E" w:rsidP="0022419E">
      <w:pPr>
        <w:pStyle w:val="a3"/>
        <w:ind w:firstLine="709"/>
        <w:jc w:val="both"/>
        <w:rPr>
          <w:rFonts w:ascii="Arial" w:hAnsi="Arial" w:cs="Arial"/>
          <w:sz w:val="24"/>
          <w:lang w:eastAsia="en-US"/>
        </w:rPr>
      </w:pPr>
      <w:r w:rsidRPr="00C56D8D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4</w:t>
      </w:r>
      <w:r w:rsidRPr="00C56D8D">
        <w:rPr>
          <w:rFonts w:ascii="Arial" w:hAnsi="Arial" w:cs="Arial"/>
          <w:sz w:val="24"/>
        </w:rPr>
        <w:t>.</w:t>
      </w:r>
      <w:r w:rsidRPr="0069628A">
        <w:rPr>
          <w:rFonts w:ascii="Arial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  <w:lang w:eastAsia="en-US"/>
        </w:rPr>
        <w:t>Р</w:t>
      </w:r>
      <w:r w:rsidRPr="0069628A">
        <w:rPr>
          <w:rFonts w:ascii="Arial" w:hAnsi="Arial" w:cs="Arial"/>
          <w:sz w:val="24"/>
          <w:lang w:eastAsia="en-US"/>
        </w:rPr>
        <w:t xml:space="preserve">аздел </w:t>
      </w:r>
      <w:r>
        <w:rPr>
          <w:rFonts w:ascii="Arial" w:hAnsi="Arial" w:cs="Arial"/>
          <w:sz w:val="24"/>
          <w:lang w:eastAsia="en-US"/>
        </w:rPr>
        <w:t>3 изложить в следующей редакции:</w:t>
      </w:r>
    </w:p>
    <w:p w:rsidR="0022419E" w:rsidRDefault="0022419E" w:rsidP="0022419E">
      <w:pPr>
        <w:pStyle w:val="a3"/>
        <w:ind w:left="840"/>
        <w:rPr>
          <w:rFonts w:ascii="Arial" w:hAnsi="Arial" w:cs="Arial"/>
          <w:sz w:val="24"/>
          <w:lang w:eastAsia="en-US"/>
        </w:rPr>
      </w:pPr>
    </w:p>
    <w:p w:rsidR="0022419E" w:rsidRPr="005964B9" w:rsidRDefault="0022419E" w:rsidP="0022419E">
      <w:pPr>
        <w:pStyle w:val="a3"/>
        <w:ind w:left="840"/>
        <w:rPr>
          <w:rFonts w:ascii="Arial" w:hAnsi="Arial" w:cs="Arial"/>
          <w:sz w:val="24"/>
        </w:rPr>
      </w:pPr>
      <w:r w:rsidRPr="005964B9">
        <w:rPr>
          <w:rFonts w:ascii="Arial" w:hAnsi="Arial" w:cs="Arial"/>
          <w:sz w:val="24"/>
          <w:lang w:eastAsia="en-US"/>
        </w:rPr>
        <w:t>«</w:t>
      </w:r>
      <w:r w:rsidRPr="005964B9">
        <w:rPr>
          <w:rFonts w:ascii="Arial" w:hAnsi="Arial" w:cs="Arial"/>
          <w:sz w:val="24"/>
        </w:rPr>
        <w:t xml:space="preserve">3. </w:t>
      </w:r>
      <w:r>
        <w:rPr>
          <w:rFonts w:ascii="Arial" w:hAnsi="Arial" w:cs="Arial"/>
          <w:sz w:val="24"/>
        </w:rPr>
        <w:t>П</w:t>
      </w:r>
      <w:r w:rsidRPr="005964B9">
        <w:rPr>
          <w:rFonts w:ascii="Arial" w:hAnsi="Arial" w:cs="Arial"/>
          <w:sz w:val="24"/>
        </w:rPr>
        <w:t>орядок уплаты налога и авансовых платежей по налогу налогоплательщиками-организациями</w:t>
      </w:r>
    </w:p>
    <w:p w:rsidR="0022419E" w:rsidRPr="00262597" w:rsidRDefault="0022419E" w:rsidP="0022419E">
      <w:pPr>
        <w:pStyle w:val="a3"/>
        <w:ind w:left="360"/>
        <w:rPr>
          <w:rFonts w:ascii="Arial" w:hAnsi="Arial" w:cs="Arial"/>
          <w:sz w:val="24"/>
        </w:rPr>
      </w:pPr>
    </w:p>
    <w:p w:rsidR="0022419E" w:rsidRPr="00262597" w:rsidRDefault="0022419E" w:rsidP="0022419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597">
        <w:rPr>
          <w:rFonts w:ascii="Arial" w:hAnsi="Arial" w:cs="Arial"/>
          <w:sz w:val="24"/>
          <w:szCs w:val="24"/>
        </w:rPr>
        <w:t>3.1. Налог, подлежащий уплате по истечении налогового периода, уплачивается налогоплательщиками - организациями в срок, устан</w:t>
      </w:r>
      <w:r>
        <w:rPr>
          <w:rFonts w:ascii="Arial" w:hAnsi="Arial" w:cs="Arial"/>
          <w:sz w:val="24"/>
          <w:szCs w:val="24"/>
        </w:rPr>
        <w:t>овленный</w:t>
      </w:r>
      <w:r w:rsidRPr="002625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абзаце втором </w:t>
      </w:r>
      <w:r w:rsidRPr="0026259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ункта </w:t>
      </w:r>
      <w:r w:rsidRPr="00262597">
        <w:rPr>
          <w:rFonts w:ascii="Arial" w:hAnsi="Arial" w:cs="Arial"/>
          <w:sz w:val="24"/>
          <w:szCs w:val="24"/>
        </w:rPr>
        <w:t>1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262597">
        <w:rPr>
          <w:rFonts w:ascii="Arial" w:hAnsi="Arial" w:cs="Arial"/>
          <w:sz w:val="24"/>
          <w:szCs w:val="24"/>
        </w:rPr>
        <w:t>397 Налогового кодекса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22419E" w:rsidRPr="00262597" w:rsidRDefault="0022419E" w:rsidP="0022419E">
      <w:pPr>
        <w:pStyle w:val="a3"/>
        <w:tabs>
          <w:tab w:val="num" w:pos="720"/>
          <w:tab w:val="left" w:pos="851"/>
        </w:tabs>
        <w:ind w:firstLine="709"/>
        <w:jc w:val="both"/>
        <w:rPr>
          <w:rFonts w:ascii="Arial" w:hAnsi="Arial" w:cs="Arial"/>
          <w:sz w:val="24"/>
        </w:rPr>
      </w:pPr>
      <w:r w:rsidRPr="00262597">
        <w:rPr>
          <w:rFonts w:ascii="Arial" w:hAnsi="Arial" w:cs="Arial"/>
          <w:sz w:val="24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22419E" w:rsidRPr="00262597" w:rsidRDefault="0022419E" w:rsidP="0022419E">
      <w:pPr>
        <w:pStyle w:val="a3"/>
        <w:tabs>
          <w:tab w:val="num" w:pos="720"/>
          <w:tab w:val="left" w:pos="851"/>
        </w:tabs>
        <w:ind w:firstLine="709"/>
        <w:jc w:val="both"/>
        <w:rPr>
          <w:rFonts w:ascii="Arial" w:hAnsi="Arial" w:cs="Arial"/>
          <w:sz w:val="24"/>
        </w:rPr>
      </w:pPr>
      <w:r w:rsidRPr="00262597">
        <w:rPr>
          <w:rFonts w:ascii="Arial" w:hAnsi="Arial" w:cs="Arial"/>
          <w:sz w:val="24"/>
        </w:rPr>
        <w:t>3.3. Налогоплательщики - организации, уплачивают авансовые платежи по налогу</w:t>
      </w:r>
      <w:r>
        <w:rPr>
          <w:rFonts w:ascii="Arial" w:hAnsi="Arial" w:cs="Arial"/>
          <w:sz w:val="24"/>
        </w:rPr>
        <w:t xml:space="preserve"> </w:t>
      </w:r>
      <w:r w:rsidRPr="00262597">
        <w:rPr>
          <w:rFonts w:ascii="Arial" w:hAnsi="Arial" w:cs="Arial"/>
          <w:sz w:val="24"/>
        </w:rPr>
        <w:t xml:space="preserve">в сроки, установленные </w:t>
      </w:r>
      <w:r>
        <w:rPr>
          <w:rFonts w:ascii="Arial" w:hAnsi="Arial" w:cs="Arial"/>
          <w:sz w:val="24"/>
        </w:rPr>
        <w:t xml:space="preserve">в абзаце втором </w:t>
      </w:r>
      <w:r w:rsidRPr="00262597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ункта 1</w:t>
      </w:r>
      <w:r w:rsidRPr="00262597">
        <w:rPr>
          <w:rFonts w:ascii="Arial" w:hAnsi="Arial" w:cs="Arial"/>
          <w:sz w:val="24"/>
        </w:rPr>
        <w:t xml:space="preserve"> ст</w:t>
      </w:r>
      <w:r>
        <w:rPr>
          <w:rFonts w:ascii="Arial" w:hAnsi="Arial" w:cs="Arial"/>
          <w:sz w:val="24"/>
        </w:rPr>
        <w:t xml:space="preserve">атьи </w:t>
      </w:r>
      <w:r w:rsidRPr="00262597">
        <w:rPr>
          <w:rFonts w:ascii="Arial" w:hAnsi="Arial" w:cs="Arial"/>
          <w:sz w:val="24"/>
        </w:rPr>
        <w:t>397 Налогового кодекса Российской Федерации, в размере, определенном в соответствии с п</w:t>
      </w:r>
      <w:r>
        <w:rPr>
          <w:rFonts w:ascii="Arial" w:hAnsi="Arial" w:cs="Arial"/>
          <w:sz w:val="24"/>
        </w:rPr>
        <w:t xml:space="preserve">унктом </w:t>
      </w:r>
      <w:r w:rsidRPr="00262597">
        <w:rPr>
          <w:rFonts w:ascii="Arial" w:hAnsi="Arial" w:cs="Arial"/>
          <w:sz w:val="24"/>
        </w:rPr>
        <w:t>6 ст</w:t>
      </w:r>
      <w:r>
        <w:rPr>
          <w:rFonts w:ascii="Arial" w:hAnsi="Arial" w:cs="Arial"/>
          <w:sz w:val="24"/>
        </w:rPr>
        <w:t xml:space="preserve">атьи </w:t>
      </w:r>
      <w:r w:rsidRPr="00262597">
        <w:rPr>
          <w:rFonts w:ascii="Arial" w:hAnsi="Arial" w:cs="Arial"/>
          <w:sz w:val="24"/>
        </w:rPr>
        <w:t>396 Налогового кодекса Российской Федерации.</w:t>
      </w:r>
    </w:p>
    <w:p w:rsidR="0022419E" w:rsidRPr="00262597" w:rsidRDefault="0022419E" w:rsidP="0022419E">
      <w:pPr>
        <w:pStyle w:val="a3"/>
        <w:tabs>
          <w:tab w:val="num" w:pos="720"/>
          <w:tab w:val="left" w:pos="851"/>
        </w:tabs>
        <w:ind w:firstLine="709"/>
        <w:jc w:val="both"/>
        <w:rPr>
          <w:rFonts w:ascii="Arial" w:hAnsi="Arial" w:cs="Arial"/>
          <w:sz w:val="24"/>
        </w:rPr>
      </w:pPr>
      <w:r w:rsidRPr="00262597">
        <w:rPr>
          <w:rFonts w:ascii="Arial" w:hAnsi="Arial" w:cs="Arial"/>
          <w:sz w:val="24"/>
        </w:rPr>
        <w:t xml:space="preserve">3.4. Сумма налога, подлежащая уплате в бюджет по итогам налогового периода, определяется налогоплательщиками - организациями как разница </w:t>
      </w:r>
      <w:proofErr w:type="gramStart"/>
      <w:r w:rsidRPr="00262597">
        <w:rPr>
          <w:rFonts w:ascii="Arial" w:hAnsi="Arial" w:cs="Arial"/>
          <w:sz w:val="24"/>
        </w:rPr>
        <w:t>между</w:t>
      </w:r>
      <w:proofErr w:type="gramEnd"/>
      <w:r w:rsidRPr="00262597">
        <w:rPr>
          <w:rFonts w:ascii="Arial" w:hAnsi="Arial" w:cs="Arial"/>
          <w:sz w:val="24"/>
        </w:rPr>
        <w:t xml:space="preserve"> суммой налога, исчисленной в </w:t>
      </w:r>
      <w:r w:rsidRPr="00262597">
        <w:rPr>
          <w:rFonts w:ascii="Arial" w:hAnsi="Arial" w:cs="Arial"/>
          <w:color w:val="000000"/>
          <w:sz w:val="24"/>
        </w:rPr>
        <w:t xml:space="preserve">соответствии с </w:t>
      </w:r>
      <w:hyperlink r:id="rId10" w:history="1">
        <w:r w:rsidRPr="00262597">
          <w:rPr>
            <w:rFonts w:ascii="Arial" w:hAnsi="Arial" w:cs="Arial"/>
            <w:color w:val="000000"/>
            <w:sz w:val="24"/>
          </w:rPr>
          <w:t>п</w:t>
        </w:r>
        <w:r>
          <w:rPr>
            <w:rFonts w:ascii="Arial" w:hAnsi="Arial" w:cs="Arial"/>
            <w:color w:val="000000"/>
            <w:sz w:val="24"/>
          </w:rPr>
          <w:t xml:space="preserve">унктом </w:t>
        </w:r>
        <w:r w:rsidRPr="00262597">
          <w:rPr>
            <w:rFonts w:ascii="Arial" w:hAnsi="Arial" w:cs="Arial"/>
            <w:color w:val="000000"/>
            <w:sz w:val="24"/>
          </w:rPr>
          <w:t>1 ст</w:t>
        </w:r>
        <w:r>
          <w:rPr>
            <w:rFonts w:ascii="Arial" w:hAnsi="Arial" w:cs="Arial"/>
            <w:color w:val="000000"/>
            <w:sz w:val="24"/>
          </w:rPr>
          <w:t xml:space="preserve">атьи </w:t>
        </w:r>
        <w:r w:rsidRPr="00262597">
          <w:rPr>
            <w:rFonts w:ascii="Arial" w:hAnsi="Arial" w:cs="Arial"/>
            <w:color w:val="000000"/>
            <w:sz w:val="24"/>
          </w:rPr>
          <w:t>396</w:t>
        </w:r>
      </w:hyperlink>
      <w:r w:rsidRPr="00262597">
        <w:rPr>
          <w:rFonts w:ascii="Arial" w:hAnsi="Arial" w:cs="Arial"/>
          <w:color w:val="000000"/>
          <w:sz w:val="24"/>
        </w:rPr>
        <w:t xml:space="preserve"> Налогового кодекса Российской Федерации, и суммами подлежащих уплате в течение налогового периода</w:t>
      </w:r>
      <w:r w:rsidRPr="00262597">
        <w:rPr>
          <w:rFonts w:ascii="Arial" w:hAnsi="Arial" w:cs="Arial"/>
          <w:sz w:val="24"/>
        </w:rPr>
        <w:t xml:space="preserve"> авансовых платежей по налогу</w:t>
      </w:r>
      <w:proofErr w:type="gramStart"/>
      <w:r w:rsidRPr="00262597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».</w:t>
      </w:r>
      <w:proofErr w:type="gramEnd"/>
    </w:p>
    <w:p w:rsidR="0022419E" w:rsidRDefault="0022419E" w:rsidP="0022419E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22419E" w:rsidRPr="00C56D8D" w:rsidRDefault="0022419E" w:rsidP="002241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6D8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C56D8D">
        <w:rPr>
          <w:rFonts w:ascii="Arial" w:hAnsi="Arial" w:cs="Arial"/>
          <w:sz w:val="24"/>
          <w:szCs w:val="24"/>
        </w:rPr>
        <w:t>. Раздел 4 дополнить абзацем следующего содержания:</w:t>
      </w:r>
    </w:p>
    <w:p w:rsidR="0022419E" w:rsidRDefault="0022419E" w:rsidP="002241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2419E" w:rsidRPr="00C56D8D" w:rsidRDefault="0022419E" w:rsidP="002241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6D8D">
        <w:rPr>
          <w:rFonts w:ascii="Arial" w:hAnsi="Arial" w:cs="Arial"/>
          <w:sz w:val="24"/>
          <w:szCs w:val="24"/>
        </w:rPr>
        <w:t>«Налоговые льготы предоставляются налогоплательщикам – физическим лицам в соответствии с п</w:t>
      </w:r>
      <w:r>
        <w:rPr>
          <w:rFonts w:ascii="Arial" w:hAnsi="Arial" w:cs="Arial"/>
          <w:sz w:val="24"/>
          <w:szCs w:val="24"/>
        </w:rPr>
        <w:t>унктом</w:t>
      </w:r>
      <w:r w:rsidRPr="00C56D8D">
        <w:rPr>
          <w:rFonts w:ascii="Arial" w:hAnsi="Arial" w:cs="Arial"/>
          <w:sz w:val="24"/>
          <w:szCs w:val="24"/>
        </w:rPr>
        <w:t xml:space="preserve"> 10 ст</w:t>
      </w:r>
      <w:r>
        <w:rPr>
          <w:rFonts w:ascii="Arial" w:hAnsi="Arial" w:cs="Arial"/>
          <w:sz w:val="24"/>
          <w:szCs w:val="24"/>
        </w:rPr>
        <w:t>атьи</w:t>
      </w:r>
      <w:r w:rsidRPr="00C56D8D">
        <w:rPr>
          <w:rFonts w:ascii="Arial" w:hAnsi="Arial" w:cs="Arial"/>
          <w:sz w:val="24"/>
          <w:szCs w:val="24"/>
        </w:rPr>
        <w:t xml:space="preserve"> 396 Налогового кодекса Российской Федерации</w:t>
      </w:r>
      <w:proofErr w:type="gramStart"/>
      <w:r w:rsidRPr="00C56D8D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2419E" w:rsidRDefault="0022419E" w:rsidP="002241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2419E" w:rsidRPr="00C56D8D" w:rsidRDefault="0022419E" w:rsidP="002241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6D8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</w:t>
      </w:r>
      <w:r w:rsidRPr="00C56D8D">
        <w:rPr>
          <w:rFonts w:ascii="Arial" w:hAnsi="Arial" w:cs="Arial"/>
          <w:sz w:val="24"/>
          <w:szCs w:val="24"/>
        </w:rPr>
        <w:t>. Раздел 5 признать утратившим силу.</w:t>
      </w:r>
    </w:p>
    <w:p w:rsidR="0022419E" w:rsidRDefault="0022419E" w:rsidP="0022419E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22419E" w:rsidRDefault="0022419E" w:rsidP="0022419E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632B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Подпункт 1.3. пункта 1 настоящего решения вступает в силу </w:t>
      </w:r>
      <w:r w:rsidRPr="003632B0">
        <w:rPr>
          <w:rFonts w:ascii="Arial" w:hAnsi="Arial" w:cs="Arial"/>
          <w:sz w:val="24"/>
        </w:rPr>
        <w:t>с 1 января 20</w:t>
      </w:r>
      <w:r>
        <w:rPr>
          <w:rFonts w:ascii="Arial" w:hAnsi="Arial" w:cs="Arial"/>
          <w:sz w:val="24"/>
        </w:rPr>
        <w:t>20</w:t>
      </w:r>
      <w:r w:rsidRPr="003632B0">
        <w:rPr>
          <w:rFonts w:ascii="Arial" w:hAnsi="Arial" w:cs="Arial"/>
          <w:sz w:val="24"/>
        </w:rPr>
        <w:t xml:space="preserve"> года, но не ранее, чем по истечении одного месяца со дня официального опубликования</w:t>
      </w:r>
      <w:r>
        <w:rPr>
          <w:rFonts w:ascii="Arial" w:hAnsi="Arial" w:cs="Arial"/>
          <w:sz w:val="24"/>
        </w:rPr>
        <w:t xml:space="preserve"> настоящего решения</w:t>
      </w:r>
      <w:r w:rsidRPr="003632B0">
        <w:rPr>
          <w:rFonts w:ascii="Arial" w:hAnsi="Arial" w:cs="Arial"/>
          <w:sz w:val="24"/>
        </w:rPr>
        <w:t>.</w:t>
      </w:r>
    </w:p>
    <w:p w:rsidR="0022419E" w:rsidRDefault="0022419E" w:rsidP="0022419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2419E" w:rsidRDefault="0022419E" w:rsidP="0022419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3632B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Подпункты 1.2. и 1.4. пункта 1 настоящего решения вступают в силу </w:t>
      </w:r>
      <w:r w:rsidRPr="003632B0">
        <w:rPr>
          <w:rFonts w:ascii="Arial" w:hAnsi="Arial" w:cs="Arial"/>
          <w:sz w:val="24"/>
        </w:rPr>
        <w:t xml:space="preserve">с </w:t>
      </w:r>
      <w:r>
        <w:rPr>
          <w:rFonts w:ascii="Arial" w:hAnsi="Arial" w:cs="Arial"/>
          <w:sz w:val="24"/>
        </w:rPr>
        <w:t xml:space="preserve">             </w:t>
      </w:r>
      <w:r w:rsidRPr="003632B0">
        <w:rPr>
          <w:rFonts w:ascii="Arial" w:hAnsi="Arial" w:cs="Arial"/>
          <w:sz w:val="24"/>
        </w:rPr>
        <w:t>1 января 20</w:t>
      </w:r>
      <w:r>
        <w:rPr>
          <w:rFonts w:ascii="Arial" w:hAnsi="Arial" w:cs="Arial"/>
          <w:sz w:val="24"/>
        </w:rPr>
        <w:t>21</w:t>
      </w:r>
      <w:r w:rsidRPr="003632B0">
        <w:rPr>
          <w:rFonts w:ascii="Arial" w:hAnsi="Arial" w:cs="Arial"/>
          <w:sz w:val="24"/>
        </w:rPr>
        <w:t xml:space="preserve"> года, но не ранее, чем по истечении одного месяца со дня официального опубликования</w:t>
      </w:r>
      <w:r>
        <w:rPr>
          <w:rFonts w:ascii="Arial" w:hAnsi="Arial" w:cs="Arial"/>
          <w:sz w:val="24"/>
        </w:rPr>
        <w:t xml:space="preserve"> настоящего решения.</w:t>
      </w:r>
    </w:p>
    <w:p w:rsidR="0022419E" w:rsidRDefault="0022419E" w:rsidP="0022419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22419E" w:rsidRDefault="0022419E" w:rsidP="0022419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Положения 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</w:rPr>
        <w:t xml:space="preserve">аздела 3 </w:t>
      </w:r>
      <w:r w:rsidRPr="00EB5056">
        <w:rPr>
          <w:rFonts w:ascii="Arial" w:hAnsi="Arial" w:cs="Arial"/>
          <w:sz w:val="24"/>
        </w:rPr>
        <w:t>Положени</w:t>
      </w:r>
      <w:r>
        <w:rPr>
          <w:rFonts w:ascii="Arial" w:hAnsi="Arial" w:cs="Arial"/>
          <w:sz w:val="24"/>
        </w:rPr>
        <w:t>я</w:t>
      </w:r>
      <w:r w:rsidRPr="00EB505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(в редакции настоящего решения) применяются, начиная с уплаты земельного налога за налоговый период 2020 года.</w:t>
      </w:r>
    </w:p>
    <w:p w:rsidR="0022419E" w:rsidRDefault="0022419E" w:rsidP="0022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419E" w:rsidRPr="001A5AB5" w:rsidRDefault="0022419E" w:rsidP="0022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A5AB5">
        <w:rPr>
          <w:rFonts w:ascii="Arial" w:hAnsi="Arial" w:cs="Arial"/>
          <w:sz w:val="24"/>
          <w:szCs w:val="24"/>
        </w:rPr>
        <w:t xml:space="preserve">5. Подпункты </w:t>
      </w:r>
      <w:r>
        <w:rPr>
          <w:rFonts w:ascii="Arial" w:hAnsi="Arial" w:cs="Arial"/>
          <w:sz w:val="24"/>
          <w:szCs w:val="24"/>
        </w:rPr>
        <w:t xml:space="preserve">1.1., </w:t>
      </w:r>
      <w:r w:rsidRPr="001A5AB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1A5AB5">
        <w:rPr>
          <w:rFonts w:ascii="Arial" w:hAnsi="Arial" w:cs="Arial"/>
          <w:sz w:val="24"/>
          <w:szCs w:val="24"/>
        </w:rPr>
        <w:t>. и 1.</w:t>
      </w:r>
      <w:r>
        <w:rPr>
          <w:rFonts w:ascii="Arial" w:hAnsi="Arial" w:cs="Arial"/>
          <w:sz w:val="24"/>
          <w:szCs w:val="24"/>
        </w:rPr>
        <w:t>6</w:t>
      </w:r>
      <w:r w:rsidRPr="001A5AB5">
        <w:rPr>
          <w:rFonts w:ascii="Arial" w:hAnsi="Arial" w:cs="Arial"/>
          <w:sz w:val="24"/>
          <w:szCs w:val="24"/>
        </w:rPr>
        <w:t>. настоящего решения вступают в силу со дня его официального опубликования</w:t>
      </w:r>
      <w:r w:rsidRPr="001A5AB5">
        <w:rPr>
          <w:sz w:val="24"/>
          <w:szCs w:val="24"/>
        </w:rPr>
        <w:t>.</w:t>
      </w:r>
    </w:p>
    <w:p w:rsidR="0022419E" w:rsidRDefault="0022419E" w:rsidP="002241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2419E" w:rsidRPr="00C56D8D" w:rsidRDefault="0022419E" w:rsidP="0022419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164F7">
        <w:rPr>
          <w:rFonts w:ascii="Arial" w:hAnsi="Arial" w:cs="Arial"/>
          <w:sz w:val="24"/>
          <w:szCs w:val="24"/>
        </w:rPr>
        <w:t>.</w:t>
      </w:r>
      <w:r w:rsidRPr="00C56D8D">
        <w:rPr>
          <w:rFonts w:ascii="Arial" w:hAnsi="Arial" w:cs="Arial"/>
          <w:b/>
          <w:sz w:val="24"/>
          <w:szCs w:val="24"/>
        </w:rPr>
        <w:t xml:space="preserve"> </w:t>
      </w:r>
      <w:r w:rsidRPr="00C56D8D">
        <w:rPr>
          <w:rFonts w:ascii="Arial" w:hAnsi="Arial" w:cs="Arial"/>
          <w:sz w:val="24"/>
          <w:szCs w:val="24"/>
        </w:rPr>
        <w:t xml:space="preserve">Опубликовать настоящее решение Думы </w:t>
      </w:r>
      <w:r>
        <w:rPr>
          <w:rFonts w:ascii="Arial" w:hAnsi="Arial" w:cs="Arial"/>
          <w:sz w:val="24"/>
          <w:szCs w:val="24"/>
        </w:rPr>
        <w:t>Тарминского</w:t>
      </w:r>
      <w:r w:rsidRPr="00C56D8D">
        <w:rPr>
          <w:rFonts w:ascii="Arial" w:hAnsi="Arial" w:cs="Arial"/>
          <w:sz w:val="24"/>
          <w:szCs w:val="24"/>
        </w:rPr>
        <w:t xml:space="preserve"> сельского поселения в информационном бюллетене</w:t>
      </w:r>
      <w:r>
        <w:rPr>
          <w:rFonts w:ascii="Arial" w:hAnsi="Arial" w:cs="Arial"/>
          <w:sz w:val="24"/>
          <w:szCs w:val="24"/>
        </w:rPr>
        <w:t xml:space="preserve"> Тарминского</w:t>
      </w:r>
      <w:r w:rsidRPr="00C56D8D">
        <w:rPr>
          <w:rFonts w:ascii="Arial" w:hAnsi="Arial" w:cs="Arial"/>
          <w:sz w:val="24"/>
          <w:szCs w:val="24"/>
        </w:rPr>
        <w:t xml:space="preserve"> муниципального образования и на официальном сайте администрации </w:t>
      </w:r>
      <w:r>
        <w:rPr>
          <w:rFonts w:ascii="Arial" w:hAnsi="Arial" w:cs="Arial"/>
          <w:sz w:val="24"/>
          <w:szCs w:val="24"/>
        </w:rPr>
        <w:t>Тарминского</w:t>
      </w:r>
      <w:r w:rsidRPr="00C56D8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2419E" w:rsidRDefault="0022419E" w:rsidP="0022419E">
      <w:pPr>
        <w:shd w:val="clear" w:color="auto" w:fill="FFFFFF"/>
        <w:tabs>
          <w:tab w:val="left" w:pos="851"/>
          <w:tab w:val="left" w:pos="993"/>
        </w:tabs>
        <w:spacing w:after="0" w:line="317" w:lineRule="exact"/>
        <w:ind w:right="-34"/>
        <w:contextualSpacing/>
        <w:jc w:val="both"/>
        <w:rPr>
          <w:rFonts w:ascii="Arial" w:hAnsi="Arial" w:cs="Arial"/>
        </w:rPr>
      </w:pPr>
    </w:p>
    <w:p w:rsidR="0022419E" w:rsidRDefault="0022419E" w:rsidP="0022419E">
      <w:pPr>
        <w:shd w:val="clear" w:color="auto" w:fill="FFFFFF"/>
        <w:tabs>
          <w:tab w:val="left" w:pos="851"/>
          <w:tab w:val="left" w:pos="993"/>
        </w:tabs>
        <w:spacing w:after="0" w:line="317" w:lineRule="exact"/>
        <w:ind w:right="-34"/>
        <w:contextualSpacing/>
        <w:jc w:val="both"/>
        <w:rPr>
          <w:rFonts w:ascii="Arial" w:hAnsi="Arial" w:cs="Arial"/>
        </w:rPr>
      </w:pPr>
    </w:p>
    <w:p w:rsidR="0022419E" w:rsidRDefault="0022419E" w:rsidP="0022419E">
      <w:pPr>
        <w:shd w:val="clear" w:color="auto" w:fill="FFFFFF"/>
        <w:tabs>
          <w:tab w:val="left" w:pos="851"/>
          <w:tab w:val="left" w:pos="993"/>
        </w:tabs>
        <w:spacing w:after="0" w:line="317" w:lineRule="exact"/>
        <w:ind w:right="-34"/>
        <w:contextualSpacing/>
        <w:jc w:val="both"/>
        <w:rPr>
          <w:rFonts w:ascii="Arial" w:hAnsi="Arial" w:cs="Arial"/>
        </w:rPr>
      </w:pPr>
    </w:p>
    <w:p w:rsidR="0022419E" w:rsidRPr="00B85AD7" w:rsidRDefault="0022419E" w:rsidP="0022419E">
      <w:pPr>
        <w:shd w:val="clear" w:color="auto" w:fill="FFFFFF"/>
        <w:tabs>
          <w:tab w:val="left" w:pos="851"/>
          <w:tab w:val="left" w:pos="993"/>
        </w:tabs>
        <w:spacing w:after="0" w:line="317" w:lineRule="exact"/>
        <w:ind w:right="-34"/>
        <w:contextualSpacing/>
        <w:jc w:val="both"/>
        <w:rPr>
          <w:rFonts w:ascii="Arial" w:hAnsi="Arial" w:cs="Arial"/>
        </w:rPr>
      </w:pPr>
    </w:p>
    <w:p w:rsidR="0022419E" w:rsidRPr="00C56D8D" w:rsidRDefault="0022419E" w:rsidP="0022419E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D8D">
        <w:rPr>
          <w:rFonts w:ascii="Arial" w:hAnsi="Arial" w:cs="Arial"/>
          <w:sz w:val="24"/>
          <w:szCs w:val="24"/>
        </w:rPr>
        <w:t>Председатель Думы,</w:t>
      </w:r>
    </w:p>
    <w:p w:rsidR="0022419E" w:rsidRPr="00C56D8D" w:rsidRDefault="0022419E" w:rsidP="002241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D8D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Тарминского</w:t>
      </w:r>
      <w:r w:rsidRPr="00C56D8D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22419E" w:rsidRPr="00C56D8D" w:rsidRDefault="00DC11F5" w:rsidP="0022419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М.Т.Коротюк</w:t>
      </w:r>
      <w:bookmarkStart w:id="0" w:name="_GoBack"/>
      <w:bookmarkEnd w:id="0"/>
    </w:p>
    <w:p w:rsidR="007C7261" w:rsidRDefault="007C7261"/>
    <w:sectPr w:rsidR="007C7261" w:rsidSect="007B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E"/>
    <w:rsid w:val="00204937"/>
    <w:rsid w:val="0022419E"/>
    <w:rsid w:val="004B160E"/>
    <w:rsid w:val="007C7261"/>
    <w:rsid w:val="00D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419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4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24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419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4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24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EE585C1F069F7CB83880D9E8D7DF03D98D8CE33D8A9B67424B166624CEFF6380F477BA39F8EBEED6D683F0B03u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BEE585C1F069F7CB83880D9E8D7DF03D98D8CE34D0A9B67424B166624CEFF62A0F1F77A19B90BDEF783E6E4E6096BA3FCD0C4889A3335A03u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3EA7413181258C5895C23B6FAEEA13A5A56CCEC3B5330E35377DB1BAE5F933E96C029C574C098CCF7323BFFC006C7341CF416584B69DBR1n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F3EA7413181258C5895C23B6FAEEA13B5150C4E93F5330E35377DB1BAE5F933E96C029C574C198C4F7323BFFC006C7341CF416584B69DBR1nBG" TargetMode="External"/><Relationship Id="rId10" Type="http://schemas.openxmlformats.org/officeDocument/2006/relationships/hyperlink" Target="consultantplus://offline/ref=A87A599546F840AB9D396E50860C932C218543035C74D96C47191DED8DFD0DB6E6B622F38F14x2n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FF445E1479E2EE897E82F2574B6E2BAA245A23D7E4809C1D5BB5E6CE63560A7B27AF33818B6AFZ0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5670</Characters>
  <Application>Microsoft Office Word</Application>
  <DocSecurity>0</DocSecurity>
  <Lines>47</Lines>
  <Paragraphs>13</Paragraphs>
  <ScaleCrop>false</ScaleCrop>
  <Company>DEXP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2019-11-25T04:21:00Z</dcterms:created>
  <dcterms:modified xsi:type="dcterms:W3CDTF">2019-11-28T03:51:00Z</dcterms:modified>
</cp:coreProperties>
</file>