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65" w:rsidRDefault="00386065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BB7B63" w:rsidRPr="00186B9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08</w:t>
      </w:r>
      <w:r w:rsidR="00BB7B63" w:rsidRPr="00186B9C">
        <w:rPr>
          <w:rFonts w:ascii="Arial" w:hAnsi="Arial" w:cs="Arial"/>
          <w:b/>
          <w:sz w:val="32"/>
          <w:szCs w:val="32"/>
        </w:rPr>
        <w:t>.2020г. №</w:t>
      </w:r>
      <w:r>
        <w:rPr>
          <w:rFonts w:ascii="Arial" w:hAnsi="Arial" w:cs="Arial"/>
          <w:b/>
          <w:sz w:val="32"/>
          <w:szCs w:val="32"/>
        </w:rPr>
        <w:t>188</w:t>
      </w:r>
      <w:r w:rsidR="00BB7B63">
        <w:rPr>
          <w:rFonts w:ascii="Arial" w:hAnsi="Arial" w:cs="Arial"/>
          <w:b/>
          <w:sz w:val="32"/>
          <w:szCs w:val="32"/>
        </w:rPr>
        <w:t xml:space="preserve"> </w:t>
      </w:r>
    </w:p>
    <w:p w:rsidR="00BB7B63" w:rsidRPr="00186B9C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Р</w:t>
      </w:r>
      <w:r w:rsidR="00115789">
        <w:rPr>
          <w:rFonts w:ascii="Arial" w:hAnsi="Arial" w:cs="Arial"/>
          <w:b/>
          <w:sz w:val="32"/>
          <w:szCs w:val="32"/>
        </w:rPr>
        <w:t>ОССИЙСКАЯ</w:t>
      </w:r>
      <w:r w:rsidRPr="00186B9C">
        <w:rPr>
          <w:rFonts w:ascii="Arial" w:hAnsi="Arial" w:cs="Arial"/>
          <w:b/>
          <w:sz w:val="32"/>
          <w:szCs w:val="32"/>
        </w:rPr>
        <w:t xml:space="preserve"> Ф</w:t>
      </w:r>
      <w:r>
        <w:rPr>
          <w:rFonts w:ascii="Arial" w:hAnsi="Arial" w:cs="Arial"/>
          <w:b/>
          <w:sz w:val="32"/>
          <w:szCs w:val="32"/>
        </w:rPr>
        <w:t>ЕДЕРАЦИЯ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BB7B63" w:rsidRPr="00186B9C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РКУТСКАЯ ОБЛАСТЬ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BB7B63" w:rsidRPr="00186B9C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>РАТСКИЙ МУНИЦИПАЛЬНЫЙ РАЙОН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BB7B63" w:rsidRPr="00186B9C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АРМИНСКОЕ СЕЛЬСКОЕ ПОСЕЛЕНИЕ</w:t>
      </w:r>
    </w:p>
    <w:p w:rsidR="00BB7B63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86B9C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УМА</w:t>
      </w:r>
    </w:p>
    <w:p w:rsidR="00BB7B63" w:rsidRDefault="00BB7B63" w:rsidP="00BB7B63">
      <w:pPr>
        <w:pStyle w:val="20"/>
        <w:shd w:val="clear" w:color="auto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Pr="00186B9C">
        <w:rPr>
          <w:rFonts w:ascii="Arial" w:hAnsi="Arial" w:cs="Arial"/>
          <w:b/>
          <w:sz w:val="32"/>
          <w:szCs w:val="32"/>
        </w:rPr>
        <w:t xml:space="preserve"> </w:t>
      </w:r>
    </w:p>
    <w:p w:rsidR="00BB7B63" w:rsidRPr="001617AB" w:rsidRDefault="00BB7B63" w:rsidP="00BB7B63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B7B63" w:rsidRPr="001617AB" w:rsidRDefault="00115789" w:rsidP="00BB7B63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BB7B63" w:rsidRPr="001617AB" w:rsidRDefault="00115789" w:rsidP="00115789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Р</w:t>
      </w:r>
      <w:r w:rsidRPr="001617AB">
        <w:rPr>
          <w:rFonts w:ascii="Arial" w:hAnsi="Arial" w:cs="Arial"/>
          <w:b/>
          <w:sz w:val="32"/>
          <w:szCs w:val="32"/>
        </w:rPr>
        <w:t>ЕШЕНИЕ ДУМЫ ТАРМИНСКОГО СЕЛЬСКОГО</w:t>
      </w:r>
      <w:r>
        <w:rPr>
          <w:rFonts w:ascii="Arial" w:hAnsi="Arial" w:cs="Arial"/>
          <w:b/>
          <w:sz w:val="32"/>
          <w:szCs w:val="32"/>
        </w:rPr>
        <w:t xml:space="preserve"> ПОСЕЛЕНИЯ №95</w:t>
      </w:r>
      <w:r w:rsidRPr="001617AB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26</w:t>
      </w:r>
      <w:r w:rsidRPr="001617A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1617A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3</w:t>
      </w:r>
      <w:r w:rsidRPr="001617AB">
        <w:rPr>
          <w:rFonts w:ascii="Arial" w:hAnsi="Arial" w:cs="Arial"/>
          <w:b/>
          <w:sz w:val="32"/>
          <w:szCs w:val="32"/>
        </w:rPr>
        <w:t xml:space="preserve">Г. </w:t>
      </w:r>
      <w:r>
        <w:rPr>
          <w:rFonts w:ascii="Arial" w:hAnsi="Arial" w:cs="Arial"/>
          <w:b/>
          <w:sz w:val="32"/>
          <w:szCs w:val="32"/>
        </w:rPr>
        <w:t>«</w:t>
      </w:r>
      <w:r w:rsidRPr="001617AB">
        <w:rPr>
          <w:rFonts w:ascii="Arial" w:hAnsi="Arial" w:cs="Arial"/>
          <w:b/>
          <w:sz w:val="32"/>
          <w:szCs w:val="32"/>
        </w:rPr>
        <w:t>ОБ УТВЕРЖДЕНИИ</w:t>
      </w:r>
    </w:p>
    <w:p w:rsidR="00BB7B63" w:rsidRPr="001617AB" w:rsidRDefault="00115789" w:rsidP="00BB7B63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17AB">
        <w:rPr>
          <w:rFonts w:ascii="Arial" w:hAnsi="Arial" w:cs="Arial"/>
          <w:b/>
          <w:sz w:val="32"/>
          <w:szCs w:val="32"/>
        </w:rPr>
        <w:t>ПРАВИЛ ЗЕМЛЕПОЛЬЗОВАНИЯ И ЗАСТРОЙКИ</w:t>
      </w:r>
    </w:p>
    <w:p w:rsidR="00BB7B63" w:rsidRPr="00186B9C" w:rsidRDefault="00115789" w:rsidP="00BB7B63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7AB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BB7B63" w:rsidRPr="00A84C41" w:rsidRDefault="00BB7B63" w:rsidP="00BB7B63">
      <w:pPr>
        <w:pStyle w:val="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B7B63" w:rsidRDefault="00BB7B63" w:rsidP="00115789">
      <w:pPr>
        <w:spacing w:after="0" w:line="240" w:lineRule="auto"/>
        <w:ind w:firstLine="709"/>
        <w:jc w:val="both"/>
      </w:pP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целях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приведения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Правил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землепользования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застройки</w:t>
      </w:r>
      <w:r w:rsidRPr="00596797">
        <w:rPr>
          <w:rFonts w:ascii="Arial Rounded MT Bold" w:hAnsi="Arial Rounded MT Bold"/>
        </w:rPr>
        <w:t xml:space="preserve">  </w:t>
      </w:r>
      <w:r w:rsidRPr="00596797">
        <w:rPr>
          <w:rFonts w:ascii="Arial" w:hAnsi="Arial" w:cs="Arial"/>
        </w:rPr>
        <w:t>сельских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поселений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Братского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района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соответстви</w:t>
      </w:r>
      <w:r>
        <w:rPr>
          <w:rFonts w:ascii="Arial" w:hAnsi="Arial" w:cs="Arial"/>
        </w:rPr>
        <w:t>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с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требованиями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законодательства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Российской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Федерации</w:t>
      </w:r>
      <w:r w:rsidRPr="00596797"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 xml:space="preserve">Федерального </w:t>
      </w:r>
      <w:r w:rsidRPr="00596797">
        <w:rPr>
          <w:rFonts w:ascii="Arial" w:hAnsi="Arial" w:cs="Arial"/>
        </w:rPr>
        <w:t>Закона №455-ФЗ от 29.12.2017 года</w:t>
      </w:r>
      <w:r w:rsidRPr="00596797">
        <w:rPr>
          <w:rFonts w:ascii="Arial Rounded MT Bold" w:hAnsi="Arial Rounded MT Bold"/>
        </w:rPr>
        <w:t xml:space="preserve"> </w:t>
      </w:r>
      <w:proofErr w:type="gramStart"/>
      <w:r>
        <w:rPr>
          <w:rFonts w:ascii="Arial" w:hAnsi="Arial" w:cs="Arial"/>
        </w:rPr>
        <w:t>ч</w:t>
      </w:r>
      <w:proofErr w:type="gramEnd"/>
      <w:r>
        <w:rPr>
          <w:rFonts w:ascii="Arial" w:hAnsi="Arial" w:cs="Arial"/>
        </w:rPr>
        <w:t xml:space="preserve">. 4 ст. 19 </w:t>
      </w:r>
      <w:r w:rsidRPr="00596797">
        <w:rPr>
          <w:rFonts w:ascii="Arial Rounded MT Bold" w:hAnsi="Arial Rounded MT Bold" w:cs="Arial Rounded MT Bold"/>
        </w:rPr>
        <w:t>«</w:t>
      </w:r>
      <w:r w:rsidRPr="00596797">
        <w:rPr>
          <w:rFonts w:ascii="Arial" w:hAnsi="Arial" w:cs="Arial"/>
        </w:rPr>
        <w:t>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внесении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изменений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в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Градостроительный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Кодекс</w:t>
      </w:r>
      <w:r w:rsidRPr="00596797"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Российской Федерации и отдельные законодательные акты Российской Федерации</w:t>
      </w:r>
      <w:r w:rsidRPr="00596797">
        <w:rPr>
          <w:rFonts w:ascii="Arial Rounded MT Bold" w:hAnsi="Arial Rounded MT Bold" w:cs="Arial Rounded MT Bold"/>
        </w:rPr>
        <w:t>»</w:t>
      </w:r>
      <w:r w:rsidRPr="00596797">
        <w:rPr>
          <w:rFonts w:ascii="Arial Rounded MT Bold" w:hAnsi="Arial Rounded MT Bold"/>
        </w:rPr>
        <w:t xml:space="preserve">, </w:t>
      </w:r>
      <w:r w:rsidRPr="00596797">
        <w:rPr>
          <w:rFonts w:ascii="Arial" w:hAnsi="Arial" w:cs="Arial"/>
        </w:rPr>
        <w:t>руководствуясь</w:t>
      </w:r>
      <w:r w:rsidRPr="00596797">
        <w:rPr>
          <w:rFonts w:ascii="Arial Rounded MT Bold" w:hAnsi="Arial Rounded MT Bold"/>
        </w:rPr>
        <w:t xml:space="preserve"> </w:t>
      </w:r>
      <w:r w:rsidRPr="000B0976">
        <w:rPr>
          <w:rFonts w:ascii="Arial" w:hAnsi="Arial" w:cs="Arial"/>
        </w:rPr>
        <w:t>статьей 45 Устава Тарминского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муниципального</w:t>
      </w:r>
      <w:r w:rsidRPr="00596797">
        <w:rPr>
          <w:rFonts w:ascii="Arial Rounded MT Bold" w:hAnsi="Arial Rounded MT Bold"/>
        </w:rPr>
        <w:t xml:space="preserve"> </w:t>
      </w:r>
      <w:r w:rsidRPr="00596797">
        <w:rPr>
          <w:rFonts w:ascii="Arial" w:hAnsi="Arial" w:cs="Arial"/>
        </w:rPr>
        <w:t>образования</w:t>
      </w:r>
      <w:r w:rsidRPr="00596797">
        <w:rPr>
          <w:rFonts w:ascii="Arial Rounded MT Bold" w:hAnsi="Arial Rounded MT Bold"/>
        </w:rPr>
        <w:t xml:space="preserve">, </w:t>
      </w:r>
    </w:p>
    <w:p w:rsidR="00115789" w:rsidRPr="00115789" w:rsidRDefault="00115789" w:rsidP="0011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0FC4" w:rsidRPr="00115789" w:rsidRDefault="00280FC4" w:rsidP="00BB7B6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Cs/>
          <w:color w:val="000000"/>
          <w:sz w:val="30"/>
          <w:szCs w:val="30"/>
        </w:rPr>
      </w:pPr>
      <w:r w:rsidRPr="00115789">
        <w:rPr>
          <w:rFonts w:ascii="Arial" w:eastAsia="Times New Roman" w:hAnsi="Arial" w:cs="Arial"/>
          <w:b/>
          <w:bCs/>
          <w:iCs/>
          <w:color w:val="000000"/>
          <w:sz w:val="30"/>
          <w:szCs w:val="30"/>
        </w:rPr>
        <w:t>РЕШИЛА:</w:t>
      </w:r>
    </w:p>
    <w:p w:rsidR="00280FC4" w:rsidRPr="00115789" w:rsidRDefault="00280FC4" w:rsidP="00280F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D83654" w:rsidRPr="00115789" w:rsidRDefault="00280FC4" w:rsidP="00115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1. Внести в </w:t>
      </w:r>
      <w:r w:rsidR="00CB1496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«</w:t>
      </w:r>
      <w:r w:rsidR="0078479E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Правила землепользования и застройки» (далее </w:t>
      </w:r>
      <w:r w:rsidR="008054A2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Правила</w:t>
      </w:r>
      <w:r w:rsidR="0078479E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), утвержденные Решением Думы №</w:t>
      </w:r>
      <w:r w:rsidR="00B8181D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95</w:t>
      </w:r>
      <w:r w:rsidR="0078479E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от </w:t>
      </w:r>
      <w:r w:rsidR="00B8181D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26.12.2013 года</w:t>
      </w:r>
      <w:r w:rsidR="0078479E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«</w:t>
      </w:r>
      <w:r w:rsidR="00B8181D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Об утверждении правил землепользования и застройки Тарминского муниципального образования</w:t>
      </w:r>
      <w:r w:rsidR="0078479E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»</w:t>
      </w: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следующие изменения</w:t>
      </w:r>
      <w:r w:rsidR="00F767F6" w:rsidRPr="00115789">
        <w:rPr>
          <w:rFonts w:ascii="Arial" w:hAnsi="Arial" w:cs="Arial"/>
          <w:sz w:val="24"/>
          <w:szCs w:val="24"/>
        </w:rPr>
        <w:t>:</w:t>
      </w:r>
    </w:p>
    <w:p w:rsidR="00B200E4" w:rsidRPr="00115789" w:rsidRDefault="00B200E4" w:rsidP="0011578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1.1. в Главе 3 «Градостроительные регламенты» </w:t>
      </w:r>
      <w:r w:rsid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Правил ст. 6 исключить пункт 5;</w:t>
      </w:r>
    </w:p>
    <w:p w:rsidR="00B200E4" w:rsidRPr="00115789" w:rsidRDefault="00B200E4" w:rsidP="00D8365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1.2. в Главе 3 «Градостроительные регламенты» Правил ст. 6 п. 6 изложить в новой редакции:</w:t>
      </w:r>
    </w:p>
    <w:p w:rsidR="00B200E4" w:rsidRPr="00115789" w:rsidRDefault="00B200E4" w:rsidP="00D8365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«Виды разрешенного использования земельных участков и объектов капитального строительства включают:</w:t>
      </w:r>
    </w:p>
    <w:p w:rsidR="00B200E4" w:rsidRPr="00115789" w:rsidRDefault="00B200E4" w:rsidP="00B200E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B200E4" w:rsidRPr="00115789" w:rsidRDefault="00B200E4" w:rsidP="00B200E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2) условно разрешенные виды использования, решение о предоставлении разрешения на которые принимается Главой поселения на основании заявления заинтересованного лица и рекомендации комиссии, подготовленной на основании заключения о результатах публичных слушаний;</w:t>
      </w:r>
    </w:p>
    <w:p w:rsidR="00B200E4" w:rsidRPr="00115789" w:rsidRDefault="00B200E4" w:rsidP="00B200E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дополнительных</w:t>
      </w:r>
      <w:proofErr w:type="gramEnd"/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по отношению к основным видам разрешенного использования и условно разрешенным видам разрешенного использования и ос</w:t>
      </w:r>
      <w:r w:rsid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уществляемые совместно с ними.»</w:t>
      </w:r>
    </w:p>
    <w:p w:rsidR="00B200E4" w:rsidRPr="00115789" w:rsidRDefault="00B200E4" w:rsidP="00B200E4">
      <w:pPr>
        <w:spacing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1.3. Правила дополнить Главой 3.1 «Положение об изменении видов разрешенного использования земельных участков и объектов капитального строительства физическими и юридическими лицами» следующего содержания:</w:t>
      </w:r>
    </w:p>
    <w:p w:rsidR="00B200E4" w:rsidRPr="00115789" w:rsidRDefault="00B200E4" w:rsidP="00B200E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lastRenderedPageBreak/>
        <w:t xml:space="preserve">«Глава 3.1 </w:t>
      </w:r>
      <w:r w:rsidR="00115789"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B200E4" w:rsidRPr="00115789" w:rsidRDefault="00B200E4" w:rsidP="00B200E4">
      <w:pPr>
        <w:spacing w:before="24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iCs/>
          <w:color w:val="000000"/>
          <w:sz w:val="24"/>
          <w:szCs w:val="24"/>
        </w:rPr>
        <w:t>Статья 8.1.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лицами.</w:t>
      </w:r>
    </w:p>
    <w:p w:rsidR="00B200E4" w:rsidRPr="00115789" w:rsidRDefault="00B200E4" w:rsidP="00B200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200E4" w:rsidRPr="00115789" w:rsidRDefault="00B200E4" w:rsidP="00B200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2. Основные и вспомогательные виды разрешенного использования земельных участков и объектов капитального строительства их правообладателями,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самостоятельно, без дополнительных разрешений и согласования, согласно установленным градостроительным планам.</w:t>
      </w:r>
    </w:p>
    <w:p w:rsidR="00B200E4" w:rsidRPr="00115789" w:rsidRDefault="00B200E4" w:rsidP="00B200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3. В случаях, если физические и юридические лица, хотят выбрать вид использования из числа условно разрешенных настоящими Правилами для соответствующей территориальной зоны, необходимо получение разрешения, предоставляемого уполномоченным органом в порядке, установленном настоящими Правилами, в соответствии с действующим законодательством.</w:t>
      </w:r>
    </w:p>
    <w:p w:rsidR="00B200E4" w:rsidRPr="00115789" w:rsidRDefault="00B200E4" w:rsidP="00B200E4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4.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использования, принимаются в соответствии с федеральными законами. </w:t>
      </w:r>
    </w:p>
    <w:p w:rsidR="00B200E4" w:rsidRPr="00115789" w:rsidRDefault="00B200E4" w:rsidP="00B200E4">
      <w:pPr>
        <w:spacing w:line="240" w:lineRule="auto"/>
        <w:ind w:firstLine="708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Статья 8.2. Порядок предоставления разрешения на условно разрешенный вид использования 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в уполномоченный орган заявление о предоставлении разрешения на условно разрешенный вид использования.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2. Вопрос о предоставлении разрешения на условно разрешенный вид использования подлежит обсуждению на публичных слушаниях.</w:t>
      </w:r>
      <w:r w:rsidRPr="00115789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115789">
        <w:rPr>
          <w:rFonts w:ascii="Arial" w:eastAsia="Times New Roman" w:hAnsi="Arial" w:cs="Arial"/>
          <w:color w:val="000000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 В случае</w:t>
      </w:r>
      <w:proofErr w:type="gramStart"/>
      <w:r w:rsidRPr="0011578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</w:t>
      </w:r>
      <w:r w:rsidRPr="00115789">
        <w:rPr>
          <w:rFonts w:ascii="Arial" w:eastAsia="Times New Roman" w:hAnsi="Arial" w:cs="Arial"/>
          <w:sz w:val="24"/>
          <w:szCs w:val="24"/>
        </w:rPr>
        <w:t xml:space="preserve"> </w:t>
      </w:r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строительства может оказать негативное воздействие на окружающую среду, публичные слушания проводятся с участием </w:t>
      </w:r>
      <w:r w:rsidRPr="00115789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115789">
        <w:rPr>
          <w:rFonts w:ascii="Arial" w:eastAsia="Times New Roman" w:hAnsi="Arial" w:cs="Arial"/>
          <w:color w:val="000000"/>
          <w:sz w:val="24"/>
          <w:szCs w:val="24"/>
        </w:rPr>
        <w:t>Уполномоченный орган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</w:t>
      </w:r>
      <w:proofErr w:type="gramEnd"/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115789">
        <w:rPr>
          <w:rFonts w:ascii="Arial" w:eastAsia="Times New Roman" w:hAnsi="Arial" w:cs="Arial"/>
          <w:color w:val="000000"/>
          <w:sz w:val="24"/>
          <w:szCs w:val="24"/>
        </w:rPr>
        <w:t>применительно</w:t>
      </w:r>
      <w:proofErr w:type="gramEnd"/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200E4" w:rsidRPr="00115789" w:rsidRDefault="00B200E4" w:rsidP="001157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5. Участники публичных слушаний по вопросу</w:t>
      </w:r>
      <w:r w:rsidR="00115789">
        <w:rPr>
          <w:rFonts w:ascii="Arial" w:eastAsia="Times New Roman" w:hAnsi="Arial" w:cs="Arial"/>
          <w:color w:val="000000"/>
          <w:sz w:val="24"/>
          <w:szCs w:val="24"/>
        </w:rPr>
        <w:t xml:space="preserve"> о предоставлении разрешения на </w:t>
      </w:r>
      <w:r w:rsidRPr="00115789">
        <w:rPr>
          <w:rFonts w:ascii="Arial" w:eastAsia="Times New Roman" w:hAnsi="Arial" w:cs="Arial"/>
          <w:color w:val="000000"/>
          <w:sz w:val="24"/>
          <w:szCs w:val="24"/>
        </w:rPr>
        <w:t>условно разрешенный вид использования вправе представить в уполномоченный орган свои предложения и замечания, касающиеся указанного вопроса, для включения их в протокол публичных слушаний.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«Интернет».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7.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8. На основании заключения о результатах публичных слушаний по вопросу о предоставлении разрешения на условно разрешенный вид </w:t>
      </w:r>
      <w:proofErr w:type="gramStart"/>
      <w:r w:rsidRPr="00115789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proofErr w:type="gramEnd"/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 Уполномоченный орган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9. На основании указанных в пункте 8 настоящей статьи рекомендаций уполномоченный орган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«Интернет».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10. Расходы, связанные с организацией и проведением публичных слушаний</w:t>
      </w:r>
      <w:r w:rsidR="00D83654"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789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D83654"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789">
        <w:rPr>
          <w:rFonts w:ascii="Arial" w:eastAsia="Times New Roman" w:hAnsi="Arial" w:cs="Arial"/>
          <w:color w:val="000000"/>
          <w:sz w:val="24"/>
          <w:szCs w:val="24"/>
        </w:rPr>
        <w:t>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11. В случае</w:t>
      </w:r>
      <w:proofErr w:type="gramStart"/>
      <w:r w:rsidRPr="00115789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</w:t>
      </w:r>
      <w:r w:rsidR="00115789">
        <w:rPr>
          <w:rFonts w:ascii="Arial" w:eastAsia="Times New Roman" w:hAnsi="Arial" w:cs="Arial"/>
          <w:color w:val="000000"/>
          <w:sz w:val="24"/>
          <w:szCs w:val="24"/>
        </w:rPr>
        <w:t>дения публичных слушаний.</w:t>
      </w:r>
    </w:p>
    <w:p w:rsidR="00B200E4" w:rsidRPr="00115789" w:rsidRDefault="00B200E4" w:rsidP="00B200E4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lastRenderedPageBreak/>
        <w:t>12. Физическое или юридическое лицо вправе оспорить в судебном порядке решении о предоставлении разрешения на условно разрешенный вид использования или об отказе в предоставлении такого разрешения.</w:t>
      </w:r>
    </w:p>
    <w:p w:rsidR="00B200E4" w:rsidRPr="00115789" w:rsidRDefault="00B200E4" w:rsidP="00B200E4">
      <w:pPr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Статья 8.3. Порядок предоставления </w:t>
      </w:r>
      <w:proofErr w:type="gramStart"/>
      <w:r w:rsidRPr="00115789">
        <w:rPr>
          <w:rFonts w:ascii="Arial" w:eastAsia="Times New Roman" w:hAnsi="Arial" w:cs="Arial"/>
          <w:iCs/>
          <w:color w:val="000000"/>
          <w:sz w:val="24"/>
          <w:szCs w:val="24"/>
        </w:rPr>
        <w:t>разрешения</w:t>
      </w:r>
      <w:proofErr w:type="gramEnd"/>
      <w:r w:rsidRPr="0011578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на отклонение предельных параметров разрешенного строительства, реконструкции объектов капитального строительства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1. Правообладатели земельных участков, размеры которых меньше установленных</w:t>
      </w:r>
      <w:r w:rsidR="00D83654"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789">
        <w:rPr>
          <w:rFonts w:ascii="Arial" w:eastAsia="Times New Roman" w:hAnsi="Arial" w:cs="Arial"/>
          <w:color w:val="000000"/>
          <w:sz w:val="24"/>
          <w:szCs w:val="24"/>
        </w:rPr>
        <w:t>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уполномоченный орган заявление о предоставлении такого разрешения.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4. Вопрос о предоставлении разрешения на отклонение от предельных параметров</w:t>
      </w:r>
      <w:r w:rsidR="00D83654"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5789">
        <w:rPr>
          <w:rFonts w:ascii="Arial" w:eastAsia="Times New Roman" w:hAnsi="Arial" w:cs="Arial"/>
          <w:color w:val="000000"/>
          <w:sz w:val="24"/>
          <w:szCs w:val="24"/>
        </w:rPr>
        <w:t>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поселения и (или) нормативными правовыми актами думы поселения с учетом положений, предусмотренных статьей 39 и 40 Градостроительного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115789">
        <w:rPr>
          <w:rFonts w:ascii="Arial" w:eastAsia="Times New Roman" w:hAnsi="Arial" w:cs="Arial"/>
          <w:color w:val="000000"/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115789">
        <w:rPr>
          <w:rFonts w:ascii="Arial" w:eastAsia="Times New Roman" w:hAnsi="Arial" w:cs="Arial"/>
          <w:color w:val="000000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6. Глава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B200E4" w:rsidRPr="00115789" w:rsidRDefault="00B200E4" w:rsidP="00B200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color w:val="000000"/>
          <w:sz w:val="24"/>
          <w:szCs w:val="24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Pr="00115789">
        <w:rPr>
          <w:rFonts w:ascii="Arial" w:eastAsia="Times New Roman" w:hAnsi="Arial" w:cs="Arial"/>
          <w:color w:val="000000"/>
          <w:sz w:val="24"/>
          <w:szCs w:val="24"/>
        </w:rPr>
        <w:t>.»</w:t>
      </w:r>
      <w:proofErr w:type="gramEnd"/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>1.4. В Главе 5</w:t>
      </w: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«Публичные слушания по вопросам землепользования и застройки» Правил исключить статью 19;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1.5. </w:t>
      </w:r>
      <w:r w:rsidRPr="00115789">
        <w:rPr>
          <w:rFonts w:ascii="Arial" w:eastAsia="Times New Roman" w:hAnsi="Arial" w:cs="Arial"/>
          <w:sz w:val="24"/>
          <w:szCs w:val="24"/>
        </w:rPr>
        <w:t>В Главе 5</w:t>
      </w: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«Публичные слушания по вопросам землепользования и застройки» Правил исключить статью 20;</w:t>
      </w:r>
    </w:p>
    <w:p w:rsidR="00B200E4" w:rsidRPr="00115789" w:rsidRDefault="00B200E4" w:rsidP="00B200E4">
      <w:pPr>
        <w:spacing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color w:val="000000"/>
          <w:sz w:val="24"/>
          <w:szCs w:val="24"/>
        </w:rPr>
        <w:lastRenderedPageBreak/>
        <w:t>1.6. Главу 5 «Публичные слушания по вопросам землепользования и застройки» Правил изложить в новой редакции:</w:t>
      </w:r>
    </w:p>
    <w:p w:rsidR="00B200E4" w:rsidRDefault="00B200E4" w:rsidP="00115789">
      <w:pPr>
        <w:keepNext/>
        <w:keepLines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«Глава 5. </w:t>
      </w:r>
      <w:r w:rsidR="00115789" w:rsidRPr="00115789">
        <w:rPr>
          <w:rFonts w:ascii="Arial" w:eastAsia="Times New Roman" w:hAnsi="Arial" w:cs="Arial"/>
          <w:bCs/>
          <w:sz w:val="24"/>
          <w:szCs w:val="24"/>
          <w:lang w:eastAsia="zh-CN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115789" w:rsidRPr="00115789" w:rsidRDefault="00115789" w:rsidP="00115789">
      <w:pPr>
        <w:keepNext/>
        <w:keepLines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B200E4" w:rsidRPr="00115789" w:rsidRDefault="00B200E4" w:rsidP="00B200E4">
      <w:pPr>
        <w:keepNext/>
        <w:suppressAutoHyphens/>
        <w:spacing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bookmarkStart w:id="0" w:name="_Toc457296062"/>
      <w:bookmarkStart w:id="1" w:name="_Toc462646113"/>
      <w:r w:rsidRPr="00115789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Статья 14. Общие положения о проведении общественных обсуждений или публичных слушаний по вопросам землепользования и застройки</w:t>
      </w:r>
      <w:bookmarkEnd w:id="0"/>
      <w:bookmarkEnd w:id="1"/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 xml:space="preserve">1. Общественные обсуждения или публичные слушания по вопросам землепользования и застройки в 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Тарминского </w:t>
      </w:r>
      <w:r w:rsidRPr="00115789">
        <w:rPr>
          <w:rFonts w:ascii="Arial" w:eastAsia="Times New Roman" w:hAnsi="Arial" w:cs="Arial"/>
          <w:sz w:val="24"/>
          <w:szCs w:val="24"/>
        </w:rPr>
        <w:t>МО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>2. Общественные обсуждения или публичные слушания по вопросам землепользования и застройки проводятся в порядке, установленном Градостроительным кодексом Российской Федерации и Уставом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 Тарминского МО.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115789">
        <w:rPr>
          <w:rFonts w:ascii="Arial" w:eastAsia="Times New Roman" w:hAnsi="Arial" w:cs="Arial"/>
          <w:sz w:val="24"/>
          <w:szCs w:val="24"/>
        </w:rPr>
        <w:t xml:space="preserve">Правом участия в общественных обсуждениях или публичных слушаниях обладают жители </w:t>
      </w:r>
      <w:r w:rsidR="00D83654" w:rsidRPr="00115789">
        <w:rPr>
          <w:rFonts w:ascii="Arial" w:eastAsia="Times New Roman" w:hAnsi="Arial" w:cs="Arial"/>
          <w:sz w:val="24"/>
          <w:szCs w:val="24"/>
        </w:rPr>
        <w:t>Тарминского МО,</w:t>
      </w:r>
      <w:r w:rsidRPr="0011578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15789">
        <w:rPr>
          <w:rFonts w:ascii="Arial" w:eastAsia="Times New Roman" w:hAnsi="Arial" w:cs="Arial"/>
          <w:sz w:val="24"/>
          <w:szCs w:val="24"/>
        </w:rPr>
        <w:t xml:space="preserve">достигшие к моменту проведения публичных слушаний 18 лет и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зарегистрированные по месту жительства в границах территории проведения публичных слушаний</w:t>
      </w:r>
      <w:r w:rsidRPr="00115789">
        <w:rPr>
          <w:rFonts w:ascii="Arial" w:eastAsia="Times New Roman" w:hAnsi="Arial" w:cs="Arial"/>
          <w:sz w:val="24"/>
          <w:szCs w:val="24"/>
        </w:rPr>
        <w:t xml:space="preserve"> (далее – жители </w:t>
      </w:r>
      <w:r w:rsidR="00D83654" w:rsidRPr="00115789">
        <w:rPr>
          <w:rFonts w:ascii="Arial" w:eastAsia="Times New Roman" w:hAnsi="Arial" w:cs="Arial"/>
          <w:sz w:val="24"/>
          <w:szCs w:val="24"/>
        </w:rPr>
        <w:t>Тарминского МО</w:t>
      </w:r>
      <w:r w:rsidRPr="00115789">
        <w:rPr>
          <w:rFonts w:ascii="Arial" w:eastAsia="Times New Roman" w:hAnsi="Arial" w:cs="Arial"/>
          <w:sz w:val="24"/>
          <w:szCs w:val="24"/>
        </w:rPr>
        <w:t>), а также иные физические и юридические лица, которые в соответствии с Градостроительным кодексом Российской Федерации могут являться участниками общественных обсуждений или публичных слушаний.</w:t>
      </w:r>
      <w:proofErr w:type="gramEnd"/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 xml:space="preserve">4. По итогам проведения общественных обсуждений или публичных слушаний органом, уполномоченным на организацию и проведение общественных обсуждений или публичных слушаний, составляется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заключение о результатах </w:t>
      </w:r>
      <w:r w:rsidRPr="00115789">
        <w:rPr>
          <w:rFonts w:ascii="Arial" w:eastAsia="Times New Roman" w:hAnsi="Arial" w:cs="Arial"/>
          <w:sz w:val="24"/>
          <w:szCs w:val="24"/>
        </w:rPr>
        <w:t xml:space="preserve">общественных обсуждений или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публичных слушаний, подлежащее опубликованию в порядке, установленном для официального опубликования муниципальных правовых актов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, иной официальной информации. Заключение о результатах </w:t>
      </w:r>
      <w:r w:rsidRPr="00115789">
        <w:rPr>
          <w:rFonts w:ascii="Arial" w:eastAsia="Times New Roman" w:hAnsi="Arial" w:cs="Arial"/>
          <w:sz w:val="24"/>
          <w:szCs w:val="24"/>
        </w:rPr>
        <w:t xml:space="preserve">общественных обсуждений или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публичных слушаний подлежит опубликованию в </w:t>
      </w:r>
      <w:r w:rsidR="00D83654" w:rsidRPr="00115789">
        <w:rPr>
          <w:rFonts w:ascii="Arial" w:eastAsia="Times New Roman" w:hAnsi="Arial" w:cs="Arial"/>
          <w:sz w:val="24"/>
          <w:szCs w:val="24"/>
          <w:lang w:eastAsia="zh-CN"/>
        </w:rPr>
        <w:t>Информационном бюллетене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в информационно-телекоммуникационной сети Интернет</w:t>
      </w:r>
      <w:r w:rsidR="00D83654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на сайте - </w:t>
      </w:r>
      <w:proofErr w:type="spellStart"/>
      <w:r w:rsidR="00D83654" w:rsidRPr="00115789">
        <w:rPr>
          <w:rFonts w:ascii="Arial" w:eastAsia="Times New Roman" w:hAnsi="Arial" w:cs="Arial"/>
          <w:sz w:val="24"/>
          <w:szCs w:val="24"/>
          <w:lang w:eastAsia="zh-CN"/>
        </w:rPr>
        <w:t>тарма-адм.рф</w:t>
      </w:r>
      <w:proofErr w:type="spellEnd"/>
      <w:r w:rsidRPr="0011578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>5. Результаты общественных обсуждений или публичных слушаний носят рекомендательный характер для органов местного самоуправления сельского поселения.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>6. Общественные обсуждения или публичные слушания проводятся по следующим вопросам: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>- по проекту правил землепользования и застройки поселения, в том числе по внесению в них изменений;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>- по проектам планировки территории поселения, за исключением случаев, предусмотренных Градостроительным кодексом Российской Федерации;</w:t>
      </w:r>
    </w:p>
    <w:p w:rsidR="00115789" w:rsidRDefault="00B200E4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</w:rPr>
        <w:t>- по проектам межевания территории поселения, за исключением случаев, предусмотренных Градостроительным кодексом Российской Федерации.</w:t>
      </w:r>
      <w:bookmarkStart w:id="2" w:name="_Toc457296064"/>
      <w:bookmarkStart w:id="3" w:name="_Toc462646115"/>
    </w:p>
    <w:p w:rsidR="00115789" w:rsidRDefault="00115789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200E4" w:rsidRDefault="00B200E4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lastRenderedPageBreak/>
        <w:t>Статья 15. Особенности назначения, организации и проведения общественных обсуждений или публичных слушаний по проекту Правил и по проекту внесения в них изменений</w:t>
      </w:r>
      <w:bookmarkEnd w:id="2"/>
      <w:bookmarkEnd w:id="3"/>
    </w:p>
    <w:p w:rsidR="00115789" w:rsidRPr="00115789" w:rsidRDefault="00115789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115789">
        <w:rPr>
          <w:rFonts w:ascii="Arial" w:eastAsia="Times New Roman" w:hAnsi="Arial" w:cs="Arial"/>
          <w:sz w:val="24"/>
          <w:szCs w:val="24"/>
        </w:rPr>
        <w:t xml:space="preserve">общественные обсуждения или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публичные слушания по проекту Правил и проекту о внесении изменений в Правила с участием жителей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Pr="00115789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проводятся в обязательном порядке.</w:t>
      </w:r>
    </w:p>
    <w:p w:rsidR="00B200E4" w:rsidRPr="00115789" w:rsidRDefault="00B200E4" w:rsidP="00B2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115789">
        <w:rPr>
          <w:rFonts w:ascii="Arial" w:eastAsia="Times New Roman" w:hAnsi="Arial" w:cs="Arial"/>
          <w:sz w:val="24"/>
          <w:szCs w:val="24"/>
        </w:rPr>
        <w:t>приаэродромной</w:t>
      </w:r>
      <w:proofErr w:type="spellEnd"/>
      <w:r w:rsidRPr="00115789">
        <w:rPr>
          <w:rFonts w:ascii="Arial" w:eastAsia="Times New Roman" w:hAnsi="Arial" w:cs="Arial"/>
          <w:sz w:val="24"/>
          <w:szCs w:val="24"/>
        </w:rPr>
        <w:t xml:space="preserve"> территории, общественные обсуждения или публичные слушания не проводятся.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</w:rPr>
        <w:t xml:space="preserve">2. Глава 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Тарминского МО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при получении от органа местного самоуправления проекта Правил принимает решение о проведении </w:t>
      </w:r>
      <w:r w:rsidRPr="00115789">
        <w:rPr>
          <w:rFonts w:ascii="Arial" w:eastAsia="Times New Roman" w:hAnsi="Arial" w:cs="Arial"/>
          <w:sz w:val="24"/>
          <w:szCs w:val="24"/>
        </w:rPr>
        <w:t xml:space="preserve">общественные обсуждения или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Pr="00115789">
        <w:rPr>
          <w:rFonts w:ascii="Arial" w:eastAsia="Times New Roman" w:hAnsi="Arial" w:cs="Arial"/>
          <w:sz w:val="24"/>
          <w:szCs w:val="24"/>
        </w:rPr>
        <w:t>Общественные обсуждения или п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убличные слушания по проекту Правил и проекту о внесении изменений в Правила проводятся Комиссией по подготовке правил землепользования и застройки (далее – Комиссия)</w:t>
      </w:r>
      <w:r w:rsidRPr="00115789">
        <w:rPr>
          <w:rFonts w:ascii="Arial" w:eastAsia="Times New Roman" w:hAnsi="Arial" w:cs="Arial"/>
          <w:sz w:val="24"/>
          <w:szCs w:val="24"/>
        </w:rPr>
        <w:t xml:space="preserve">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в порядке, определяемом </w:t>
      </w:r>
      <w:r w:rsidRPr="00115789">
        <w:rPr>
          <w:rFonts w:ascii="Arial" w:eastAsia="Times New Roman" w:hAnsi="Arial" w:cs="Arial"/>
          <w:sz w:val="24"/>
          <w:szCs w:val="24"/>
        </w:rPr>
        <w:t>законодательством в сфере градостроительной деятельности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4. Участниками </w:t>
      </w:r>
      <w:r w:rsidRPr="00115789">
        <w:rPr>
          <w:rFonts w:ascii="Arial" w:eastAsia="Times New Roman" w:hAnsi="Arial" w:cs="Arial"/>
          <w:sz w:val="24"/>
          <w:szCs w:val="24"/>
        </w:rPr>
        <w:t>общественных обсуждений или публичных слушаний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по проекту Правил и проекту о внесении изменений в Правила являются жители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 Тарминского МО,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Продолжительность публичных слушаний по проекту Правил составляет не менее двух и не более четырех месяцев со дня опубликования такого проекта.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5.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проводятся в границах территориальной зоны, для которой установлен такой град</w:t>
      </w:r>
      <w:r w:rsidR="00386065" w:rsidRPr="00115789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строительный регламент.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В этих случаях срок проведения общественных обсуждений или публичных слушаний не может быть более чем один месяц.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6. Участники общественных обсуждений или публичных слушаний по проекту Правил и проекту о внесении изменений в Правила вправе представить в Комиссию свои предложения и замечания, касающиеся проекта Правил и проекта о внесении изменений в Правила, для включения их в протокол общественных обсуждений или публичных слушаний.</w:t>
      </w:r>
    </w:p>
    <w:p w:rsidR="00115789" w:rsidRDefault="00B200E4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7. Заключение о результатах общественных обсуждений или публичных слушаний по проекту Правил и проекту о внесении изменений в Правила </w:t>
      </w:r>
      <w:r w:rsidR="00D83654" w:rsidRPr="00115789">
        <w:rPr>
          <w:rFonts w:ascii="Arial" w:eastAsia="Times New Roman" w:hAnsi="Arial" w:cs="Arial"/>
          <w:sz w:val="24"/>
          <w:szCs w:val="24"/>
          <w:lang w:eastAsia="zh-CN"/>
        </w:rPr>
        <w:t>подлежит опубликованию в Информационном бюллетене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="00D83654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="00D83654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в информационно-телекоммуникационной сети Интернет на сайте - </w:t>
      </w:r>
      <w:proofErr w:type="spellStart"/>
      <w:r w:rsidR="00D83654" w:rsidRPr="00115789">
        <w:rPr>
          <w:rFonts w:ascii="Arial" w:eastAsia="Times New Roman" w:hAnsi="Arial" w:cs="Arial"/>
          <w:sz w:val="24"/>
          <w:szCs w:val="24"/>
          <w:lang w:eastAsia="zh-CN"/>
        </w:rPr>
        <w:t>тарма-адм.рф</w:t>
      </w:r>
      <w:proofErr w:type="spellEnd"/>
      <w:r w:rsidR="00D83654" w:rsidRPr="00115789">
        <w:rPr>
          <w:rFonts w:ascii="Arial" w:eastAsia="Times New Roman" w:hAnsi="Arial" w:cs="Arial"/>
          <w:sz w:val="24"/>
          <w:szCs w:val="24"/>
          <w:lang w:eastAsia="zh-CN"/>
        </w:rPr>
        <w:t>.</w:t>
      </w:r>
      <w:bookmarkStart w:id="4" w:name="_GoBack"/>
      <w:bookmarkStart w:id="5" w:name="_Toc457296065"/>
      <w:bookmarkStart w:id="6" w:name="_Toc462646116"/>
      <w:bookmarkEnd w:id="4"/>
    </w:p>
    <w:p w:rsidR="00115789" w:rsidRDefault="00115789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00E4" w:rsidRPr="00115789" w:rsidRDefault="00B200E4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Статья 16. Особенности назначения,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5"/>
      <w:bookmarkEnd w:id="6"/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1. Порядок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определяется Градостроительным кодексом Российской Федерации и Уставом </w:t>
      </w:r>
      <w:r w:rsidR="00D83654" w:rsidRPr="00115789">
        <w:rPr>
          <w:rFonts w:ascii="Arial" w:eastAsia="Times New Roman" w:hAnsi="Arial" w:cs="Arial"/>
          <w:sz w:val="24"/>
          <w:szCs w:val="24"/>
        </w:rPr>
        <w:t>Тарминского МО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115789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жителей</w:t>
      </w:r>
      <w:r w:rsidR="00D83654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</w:t>
      </w:r>
      <w:proofErr w:type="gramEnd"/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</w:t>
      </w:r>
      <w:r w:rsidR="00115789">
        <w:rPr>
          <w:rFonts w:ascii="Arial" w:eastAsia="Times New Roman" w:hAnsi="Arial" w:cs="Arial"/>
          <w:sz w:val="24"/>
          <w:szCs w:val="24"/>
          <w:lang w:eastAsia="zh-CN"/>
        </w:rPr>
        <w:t>такого негативного воздействия.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Pr="00115789">
        <w:rPr>
          <w:rFonts w:ascii="Arial" w:eastAsia="Times New Roman" w:hAnsi="Arial" w:cs="Arial"/>
          <w:sz w:val="24"/>
          <w:szCs w:val="24"/>
        </w:rPr>
        <w:t>предоставления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4.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5. Общественные обсуждения или публичные слушания по вопросу о предоставлении разрешения на условно разрешенный вид использования проводятся в срок не более одного месяца с момента оповещения жителей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Pr="00115789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о времени и месте их проведения до дня опубликования заключения о результатах публичных слушаний.</w:t>
      </w:r>
    </w:p>
    <w:p w:rsidR="00F81097" w:rsidRDefault="00B200E4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6.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</w:t>
      </w:r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подлежит опубликованию в Информационном бюллетене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в информационно-телекоммуникационной сети Интернет на сайте - </w:t>
      </w:r>
      <w:proofErr w:type="spellStart"/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>тарма-адм.рф</w:t>
      </w:r>
      <w:proofErr w:type="spellEnd"/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>.</w:t>
      </w:r>
      <w:bookmarkStart w:id="7" w:name="_Toc457296066"/>
      <w:bookmarkStart w:id="8" w:name="_Toc462646117"/>
    </w:p>
    <w:p w:rsidR="00115789" w:rsidRPr="00115789" w:rsidRDefault="00115789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200E4" w:rsidRPr="00115789" w:rsidRDefault="00B200E4" w:rsidP="00B200E4">
      <w:pPr>
        <w:keepNext/>
        <w:suppressAutoHyphens/>
        <w:spacing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Статья 17. Особенности назначения,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7"/>
      <w:bookmarkEnd w:id="8"/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1. Порядок организации 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строительства, реконструкции объектов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капитального строительства определяется Градостроительным кодексом Российской Федерации и Уставом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2. </w:t>
      </w:r>
      <w:proofErr w:type="gramStart"/>
      <w:r w:rsidRPr="00115789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</w:t>
      </w:r>
      <w:proofErr w:type="gramEnd"/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proofErr w:type="gramStart"/>
      <w:r w:rsidRPr="00115789">
        <w:rPr>
          <w:rFonts w:ascii="Arial" w:eastAsia="Times New Roman" w:hAnsi="Arial" w:cs="Arial"/>
          <w:sz w:val="24"/>
          <w:szCs w:val="24"/>
          <w:lang w:eastAsia="zh-CN"/>
        </w:rPr>
        <w:t>применительно</w:t>
      </w:r>
      <w:proofErr w:type="gramEnd"/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к которым запрашивается разрешение.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proofErr w:type="gramStart"/>
      <w:r w:rsidRPr="00115789">
        <w:rPr>
          <w:rFonts w:ascii="Arial" w:eastAsia="Times New Roman" w:hAnsi="Arial" w:cs="Arial"/>
          <w:sz w:val="24"/>
          <w:szCs w:val="24"/>
          <w:lang w:eastAsia="zh-CN"/>
        </w:rPr>
        <w:t>Комиссия направляет сообщения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Pr="00115789">
        <w:rPr>
          <w:rFonts w:ascii="Arial" w:eastAsia="Times New Roman" w:hAnsi="Arial" w:cs="Arial"/>
          <w:sz w:val="24"/>
          <w:szCs w:val="24"/>
          <w:lang w:eastAsia="zh-CN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разрешенного строительства, реконструкции объектов капитального строительства.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4. Участники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общественных обсуждений или публичных слушаний.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5. </w:t>
      </w:r>
      <w:proofErr w:type="gramStart"/>
      <w:r w:rsidRPr="00115789">
        <w:rPr>
          <w:rFonts w:ascii="Arial" w:eastAsia="Times New Roman" w:hAnsi="Arial" w:cs="Arial"/>
          <w:sz w:val="24"/>
          <w:szCs w:val="24"/>
          <w:lang w:eastAsia="zh-CN"/>
        </w:rPr>
        <w:t>Общественные обсуждения или публичные слушания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о времени и месте их проведения до дня опубликования заключения о результатах общественных обсуждений или публичных слушаний.</w:t>
      </w:r>
      <w:proofErr w:type="gramEnd"/>
    </w:p>
    <w:p w:rsidR="00115789" w:rsidRDefault="00B200E4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6. Заключение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подлежит опубликованию в Информационном бюллетене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в информационно-телекоммуникационной сети Интернет на сайте - </w:t>
      </w:r>
      <w:proofErr w:type="spellStart"/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>тарма-адм.рф</w:t>
      </w:r>
      <w:proofErr w:type="spellEnd"/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bookmarkStart w:id="9" w:name="_Toc457296067"/>
      <w:bookmarkStart w:id="10" w:name="_Toc462646118"/>
    </w:p>
    <w:p w:rsidR="00B200E4" w:rsidRDefault="00B200E4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lastRenderedPageBreak/>
        <w:t>Статья 18. Особенности назначения, организации и проведения общественных обсуждений или публичных слушаний по проекту планировки территории и по проекту межевания территории</w:t>
      </w:r>
      <w:bookmarkEnd w:id="9"/>
      <w:bookmarkEnd w:id="10"/>
    </w:p>
    <w:p w:rsidR="00115789" w:rsidRPr="00115789" w:rsidRDefault="00115789" w:rsidP="001157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200E4" w:rsidRPr="00115789" w:rsidRDefault="00B200E4" w:rsidP="00B200E4">
      <w:pPr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1. Проекты планировки территории и проекты межевания территории, подготовленные в составе документации по планировке территории на основании решения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, до их утверждения подлежат обязательному рассмотрению на общественных обсуждений или публичных слушаниях.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2. 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Градостроительным кодексом Российской Федерации.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3. Общественные обсуждения или публичные слушания по проекту планировки территории и проекту межевания территории проводятся уполномоченным органом в соответствии с требованиями Градостроительного кодекса Российской Федерации и Устава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proofErr w:type="gramStart"/>
      <w:r w:rsidRPr="00115789">
        <w:rPr>
          <w:rFonts w:ascii="Arial" w:eastAsia="Times New Roman" w:hAnsi="Arial" w:cs="Arial"/>
          <w:sz w:val="24"/>
          <w:szCs w:val="24"/>
          <w:lang w:eastAsia="zh-C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5. Общественные обсуждения или публичные слушания по проекту планировки территории и проекту межевания территории проводятся в срок не менее одного и не более трех месяцев с момента оповещения жителей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о времени и месте их проведения до дня опубликования заключения о результатах общественных обсуждений или публичных слушаний.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15789">
        <w:rPr>
          <w:rFonts w:ascii="Arial" w:eastAsia="Times New Roman" w:hAnsi="Arial" w:cs="Arial"/>
          <w:sz w:val="24"/>
          <w:szCs w:val="24"/>
          <w:lang w:eastAsia="zh-CN"/>
        </w:rPr>
        <w:t>6. 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уполномоченный орган свои предложения и замечания, касающиеся проекта планировки территории или проекта межевания территории, для включения их в протокол общественных обсуждений или публичных слушаний.</w:t>
      </w:r>
    </w:p>
    <w:p w:rsidR="00B200E4" w:rsidRPr="00115789" w:rsidRDefault="00B200E4" w:rsidP="00B200E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15789">
        <w:rPr>
          <w:rFonts w:ascii="Arial" w:eastAsia="Times New Roman" w:hAnsi="Arial" w:cs="Arial"/>
          <w:sz w:val="24"/>
          <w:szCs w:val="24"/>
        </w:rPr>
        <w:t xml:space="preserve">7. Заключение о результатах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общественных обсуждений или </w:t>
      </w:r>
      <w:r w:rsidRPr="00115789">
        <w:rPr>
          <w:rFonts w:ascii="Arial" w:eastAsia="Times New Roman" w:hAnsi="Arial" w:cs="Arial"/>
          <w:sz w:val="24"/>
          <w:szCs w:val="24"/>
        </w:rPr>
        <w:t xml:space="preserve">публичных слушаний по </w:t>
      </w:r>
      <w:r w:rsidRPr="00115789">
        <w:rPr>
          <w:rFonts w:ascii="Arial" w:eastAsia="Times New Roman" w:hAnsi="Arial" w:cs="Arial"/>
          <w:sz w:val="24"/>
          <w:szCs w:val="24"/>
          <w:lang w:eastAsia="zh-CN"/>
        </w:rPr>
        <w:t>проекту планировки территории и проекту межевания территории</w:t>
      </w:r>
      <w:r w:rsidRPr="00115789">
        <w:rPr>
          <w:rFonts w:ascii="Arial" w:eastAsia="Times New Roman" w:hAnsi="Arial" w:cs="Arial"/>
          <w:sz w:val="24"/>
          <w:szCs w:val="24"/>
        </w:rPr>
        <w:t xml:space="preserve"> </w:t>
      </w:r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>подлежит опубликованию в Информационном бюллетене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и размещается на  официальном сайте</w:t>
      </w:r>
      <w:r w:rsidR="00F81097" w:rsidRPr="00115789">
        <w:rPr>
          <w:rFonts w:ascii="Arial" w:eastAsia="Times New Roman" w:hAnsi="Arial" w:cs="Arial"/>
          <w:sz w:val="24"/>
          <w:szCs w:val="24"/>
        </w:rPr>
        <w:t xml:space="preserve"> Тарминского МО</w:t>
      </w:r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 xml:space="preserve"> в информационно-телекоммуникационной сети Интернет на сайте - </w:t>
      </w:r>
      <w:proofErr w:type="spellStart"/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>тарма-адм.рф</w:t>
      </w:r>
      <w:proofErr w:type="spellEnd"/>
      <w:r w:rsidR="00F81097" w:rsidRPr="00115789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F767F6" w:rsidRPr="00115789" w:rsidRDefault="00F767F6" w:rsidP="00F767F6">
      <w:pPr>
        <w:pStyle w:val="ConsNormal"/>
        <w:widowControl/>
        <w:ind w:right="0" w:firstLine="426"/>
        <w:jc w:val="both"/>
        <w:rPr>
          <w:sz w:val="24"/>
          <w:szCs w:val="24"/>
          <w:highlight w:val="yellow"/>
        </w:rPr>
      </w:pPr>
    </w:p>
    <w:p w:rsidR="00B200E4" w:rsidRPr="00115789" w:rsidRDefault="00B200E4" w:rsidP="00F767F6">
      <w:pPr>
        <w:pStyle w:val="ConsNormal"/>
        <w:widowControl/>
        <w:ind w:right="0" w:firstLine="426"/>
        <w:jc w:val="both"/>
        <w:rPr>
          <w:sz w:val="24"/>
          <w:szCs w:val="24"/>
          <w:highlight w:val="yellow"/>
        </w:rPr>
      </w:pPr>
    </w:p>
    <w:p w:rsidR="00F767F6" w:rsidRPr="00115789" w:rsidRDefault="00F767F6" w:rsidP="00F767F6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5789">
        <w:rPr>
          <w:rFonts w:ascii="Arial" w:hAnsi="Arial" w:cs="Arial"/>
          <w:b/>
          <w:sz w:val="24"/>
          <w:szCs w:val="24"/>
        </w:rPr>
        <w:t xml:space="preserve">Глава Тарминского </w:t>
      </w:r>
    </w:p>
    <w:p w:rsidR="00F767F6" w:rsidRPr="00115789" w:rsidRDefault="00F767F6" w:rsidP="00F767F6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578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767F6" w:rsidRPr="00115789" w:rsidRDefault="00F767F6" w:rsidP="00F767F6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5789">
        <w:rPr>
          <w:rFonts w:ascii="Arial" w:hAnsi="Arial" w:cs="Arial"/>
          <w:b/>
          <w:sz w:val="24"/>
          <w:szCs w:val="24"/>
        </w:rPr>
        <w:t>М.Т. Коротюк</w:t>
      </w:r>
    </w:p>
    <w:sectPr w:rsidR="00F767F6" w:rsidRPr="00115789" w:rsidSect="00A4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3DB"/>
    <w:rsid w:val="00115789"/>
    <w:rsid w:val="00247A6B"/>
    <w:rsid w:val="00280FC4"/>
    <w:rsid w:val="002E6701"/>
    <w:rsid w:val="0030161F"/>
    <w:rsid w:val="00364E26"/>
    <w:rsid w:val="00386065"/>
    <w:rsid w:val="0038716A"/>
    <w:rsid w:val="003E2FAF"/>
    <w:rsid w:val="0041776B"/>
    <w:rsid w:val="004D6F58"/>
    <w:rsid w:val="004E0109"/>
    <w:rsid w:val="005B6805"/>
    <w:rsid w:val="006929CE"/>
    <w:rsid w:val="006F2346"/>
    <w:rsid w:val="0078479E"/>
    <w:rsid w:val="008054A2"/>
    <w:rsid w:val="009912D5"/>
    <w:rsid w:val="00A44B96"/>
    <w:rsid w:val="00A82EC8"/>
    <w:rsid w:val="00B15055"/>
    <w:rsid w:val="00B200E4"/>
    <w:rsid w:val="00B8181D"/>
    <w:rsid w:val="00B95B11"/>
    <w:rsid w:val="00BB7B63"/>
    <w:rsid w:val="00BC3E83"/>
    <w:rsid w:val="00BE0EE7"/>
    <w:rsid w:val="00BF10DF"/>
    <w:rsid w:val="00BF7656"/>
    <w:rsid w:val="00C272CC"/>
    <w:rsid w:val="00C411E2"/>
    <w:rsid w:val="00C473DB"/>
    <w:rsid w:val="00CA40C7"/>
    <w:rsid w:val="00CB1496"/>
    <w:rsid w:val="00D83654"/>
    <w:rsid w:val="00DB4519"/>
    <w:rsid w:val="00F767F6"/>
    <w:rsid w:val="00F8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BB7B6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B7B63"/>
    <w:pPr>
      <w:shd w:val="clear" w:color="auto" w:fill="FFFFFF"/>
      <w:spacing w:before="600" w:after="480" w:line="274" w:lineRule="exact"/>
    </w:pPr>
  </w:style>
  <w:style w:type="character" w:customStyle="1" w:styleId="2">
    <w:name w:val="Основной текст (2)_"/>
    <w:basedOn w:val="a0"/>
    <w:link w:val="20"/>
    <w:locked/>
    <w:rsid w:val="00BB7B63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B63"/>
    <w:pPr>
      <w:shd w:val="clear" w:color="auto" w:fill="FFFFFF"/>
      <w:spacing w:after="480" w:line="322" w:lineRule="exact"/>
      <w:jc w:val="center"/>
    </w:pPr>
    <w:rPr>
      <w:sz w:val="25"/>
      <w:szCs w:val="25"/>
    </w:rPr>
  </w:style>
  <w:style w:type="paragraph" w:customStyle="1" w:styleId="ConsNormal">
    <w:name w:val="ConsNormal"/>
    <w:rsid w:val="00F767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73D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473D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C473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BB7B6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B7B63"/>
    <w:pPr>
      <w:shd w:val="clear" w:color="auto" w:fill="FFFFFF"/>
      <w:spacing w:before="600" w:after="480" w:line="274" w:lineRule="exact"/>
    </w:pPr>
  </w:style>
  <w:style w:type="character" w:customStyle="1" w:styleId="2">
    <w:name w:val="Основной текст (2)_"/>
    <w:basedOn w:val="a0"/>
    <w:link w:val="20"/>
    <w:locked/>
    <w:rsid w:val="00BB7B63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B63"/>
    <w:pPr>
      <w:shd w:val="clear" w:color="auto" w:fill="FFFFFF"/>
      <w:spacing w:after="480" w:line="322" w:lineRule="exact"/>
      <w:jc w:val="center"/>
    </w:pPr>
    <w:rPr>
      <w:sz w:val="25"/>
      <w:szCs w:val="25"/>
    </w:rPr>
  </w:style>
  <w:style w:type="paragraph" w:customStyle="1" w:styleId="ConsNormal">
    <w:name w:val="ConsNormal"/>
    <w:rsid w:val="00F767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52CF-3075-4D63-9218-68A157F0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2020-08-04T02:08:00Z</cp:lastPrinted>
  <dcterms:created xsi:type="dcterms:W3CDTF">2020-05-28T02:12:00Z</dcterms:created>
  <dcterms:modified xsi:type="dcterms:W3CDTF">2020-08-18T01:33:00Z</dcterms:modified>
</cp:coreProperties>
</file>