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8A" w:rsidRPr="000C678A" w:rsidRDefault="001159CD" w:rsidP="000C678A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13</w:t>
      </w:r>
      <w:r w:rsidR="003459A0">
        <w:rPr>
          <w:rFonts w:ascii="Arial" w:hAnsi="Arial" w:cs="Arial"/>
          <w:b/>
          <w:sz w:val="32"/>
          <w:szCs w:val="32"/>
          <w:lang w:eastAsia="ru-RU"/>
        </w:rPr>
        <w:t>.</w:t>
      </w:r>
      <w:r>
        <w:rPr>
          <w:rFonts w:ascii="Arial" w:hAnsi="Arial" w:cs="Arial"/>
          <w:b/>
          <w:sz w:val="32"/>
          <w:szCs w:val="32"/>
          <w:lang w:eastAsia="ru-RU"/>
        </w:rPr>
        <w:t>05</w:t>
      </w:r>
      <w:r w:rsidR="003459A0">
        <w:rPr>
          <w:rFonts w:ascii="Arial" w:hAnsi="Arial" w:cs="Arial"/>
          <w:b/>
          <w:sz w:val="32"/>
          <w:szCs w:val="32"/>
          <w:lang w:eastAsia="ru-RU"/>
        </w:rPr>
        <w:t>.202</w:t>
      </w:r>
      <w:r>
        <w:rPr>
          <w:rFonts w:ascii="Arial" w:hAnsi="Arial" w:cs="Arial"/>
          <w:b/>
          <w:sz w:val="32"/>
          <w:szCs w:val="32"/>
          <w:lang w:eastAsia="ru-RU"/>
        </w:rPr>
        <w:t>4</w:t>
      </w:r>
      <w:r w:rsidR="003459A0">
        <w:rPr>
          <w:rFonts w:ascii="Arial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ru-RU"/>
        </w:rPr>
        <w:t>28</w:t>
      </w:r>
    </w:p>
    <w:p w:rsidR="00306B61" w:rsidRPr="000C678A" w:rsidRDefault="00306B61" w:rsidP="00306B61">
      <w:pPr>
        <w:spacing w:after="0" w:line="240" w:lineRule="auto"/>
        <w:ind w:right="-1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306B61" w:rsidRPr="000C678A" w:rsidRDefault="00306B61" w:rsidP="00306B61">
      <w:pPr>
        <w:spacing w:after="0" w:line="240" w:lineRule="auto"/>
        <w:ind w:right="135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306B61" w:rsidRPr="000C678A" w:rsidRDefault="00306B61" w:rsidP="00306B61">
      <w:pPr>
        <w:spacing w:after="0" w:line="240" w:lineRule="auto"/>
        <w:ind w:right="137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БРАТСКИЙ РАЙОН </w:t>
      </w:r>
    </w:p>
    <w:p w:rsidR="00306B61" w:rsidRPr="000C678A" w:rsidRDefault="001159CD" w:rsidP="00306B61">
      <w:pPr>
        <w:spacing w:after="0" w:line="240" w:lineRule="auto"/>
        <w:ind w:right="144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ТАРМИН</w:t>
      </w:r>
      <w:r w:rsidR="00612088" w:rsidRPr="000C678A">
        <w:rPr>
          <w:rFonts w:ascii="Arial" w:eastAsia="Calibri" w:hAnsi="Arial" w:cs="Arial"/>
          <w:b/>
          <w:sz w:val="32"/>
          <w:szCs w:val="32"/>
        </w:rPr>
        <w:t>СКОЕ</w:t>
      </w:r>
      <w:r w:rsidR="00306B61" w:rsidRPr="000C678A">
        <w:rPr>
          <w:rFonts w:ascii="Arial" w:eastAsia="Arial" w:hAnsi="Arial" w:cs="Arial"/>
          <w:b/>
          <w:sz w:val="32"/>
          <w:szCs w:val="32"/>
        </w:rPr>
        <w:t xml:space="preserve"> МУНИЦИПАЛЬНОЕ ОБРАЗОВАНИЕ </w:t>
      </w:r>
    </w:p>
    <w:p w:rsidR="00306B61" w:rsidRPr="000C678A" w:rsidRDefault="00306B61" w:rsidP="00306B61">
      <w:pPr>
        <w:spacing w:after="0" w:line="240" w:lineRule="auto"/>
        <w:ind w:right="135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306B61" w:rsidRPr="000C678A" w:rsidRDefault="00306B61" w:rsidP="00306B61">
      <w:pPr>
        <w:spacing w:after="0" w:line="240" w:lineRule="auto"/>
        <w:ind w:right="138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306B61" w:rsidRPr="000C678A" w:rsidRDefault="00306B61" w:rsidP="0043223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0C678A" w:rsidRDefault="00306B61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 УТВЕРЖДЕНИИ ПРОГРАММЫ ПРОФИЛАКТИКИ РИСКОВ ПРИЧИНЕНИЯ ВРЕДА (УЩЕРБА) ОХРАНЯЕМЫМ ЗАКОНОМ ЦЕННОСТЯМ ПРИ ОСУЩЕСТВЛЕНИИ МУНИЦИПАЛЬНОГО КОНТРОЛЯ В СФЕРЕ БЛАГОУСТРОЙСТВА В ГРАНИЦАХ </w:t>
      </w:r>
      <w:r w:rsidR="001159C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</w:t>
      </w:r>
      <w:r w:rsidR="00612088"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</w:t>
      </w: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</w:t>
      </w:r>
      <w:r w:rsidR="003459A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НИЦИПАЛЬНОГО ОБРАЗОВАНИЯ НА 2024</w:t>
      </w: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Федерального закона от 31.07.2020 № 248-ФЗ «О государственном контроле (надзоре) и муниципальном контроле в Российской Федерации», Федеральным законом от 31.07.2020 № 247-ФЗ «Об обязательных требованиях в Российской Федерации», Постановлением Правительства Российской Федерации </w:t>
      </w:r>
      <w:hyperlink r:id="rId5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 25.06.2021 № 990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 контроля в сфере благоустройства в границах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 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.2021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E41FF" w:rsidRPr="003459A0" w:rsidRDefault="003E41FF" w:rsidP="003459A0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3E41FF" w:rsidRPr="003459A0" w:rsidRDefault="003E41FF" w:rsidP="003459A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459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прилагаемую Программу профилактики рисков причинения вреда (ущерба) охраняемым законом ценностям при осуществлении муниципального контроля в сфере благоустройства в границах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3459A0">
        <w:rPr>
          <w:rFonts w:ascii="Arial" w:eastAsia="Times New Roman" w:hAnsi="Arial" w:cs="Arial"/>
          <w:sz w:val="24"/>
          <w:szCs w:val="24"/>
          <w:lang w:eastAsia="ru-RU"/>
        </w:rPr>
        <w:t xml:space="preserve"> на 2024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Тарминс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кого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размещению на официальном сайте администрации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Тарминс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кого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 его официального опубликования и распространяет свое действие на правоотн</w:t>
      </w:r>
      <w:r w:rsidR="003459A0">
        <w:rPr>
          <w:rFonts w:ascii="Arial" w:eastAsia="Times New Roman" w:hAnsi="Arial" w:cs="Arial"/>
          <w:sz w:val="24"/>
          <w:szCs w:val="24"/>
          <w:lang w:eastAsia="ru-RU"/>
        </w:rPr>
        <w:t>ошения, возникающие с 01.01.2024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соответствии с </w:t>
      </w:r>
      <w:hyperlink r:id="rId6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551CF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551CF" w:rsidRPr="00612088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2088">
        <w:rPr>
          <w:rFonts w:ascii="Arial" w:eastAsia="Times New Roman" w:hAnsi="Arial" w:cs="Arial"/>
          <w:sz w:val="24"/>
          <w:szCs w:val="24"/>
          <w:lang w:eastAsia="ru-RU"/>
        </w:rPr>
        <w:t>Глава 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 w:rsidRP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 w:rsidRPr="006120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32232" w:rsidRPr="00D551CF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1208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551C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</w:p>
    <w:p w:rsidR="00D551CF" w:rsidRPr="000C678A" w:rsidRDefault="004E4A6E" w:rsidP="000C67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Коротюк</w:t>
      </w:r>
      <w:proofErr w:type="spellEnd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постановлением Администрации</w:t>
      </w:r>
    </w:p>
    <w:p w:rsidR="00432232" w:rsidRPr="000C678A" w:rsidRDefault="004E4A6E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4E4A6E">
        <w:rPr>
          <w:rFonts w:ascii="Courier New" w:eastAsia="Times New Roman" w:hAnsi="Courier New" w:cs="Courier New"/>
          <w:bCs/>
          <w:lang w:eastAsia="ru-RU"/>
        </w:rPr>
        <w:t>Тармин</w:t>
      </w:r>
      <w:r w:rsidR="00612088" w:rsidRPr="004E4A6E">
        <w:rPr>
          <w:rFonts w:ascii="Courier New" w:eastAsia="Times New Roman" w:hAnsi="Courier New" w:cs="Courier New"/>
          <w:bCs/>
          <w:lang w:eastAsia="ru-RU"/>
        </w:rPr>
        <w:t>ского</w:t>
      </w:r>
      <w:r w:rsidR="003E41FF" w:rsidRPr="000C678A">
        <w:rPr>
          <w:rFonts w:ascii="Courier New" w:eastAsia="Times New Roman" w:hAnsi="Courier New" w:cs="Courier New"/>
          <w:bCs/>
          <w:lang w:eastAsia="ru-RU"/>
        </w:rPr>
        <w:t xml:space="preserve"> муниципального образования</w:t>
      </w:r>
    </w:p>
    <w:p w:rsidR="00432232" w:rsidRPr="000C678A" w:rsidRDefault="000C678A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О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т</w:t>
      </w:r>
      <w:r w:rsidR="0066645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4E4A6E">
        <w:rPr>
          <w:rFonts w:ascii="Courier New" w:eastAsia="Times New Roman" w:hAnsi="Courier New" w:cs="Courier New"/>
          <w:bCs/>
          <w:lang w:eastAsia="ru-RU"/>
        </w:rPr>
        <w:t>13</w:t>
      </w:r>
      <w:r w:rsidR="003459A0">
        <w:rPr>
          <w:rFonts w:ascii="Courier New" w:eastAsia="Times New Roman" w:hAnsi="Courier New" w:cs="Courier New"/>
          <w:bCs/>
          <w:lang w:eastAsia="ru-RU"/>
        </w:rPr>
        <w:t>.</w:t>
      </w:r>
      <w:r w:rsidR="004E4A6E">
        <w:rPr>
          <w:rFonts w:ascii="Courier New" w:eastAsia="Times New Roman" w:hAnsi="Courier New" w:cs="Courier New"/>
          <w:bCs/>
          <w:lang w:eastAsia="ru-RU"/>
        </w:rPr>
        <w:t>05</w:t>
      </w:r>
      <w:r w:rsidR="0066645F">
        <w:rPr>
          <w:rFonts w:ascii="Courier New" w:eastAsia="Times New Roman" w:hAnsi="Courier New" w:cs="Courier New"/>
          <w:bCs/>
          <w:lang w:eastAsia="ru-RU"/>
        </w:rPr>
        <w:t>.202</w:t>
      </w:r>
      <w:r w:rsidR="004E4A6E">
        <w:rPr>
          <w:rFonts w:ascii="Courier New" w:eastAsia="Times New Roman" w:hAnsi="Courier New" w:cs="Courier New"/>
          <w:bCs/>
          <w:lang w:eastAsia="ru-RU"/>
        </w:rPr>
        <w:t>4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 №</w:t>
      </w:r>
      <w:r w:rsidR="004E4A6E">
        <w:rPr>
          <w:rFonts w:ascii="Courier New" w:eastAsia="Times New Roman" w:hAnsi="Courier New" w:cs="Courier New"/>
          <w:bCs/>
          <w:lang w:eastAsia="ru-RU"/>
        </w:rPr>
        <w:t xml:space="preserve"> 28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 </w:t>
      </w:r>
    </w:p>
    <w:p w:rsidR="00432232" w:rsidRPr="000C678A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78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D551CF" w:rsidRDefault="000C678A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0C678A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4E4A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ТАРМИН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</w:t>
      </w:r>
      <w:r w:rsidR="003459A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НИЦИПАЛЬНОГО ОБРАЗОВАНИЯ НА 2024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0C678A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4E4A6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 (далее – муниципальный контроль).</w:t>
      </w:r>
      <w:proofErr w:type="gramEnd"/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 Федеральным законом от 31.07.2020 № 248-ФЗ «О государственном контроле (надзоре) и муниципальном контроле в Российской Федерации» (далее - Федеральный закон 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31.07.2020 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Правительства Российской Федерации </w:t>
      </w:r>
      <w:hyperlink r:id="rId9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3459A0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- 2024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4815D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Предметом муниципального контроля в сфере благоустройства в границах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 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 муниципального контроля (далее 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013FF7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 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 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деятельность, действия или результаты деятельности, 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="003459A0">
        <w:rPr>
          <w:rFonts w:ascii="Arial" w:eastAsia="Times New Roman" w:hAnsi="Arial" w:cs="Arial"/>
          <w:sz w:val="24"/>
          <w:szCs w:val="24"/>
          <w:lang w:eastAsia="ru-RU"/>
        </w:rPr>
        <w:t>.2024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 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законодательства Российской Федерации в сфере 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прозрачности системы контрольно - 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и внедрение мер системы позитивной профилактики; повышение уровня правовой грамотности контролируемых лиц, в том числе путем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Положением о муниципальном контроле в сфере благоустройства в границах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 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551CF" w:rsidRPr="000C678A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551CF" w:rsidRPr="000C678A">
        <w:rPr>
          <w:rFonts w:ascii="Arial" w:eastAsia="Times New Roman" w:hAnsi="Arial" w:cs="Arial"/>
          <w:sz w:val="24"/>
          <w:szCs w:val="24"/>
          <w:lang w:eastAsia="ru-RU"/>
        </w:rPr>
        <w:t>.2021 г.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4311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4815DA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 статьей 46 Федерального закона </w:t>
      </w:r>
      <w:hyperlink r:id="rId11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г) Утверждение 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 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0C678A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C3E5A" w:rsidRPr="006C3E5A">
        <w:rPr>
          <w:rFonts w:ascii="Courier New" w:eastAsia="Times New Roman" w:hAnsi="Courier New" w:cs="Courier New"/>
          <w:bCs/>
          <w:lang w:eastAsia="ru-RU"/>
        </w:rPr>
        <w:t>Тармин</w:t>
      </w:r>
      <w:r w:rsidR="00612088" w:rsidRPr="006C3E5A">
        <w:rPr>
          <w:rFonts w:ascii="Courier New" w:eastAsia="Times New Roman" w:hAnsi="Courier New" w:cs="Courier New"/>
          <w:bCs/>
          <w:lang w:eastAsia="ru-RU"/>
        </w:rPr>
        <w:t>ско</w:t>
      </w:r>
      <w:r w:rsidR="00612088" w:rsidRPr="000C678A">
        <w:rPr>
          <w:rFonts w:ascii="Courier New" w:eastAsia="Times New Roman" w:hAnsi="Courier New" w:cs="Courier New"/>
          <w:bCs/>
          <w:lang w:eastAsia="ru-RU"/>
        </w:rPr>
        <w:t>го</w:t>
      </w:r>
      <w:r w:rsidRPr="000C678A">
        <w:rPr>
          <w:rFonts w:ascii="Courier New" w:eastAsia="Times New Roman" w:hAnsi="Courier New" w:cs="Courier New"/>
          <w:bCs/>
          <w:lang w:eastAsia="ru-RU"/>
        </w:rPr>
        <w:t xml:space="preserve"> муниципального образования </w:t>
      </w:r>
    </w:p>
    <w:p w:rsidR="00432232" w:rsidRPr="000C678A" w:rsidRDefault="003459A0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на 2024</w:t>
      </w:r>
      <w:r w:rsidR="0075340F" w:rsidRPr="000C678A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75340F" w:rsidRDefault="00432232" w:rsidP="00432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</w:p>
    <w:p w:rsidR="00432232" w:rsidRPr="00432232" w:rsidRDefault="00432232" w:rsidP="00432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>Тармин</w:t>
            </w:r>
            <w:r w:rsidR="00612088">
              <w:rPr>
                <w:rFonts w:ascii="Courier New" w:eastAsia="Times New Roman" w:hAnsi="Courier New" w:cs="Courier New"/>
                <w:lang w:eastAsia="ru-RU"/>
              </w:rPr>
              <w:t>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требований в сфере благоустройства в границах 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 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сайте в сети "Интернет" информации, в рамках муниципального контроля в сфере благоустройства в границах 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контроля в сфере благоустройства в границах 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 в соответствии с классификацией причин возникновения типовых 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  <w:proofErr w:type="gramEnd"/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контроля в сфере благоустройства в границах 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 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013FF7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C3E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C3E5A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br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929FA" w:rsidRPr="00432232" w:rsidRDefault="004929FA"/>
    <w:sectPr w:rsidR="004929FA" w:rsidRPr="00432232" w:rsidSect="000C67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013FF7"/>
    <w:rsid w:val="000B3A62"/>
    <w:rsid w:val="000C678A"/>
    <w:rsid w:val="001159CD"/>
    <w:rsid w:val="00306B61"/>
    <w:rsid w:val="003459A0"/>
    <w:rsid w:val="003E41FF"/>
    <w:rsid w:val="00432232"/>
    <w:rsid w:val="00440E7A"/>
    <w:rsid w:val="004815DA"/>
    <w:rsid w:val="004929FA"/>
    <w:rsid w:val="004E4A6E"/>
    <w:rsid w:val="00517A36"/>
    <w:rsid w:val="00600FD4"/>
    <w:rsid w:val="00612088"/>
    <w:rsid w:val="0066645F"/>
    <w:rsid w:val="006C3E5A"/>
    <w:rsid w:val="0075340F"/>
    <w:rsid w:val="007B35D0"/>
    <w:rsid w:val="00980C0C"/>
    <w:rsid w:val="00B43111"/>
    <w:rsid w:val="00C54F64"/>
    <w:rsid w:val="00D551CF"/>
    <w:rsid w:val="00E70317"/>
    <w:rsid w:val="00F3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D73A852-DCB8-4474-A3CE-BF2EC935402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CF1F5643-3AEB-4438-9333-2E47F2A9D0E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hyperlink" Target="https://pravo-search.minjust.ru/bigs/showDocument.html?id=CF1F5643-3AEB-4438-9333-2E47F2A9D0E7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F3D4B1F-89FD-47D9-A957-F38073D47E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Специалист</cp:lastModifiedBy>
  <cp:revision>5</cp:revision>
  <cp:lastPrinted>2023-11-27T04:32:00Z</cp:lastPrinted>
  <dcterms:created xsi:type="dcterms:W3CDTF">2024-05-13T03:49:00Z</dcterms:created>
  <dcterms:modified xsi:type="dcterms:W3CDTF">2024-05-13T04:05:00Z</dcterms:modified>
</cp:coreProperties>
</file>