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4D" w:rsidRDefault="004C414D" w:rsidP="0088771C">
      <w:pPr>
        <w:spacing w:after="0" w:line="240" w:lineRule="auto"/>
        <w:ind w:right="139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27.03.2025г. №20</w:t>
      </w:r>
    </w:p>
    <w:p w:rsidR="0088771C" w:rsidRPr="004C414D" w:rsidRDefault="0088771C" w:rsidP="0088771C">
      <w:pPr>
        <w:spacing w:after="0" w:line="240" w:lineRule="auto"/>
        <w:ind w:right="139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88771C" w:rsidRPr="004C414D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88771C" w:rsidRPr="004C414D" w:rsidRDefault="0088771C" w:rsidP="0088771C">
      <w:pPr>
        <w:spacing w:after="0" w:line="240" w:lineRule="auto"/>
        <w:ind w:right="137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БРАТСКИЙ РАЙОН </w:t>
      </w:r>
    </w:p>
    <w:p w:rsidR="0088771C" w:rsidRPr="004C414D" w:rsidRDefault="005232C6" w:rsidP="0088771C">
      <w:pPr>
        <w:spacing w:after="0" w:line="240" w:lineRule="auto"/>
        <w:ind w:right="144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hAnsi="Arial" w:cs="Arial"/>
          <w:b/>
          <w:sz w:val="32"/>
          <w:szCs w:val="32"/>
        </w:rPr>
        <w:t>ТАРМИН</w:t>
      </w:r>
      <w:r w:rsidR="0088771C" w:rsidRPr="004C414D">
        <w:rPr>
          <w:rFonts w:ascii="Arial" w:hAnsi="Arial" w:cs="Arial"/>
          <w:b/>
          <w:sz w:val="32"/>
          <w:szCs w:val="32"/>
        </w:rPr>
        <w:t>СКОЕ</w:t>
      </w:r>
      <w:r w:rsidR="0088771C" w:rsidRPr="004C414D">
        <w:rPr>
          <w:rFonts w:ascii="Arial" w:eastAsia="Arial" w:hAnsi="Arial" w:cs="Arial"/>
          <w:b/>
          <w:sz w:val="32"/>
          <w:szCs w:val="32"/>
        </w:rPr>
        <w:t xml:space="preserve"> МУНИЦИПАЛЬНОЕ ОБРАЗОВАНИЕ </w:t>
      </w:r>
    </w:p>
    <w:p w:rsidR="0088771C" w:rsidRPr="004C414D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88771C" w:rsidRPr="004C414D" w:rsidRDefault="0088771C" w:rsidP="0088771C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88771C" w:rsidRPr="004C414D" w:rsidRDefault="0088771C" w:rsidP="0088771C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  <w:r w:rsidRPr="004C414D">
        <w:rPr>
          <w:rFonts w:ascii="Arial" w:eastAsia="Arial" w:hAnsi="Arial" w:cs="Arial"/>
          <w:b/>
          <w:sz w:val="32"/>
          <w:szCs w:val="32"/>
        </w:rPr>
        <w:t xml:space="preserve"> </w:t>
      </w:r>
    </w:p>
    <w:p w:rsidR="000D7FB1" w:rsidRPr="004C414D" w:rsidRDefault="00F93713" w:rsidP="000D7FB1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4C414D">
        <w:rPr>
          <w:rFonts w:ascii="Arial" w:hAnsi="Arial" w:cs="Arial"/>
          <w:b/>
          <w:bCs/>
          <w:sz w:val="32"/>
          <w:szCs w:val="32"/>
        </w:rPr>
        <w:t xml:space="preserve">ОБ УТВЕРЖДЕНИИ ПОРЯДКА </w:t>
      </w:r>
      <w:r w:rsidR="000D7FB1" w:rsidRPr="004C414D">
        <w:rPr>
          <w:rFonts w:ascii="Arial" w:hAnsi="Arial" w:cs="Arial"/>
          <w:b/>
          <w:bCs/>
          <w:sz w:val="32"/>
          <w:szCs w:val="32"/>
        </w:rPr>
        <w:t>ОСУЩЕСТВЛЕНИЯ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0D7FB1" w:rsidRPr="004C414D" w:rsidRDefault="000D7FB1" w:rsidP="000D7FB1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0D7FB1" w:rsidRPr="004C414D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</w:rPr>
      </w:pPr>
      <w:r w:rsidRPr="004C414D">
        <w:rPr>
          <w:rFonts w:ascii="Arial" w:hAnsi="Arial" w:cs="Arial"/>
          <w:kern w:val="3"/>
          <w:lang w:eastAsia="zh-CN"/>
        </w:rPr>
        <w:t>В соответствии со статьей 6.1 Федерального закона от 18.07.2011 №223-ФЗ «О закупках товаров, работ, услуг отдельными видами юридических лиц»</w:t>
      </w:r>
      <w:r w:rsidRPr="004C414D">
        <w:rPr>
          <w:rFonts w:ascii="Arial" w:hAnsi="Arial" w:cs="Arial"/>
        </w:rPr>
        <w:t>, руководствуясь</w:t>
      </w:r>
      <w:r w:rsidR="005D1990">
        <w:rPr>
          <w:rFonts w:ascii="Arial" w:hAnsi="Arial" w:cs="Arial"/>
        </w:rPr>
        <w:t xml:space="preserve"> ст.46</w:t>
      </w:r>
      <w:r w:rsidRPr="004C414D">
        <w:rPr>
          <w:rFonts w:ascii="Arial" w:hAnsi="Arial" w:cs="Arial"/>
        </w:rPr>
        <w:t xml:space="preserve"> Устав</w:t>
      </w:r>
      <w:r w:rsidR="005D1990">
        <w:rPr>
          <w:rFonts w:ascii="Arial" w:hAnsi="Arial" w:cs="Arial"/>
        </w:rPr>
        <w:t>а</w:t>
      </w:r>
      <w:r w:rsidRPr="004C414D">
        <w:rPr>
          <w:rFonts w:ascii="Arial" w:hAnsi="Arial" w:cs="Arial"/>
        </w:rPr>
        <w:t xml:space="preserve"> Тарминского муниципального образования, </w:t>
      </w:r>
    </w:p>
    <w:p w:rsidR="000D7FB1" w:rsidRPr="004C414D" w:rsidRDefault="000D7FB1" w:rsidP="000D7FB1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eastAsia="Arial" w:hAnsi="Arial" w:cs="Arial"/>
          <w:lang w:val="ru-RU"/>
        </w:rPr>
      </w:pPr>
    </w:p>
    <w:p w:rsidR="000D7FB1" w:rsidRPr="004C414D" w:rsidRDefault="000D7FB1" w:rsidP="000D7FB1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4C414D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0D7FB1" w:rsidRPr="004C414D" w:rsidRDefault="000D7FB1" w:rsidP="000D7FB1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0D7FB1" w:rsidRPr="004C414D" w:rsidRDefault="000D7FB1" w:rsidP="000D7FB1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4C414D">
        <w:rPr>
          <w:rFonts w:ascii="Arial" w:eastAsiaTheme="minorHAnsi" w:hAnsi="Arial" w:cs="Arial"/>
          <w:lang w:eastAsia="en-US"/>
        </w:rPr>
        <w:t>1. Утвердить Порядок осуществления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(Приложение №1).</w:t>
      </w:r>
    </w:p>
    <w:p w:rsidR="000D7FB1" w:rsidRPr="004C414D" w:rsidRDefault="000D7FB1" w:rsidP="000D7FB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 </w:t>
      </w:r>
    </w:p>
    <w:p w:rsidR="000D7FB1" w:rsidRPr="004C414D" w:rsidRDefault="000D7FB1" w:rsidP="000D7FB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88771C" w:rsidRPr="004C414D" w:rsidRDefault="000D7FB1" w:rsidP="000D7FB1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  <w:r w:rsidR="0088771C" w:rsidRPr="004C414D">
        <w:rPr>
          <w:rFonts w:ascii="Arial" w:hAnsi="Arial" w:cs="Arial"/>
          <w:sz w:val="24"/>
          <w:szCs w:val="24"/>
        </w:rPr>
        <w:t xml:space="preserve"> </w:t>
      </w:r>
    </w:p>
    <w:p w:rsidR="0088771C" w:rsidRPr="004C414D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 xml:space="preserve"> </w:t>
      </w:r>
    </w:p>
    <w:p w:rsidR="0088771C" w:rsidRPr="004C414D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 xml:space="preserve"> </w:t>
      </w:r>
    </w:p>
    <w:p w:rsidR="0088771C" w:rsidRPr="004C414D" w:rsidRDefault="00A25939" w:rsidP="004C414D">
      <w:pPr>
        <w:spacing w:after="0" w:line="240" w:lineRule="exact"/>
        <w:ind w:left="-6" w:right="119" w:hanging="11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>Г</w:t>
      </w:r>
      <w:r w:rsidR="0088771C" w:rsidRPr="004C414D">
        <w:rPr>
          <w:rFonts w:ascii="Arial" w:hAnsi="Arial" w:cs="Arial"/>
          <w:sz w:val="24"/>
          <w:szCs w:val="24"/>
        </w:rPr>
        <w:t>лав</w:t>
      </w:r>
      <w:r w:rsidRPr="004C414D">
        <w:rPr>
          <w:rFonts w:ascii="Arial" w:hAnsi="Arial" w:cs="Arial"/>
          <w:sz w:val="24"/>
          <w:szCs w:val="24"/>
        </w:rPr>
        <w:t>а</w:t>
      </w:r>
      <w:r w:rsidR="0088771C" w:rsidRPr="004C414D">
        <w:rPr>
          <w:rFonts w:ascii="Arial" w:hAnsi="Arial" w:cs="Arial"/>
          <w:sz w:val="24"/>
          <w:szCs w:val="24"/>
        </w:rPr>
        <w:t xml:space="preserve"> </w:t>
      </w:r>
      <w:r w:rsidR="005232C6" w:rsidRPr="004C414D">
        <w:rPr>
          <w:rFonts w:ascii="Arial" w:hAnsi="Arial" w:cs="Arial"/>
          <w:sz w:val="24"/>
          <w:szCs w:val="24"/>
        </w:rPr>
        <w:t>Тармин</w:t>
      </w:r>
      <w:r w:rsidR="0088771C" w:rsidRPr="004C414D">
        <w:rPr>
          <w:rFonts w:ascii="Arial" w:hAnsi="Arial" w:cs="Arial"/>
          <w:sz w:val="24"/>
          <w:szCs w:val="24"/>
        </w:rPr>
        <w:t>ского</w:t>
      </w:r>
    </w:p>
    <w:p w:rsidR="004C414D" w:rsidRDefault="0088771C" w:rsidP="0015372F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sz w:val="24"/>
          <w:szCs w:val="24"/>
        </w:rPr>
      </w:pPr>
      <w:r w:rsidRPr="004C414D">
        <w:rPr>
          <w:rFonts w:ascii="Arial" w:hAnsi="Arial" w:cs="Arial"/>
          <w:sz w:val="24"/>
          <w:szCs w:val="24"/>
        </w:rPr>
        <w:t>муниципального образования</w:t>
      </w:r>
    </w:p>
    <w:p w:rsidR="00F70A4E" w:rsidRPr="004C414D" w:rsidRDefault="004C414D" w:rsidP="0015372F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  <w:sectPr w:rsidR="00F70A4E" w:rsidRPr="004C414D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>М.Т. Коротюк</w:t>
      </w:r>
      <w:r w:rsidR="0088771C" w:rsidRPr="004C414D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A25939" w:rsidRPr="004C414D">
        <w:rPr>
          <w:rFonts w:ascii="Arial" w:hAnsi="Arial" w:cs="Arial"/>
          <w:sz w:val="24"/>
          <w:szCs w:val="24"/>
        </w:rPr>
        <w:t xml:space="preserve">   </w:t>
      </w:r>
      <w:r w:rsidR="0015372F" w:rsidRPr="004C414D">
        <w:rPr>
          <w:rFonts w:ascii="Arial" w:hAnsi="Arial" w:cs="Arial"/>
          <w:sz w:val="24"/>
          <w:szCs w:val="24"/>
        </w:rPr>
        <w:t xml:space="preserve">   </w:t>
      </w:r>
    </w:p>
    <w:p w:rsidR="000D7FB1" w:rsidRPr="004C414D" w:rsidRDefault="000D7FB1" w:rsidP="004C414D">
      <w:pPr>
        <w:spacing w:after="0"/>
        <w:ind w:left="5245"/>
        <w:jc w:val="right"/>
        <w:rPr>
          <w:rFonts w:ascii="Courier New" w:hAnsi="Courier New" w:cs="Courier New"/>
          <w:caps/>
        </w:rPr>
      </w:pPr>
      <w:r w:rsidRPr="004C414D">
        <w:rPr>
          <w:rFonts w:ascii="Courier New" w:hAnsi="Courier New" w:cs="Courier New"/>
        </w:rPr>
        <w:lastRenderedPageBreak/>
        <w:t>Приложение №1</w:t>
      </w:r>
    </w:p>
    <w:p w:rsidR="000D7FB1" w:rsidRPr="004C414D" w:rsidRDefault="004C414D" w:rsidP="004C414D">
      <w:pPr>
        <w:spacing w:after="0"/>
        <w:ind w:left="52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главы </w:t>
      </w:r>
      <w:r w:rsidR="000D7FB1" w:rsidRPr="004C414D">
        <w:rPr>
          <w:rFonts w:ascii="Courier New" w:hAnsi="Courier New" w:cs="Courier New"/>
        </w:rPr>
        <w:t>Тарминского муниципального образования</w:t>
      </w:r>
    </w:p>
    <w:p w:rsidR="000D7FB1" w:rsidRPr="004C414D" w:rsidRDefault="004C414D" w:rsidP="004C414D">
      <w:pPr>
        <w:spacing w:after="0"/>
        <w:ind w:left="5245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от 27.03.</w:t>
      </w:r>
      <w:r w:rsidR="000D7FB1" w:rsidRPr="004C414D">
        <w:rPr>
          <w:rFonts w:ascii="Courier New" w:hAnsi="Courier New" w:cs="Courier New"/>
        </w:rPr>
        <w:t>20</w:t>
      </w:r>
      <w:r w:rsidRPr="004C414D">
        <w:rPr>
          <w:rFonts w:ascii="Courier New" w:hAnsi="Courier New" w:cs="Courier New"/>
        </w:rPr>
        <w:t>25г. №20</w:t>
      </w:r>
    </w:p>
    <w:p w:rsidR="000D7FB1" w:rsidRPr="004C414D" w:rsidRDefault="000D7FB1" w:rsidP="000D7FB1">
      <w:pPr>
        <w:spacing w:after="0"/>
        <w:ind w:left="3969"/>
        <w:jc w:val="right"/>
        <w:rPr>
          <w:rFonts w:ascii="Arial" w:hAnsi="Arial" w:cs="Arial"/>
          <w:sz w:val="24"/>
          <w:szCs w:val="24"/>
        </w:rPr>
      </w:pPr>
    </w:p>
    <w:p w:rsidR="000D7FB1" w:rsidRPr="005E7B73" w:rsidRDefault="000D7FB1" w:rsidP="000D7FB1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E7B73">
        <w:rPr>
          <w:rFonts w:ascii="Arial" w:hAnsi="Arial" w:cs="Arial"/>
          <w:b/>
          <w:bCs/>
          <w:sz w:val="20"/>
          <w:szCs w:val="20"/>
        </w:rPr>
        <w:t xml:space="preserve">ПОРЯДОК </w:t>
      </w:r>
    </w:p>
    <w:p w:rsidR="000D7FB1" w:rsidRPr="005E7B73" w:rsidRDefault="000D7FB1" w:rsidP="000D7FB1">
      <w:pPr>
        <w:spacing w:after="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5E7B73">
        <w:rPr>
          <w:rFonts w:ascii="Arial" w:hAnsi="Arial" w:cs="Arial"/>
          <w:b/>
          <w:bCs/>
          <w:sz w:val="20"/>
          <w:szCs w:val="20"/>
        </w:rPr>
        <w:t>ОСУЩЕСТВЛЕНИЯ ВЕД</w:t>
      </w:r>
      <w:bookmarkStart w:id="0" w:name="_GoBack"/>
      <w:bookmarkEnd w:id="0"/>
      <w:r w:rsidRPr="005E7B73">
        <w:rPr>
          <w:rFonts w:ascii="Arial" w:hAnsi="Arial" w:cs="Arial"/>
          <w:b/>
          <w:bCs/>
          <w:sz w:val="20"/>
          <w:szCs w:val="20"/>
        </w:rPr>
        <w:t>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0D7FB1" w:rsidRPr="005E7B73" w:rsidRDefault="000D7FB1" w:rsidP="000D7FB1">
      <w:pPr>
        <w:spacing w:after="0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</w:p>
    <w:p w:rsidR="000D7FB1" w:rsidRPr="005E7B73" w:rsidRDefault="000D7FB1" w:rsidP="000D7FB1">
      <w:pPr>
        <w:pStyle w:val="ConsPlusTitle"/>
        <w:jc w:val="center"/>
        <w:outlineLvl w:val="1"/>
        <w:rPr>
          <w:sz w:val="20"/>
          <w:szCs w:val="20"/>
        </w:rPr>
      </w:pPr>
      <w:r w:rsidRPr="005E7B73">
        <w:rPr>
          <w:sz w:val="20"/>
          <w:szCs w:val="20"/>
        </w:rPr>
        <w:t>1. Общие положения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1.1. Настоящий Порядок устанавливает правила осуществления администрацией Тарминского сельского поселения (далее по тексту - Администрация)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ведомственный контроль) в отношении муниципальных учреждений и муниципальных унитарных предприятий, учредителем которых является Администрация.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1.2. В настоящем Порядке используются следующие понятия: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орган ведомственного контроля - Администрация, осуществляющая функции и полномочия учредителя в отношении муниципальных учреждений Тарминского муниципального образования, собственника имущества муниципальных унитарных предприятий Тарминского муниципального образования;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руководитель органа ведомственного контроля - глава Администрации;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подведомственный заказчик - муниципальное учреждение и муниципальное унитарное предприятие, учредителем которых является Администрация.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1.3. Предметом ведомственного контроля является соблюдение подведомственными заказчиками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законодательство о закупках).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При осуществлении ведомственного контроля орган ведомственного контроля осуществляет в том числе проверку соблюдения: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- требований, предусмотренных частями 2.2 и 2.6 статьи 2 Федерального закона от 18.07.2011 №223-ФЗ «О закупках товаров, работ, услуг отдельными видами юридических лиц»;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- положения о закупке при осуществлении закупок.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1.4. Ведомственный контроль осуществляется путем проведения выездной и (или) документарной проверки (далее по тексту - проверка).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1.5. 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руководителя органа ведомственного контроля (далее по тексту - распоряжение о проведении проверки).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Title"/>
        <w:jc w:val="center"/>
        <w:outlineLvl w:val="1"/>
        <w:rPr>
          <w:sz w:val="20"/>
          <w:szCs w:val="20"/>
        </w:rPr>
      </w:pPr>
      <w:r w:rsidRPr="005E7B73">
        <w:rPr>
          <w:sz w:val="20"/>
          <w:szCs w:val="20"/>
        </w:rPr>
        <w:t>2. Организация проверок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>2.1. В зависимости от основания проведения проводятся плановые и внеплановые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2.2. Плановые проверки проводятся в соответствии с ежегодным планом проверок, утверждаемым руководителем органа ведомственного контроля не позднее 20 декабря предшествующего года.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План проверок должен содержать следующие сведения: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наименование органа ведомственного контроля;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сведения о подведомственных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подведомственного заказчика, основной государственный регистрационный номер, идентификационный номер налогоплательщика);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основание проведения плановой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4) цель проведения, предмет плановой проверки (проверяемые вопросы), период времени, за </w:t>
      </w:r>
      <w:r w:rsidRPr="005E7B73">
        <w:rPr>
          <w:rFonts w:ascii="Arial" w:hAnsi="Arial" w:cs="Arial"/>
          <w:sz w:val="20"/>
        </w:rPr>
        <w:lastRenderedPageBreak/>
        <w:t>который проверяется деятельность подведомственного заказчика;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дату проведения последней плановой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6) месяц начала проведения плановой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7) форму проведения плановой проверки (документарная и (или) выездная).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2.3. 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2.4. Внесение изменений в план проверок осуществляется в следующих случаях: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исключение проверки из плана проверок в связи с ликвидацией подведомственного заказчика;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изменение указанных в плане проверок сведений: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- в связи с изменением наименования подведомственного заказчика;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- в связи с изменением адреса местонахождения или адреса фактического осуществления деятельности подведомственного заказчика;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- в связи с реорганизацией подведомственного заказчика.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2.5. Внесение изменений в план проверок осуществляется не позднее чем за 10 (десять) рабочих дней до дня начала проведения плановой проверки, в отношении которой вносятся такие изменения.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2.6. План проверок, а также вносимые в него изменения доводятся до подведомственных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2.7. Плановые проверки соблюдения законодательства о закупках товаров, работ, услуг отдельными видами юридических лиц в отношении одного подведомственного заказчика проводятся не реже 1 раза в 3 года и не чаще одного раза в 6 месяцев.</w:t>
      </w: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>2.8. Основаниями для проведения внеплановых проверок являются:</w:t>
      </w: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 xml:space="preserve">1) поручения главы Тарминского муниципального образования; </w:t>
      </w: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 xml:space="preserve">2) требования прокурора о проведении внеплановой проверки в рамках надзора за исполнением законодательства Российской Федерации; </w:t>
      </w: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 xml:space="preserve">3) поступление в органы ведомственного контроля обращений и (или) заявлений граждан, индивидуальных предпринимателей и организаций, информации от органов местного самоуправления Тарминского муниципального образования, из средств массовой информации о нарушениях законодательства о закупочной деятельности подведомственными заказчиками; </w:t>
      </w:r>
    </w:p>
    <w:p w:rsidR="000D7FB1" w:rsidRPr="005E7B73" w:rsidRDefault="000D7FB1" w:rsidP="000D7FB1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0"/>
          <w:szCs w:val="20"/>
        </w:rPr>
      </w:pPr>
      <w:r w:rsidRPr="005E7B73">
        <w:rPr>
          <w:rFonts w:ascii="Arial" w:hAnsi="Arial" w:cs="Arial"/>
          <w:sz w:val="20"/>
          <w:szCs w:val="20"/>
        </w:rPr>
        <w:t xml:space="preserve">5) проведение проверки исполнения устранения ранее выявленных нарушений. 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Title"/>
        <w:jc w:val="center"/>
        <w:outlineLvl w:val="1"/>
        <w:rPr>
          <w:sz w:val="20"/>
          <w:szCs w:val="20"/>
        </w:rPr>
      </w:pPr>
      <w:r w:rsidRPr="005E7B73">
        <w:rPr>
          <w:sz w:val="20"/>
          <w:szCs w:val="20"/>
        </w:rPr>
        <w:t>3. Порядок проведения проверок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3.1. 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 быть не менее чем три человека. Комиссию возглавляет председатель комиссии.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подведомственного заказчика, в отношении которого проводится проверка.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3.2. Проверка проводится на основании распоряжения руководителя органа ведомственного контроля (лица, исполняющего его обязанности), в котором указываются: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наименование органа ведомственного контроля;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наименование подведомственного заказчика, проверка которого проводится;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место проведения проверки (в случае проведения выездной проверки адрес местонахождения, адрес (адреса) фактического осуществления деятельности подведомственного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6) 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7) вид проверки (плановая или внеплановая);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8) форма проведения проверки (документарная и (или) выездная);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9) срок проведения проверки с указанием даты ее начала и окончания;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lastRenderedPageBreak/>
        <w:t>10) перечень мероприятий по контролю, необходимых для достижения целей проведения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11) перечень документов и информации, предоставляемых заказчиком.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Типовая форма распоряжения руководителя органа ведомственного контроля (лица, исполняющего его обязанности) о проведении проверки подведомственного заказчика приведена в приложении 1 к настоящему Порядку.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3.3. Проверка может проводиться только должностными лицами, которые указаны в распоряжении руководителя органа ведомственного контроля (лица, исполняющего его обязанности).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bookmarkStart w:id="1" w:name="Par100"/>
      <w:bookmarkEnd w:id="1"/>
      <w:r w:rsidRPr="005E7B73">
        <w:rPr>
          <w:rFonts w:ascii="Arial" w:hAnsi="Arial" w:cs="Arial"/>
          <w:sz w:val="20"/>
        </w:rPr>
        <w:t>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наименование подведомственного заказчика, которому адресовано уведомление;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место проведения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основание проведения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вид проверки (плановая или внеплановая);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6) форму проведения проверки (документарная и (или) выездная);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7) срок проведения проверки с указанием даты ее начала и окончания;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8)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9) перечень мероприятий по контролю, необходимых для достижения целей проведения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10) запрос о представлении документов и информации, необходимых для проведения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11) 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средств связи и иных необходимых средств и оборудования.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Уведомление направляется в письменной форме на почтовый адрес подведомственного заказчика посредством заказного почтового отправления и (или) в виде факсимильного сообщения и (или) по электронной почте или иным способом, подтверждающим получение уведомления подведомственным заказчиком.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3.5. Срок проведения проверки не может составлять более чем 15 рабочих дней и может быть продлен только один раз не более чем на 15 рабочих дней по решению руководителя органа ведомственного контроля (лица, исполняющего его обязанности).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исследованию большого объема представленных документов и материалов, поставленных товаров, выполненных работ (их результатов) или оказанных услуг.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подведомственному заказчику в течение 2 (двух) рабочих дней со дня принятия решения о продлении срока проведения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3.6. При проведении проверки члены комиссии вправе: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а) истребовать у подведомственного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bookmarkStart w:id="2" w:name="Par118"/>
      <w:bookmarkEnd w:id="2"/>
      <w:r w:rsidRPr="005E7B73">
        <w:rPr>
          <w:rFonts w:ascii="Arial" w:hAnsi="Arial" w:cs="Arial"/>
          <w:sz w:val="20"/>
        </w:rPr>
        <w:t>б) получать необходимые для проведения проверки объяснения руководителя, должностных лиц, работников подведомственного заказчика в письменной форме, в форме электронного документа и (или) в устной форме;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в) иметь в случае проведения выездной проверки беспрепятственный доступ на территорию, в помещения и здания подведомственного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hyperlink w:anchor="Par100" w:tooltip="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" w:history="1">
        <w:r w:rsidRPr="005E7B73">
          <w:rPr>
            <w:rFonts w:ascii="Arial" w:hAnsi="Arial" w:cs="Arial"/>
            <w:sz w:val="20"/>
          </w:rPr>
          <w:t>пункте 3.4</w:t>
        </w:r>
      </w:hyperlink>
      <w:r w:rsidRPr="005E7B73">
        <w:rPr>
          <w:rFonts w:ascii="Arial" w:hAnsi="Arial" w:cs="Arial"/>
          <w:sz w:val="20"/>
        </w:rPr>
        <w:t xml:space="preserve">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3.7. При проведении проверки члены комиссии обязаны: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соблюдать федеральное законодательство, законодательство Иркутской области и муниципальные правовые акты органов местного самоуправления Тарминского муниципального образования, права и законные интересы подведомственного заказчика, проверка которого проводится;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2) проводить проверку на основании распоряжения руководителя органа ведомственного </w:t>
      </w:r>
      <w:r w:rsidRPr="005E7B73">
        <w:rPr>
          <w:rFonts w:ascii="Arial" w:hAnsi="Arial" w:cs="Arial"/>
          <w:sz w:val="20"/>
        </w:rPr>
        <w:lastRenderedPageBreak/>
        <w:t>контроля (лица, исполняющего его обязанности) о проведении проверки в соответствии с ее назначением;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проводить проверку только во время исполнения служебных обязанностей, выездную проверку только при предъявлении копии распоряжения руководителя органа ведомственного контроля (лица, исполняющего его обязанности) о проведении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не препятствовать руководителю или иному уполномоченному должностному лицу подведомственного заказчика присутствовать при проведении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по просьбе руководителя подведомственного заказчика или иного уполномоченного должностного лица подведомственного заказчика ознакомить его с настоящим Порядком;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6) давать разъяснения по вопросам, относящимся к предмету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7) соблюдать сроки проведения проверки, установленные распоряжением руководителя органа ведомственного контроля (лица, исполняющего его обязанности) о проведении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8) знакомить руководителя подведомственного заказчика или иное уполномоченное должностное лицо подведомственного заказчика с результатами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9) выдавать экземпляр акта проверки руководителю или иному уполномоченному должностному лицу подведомственного заказчика.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25. При проведении проверки руководитель или иное уполномоченное должностное лицо подведомственного заказчика вправе: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получать от органа ведомственного контроля, его должностных лиц информацию и разъяснения по предмету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знакомиться с результатами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обжаловать действия (бездействие) должностных лиц органа ведомственного контроля при проведении проверки руководителю органа ведомственного контроля (лицу, исполняющему его обязанности) в административном и (или) судебном порядке.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3.8. При проведении проверки руководитель или иное уполномоченное должностное лицо подведомственного заказчика обязаны: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соблюдать федеральное законодательство, законодательство Иркутской области и муниципальные правовые акты органов местного самоуправления Тарминского муниципального образования;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с учетом требований законодательства Российской Федерации о защите государственной тайны), включая служебную переписку в электронном виде, предъявлять поставленные товары, результаты выполненных работ, оказанных услуг;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подведомственного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 электронного документа и (или) устной форме по предмету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оборудование, указанные в уведомлении о проведении проверки.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Title"/>
        <w:jc w:val="center"/>
        <w:outlineLvl w:val="1"/>
        <w:rPr>
          <w:sz w:val="20"/>
          <w:szCs w:val="20"/>
        </w:rPr>
      </w:pPr>
      <w:r w:rsidRPr="005E7B73">
        <w:rPr>
          <w:sz w:val="20"/>
          <w:szCs w:val="20"/>
        </w:rPr>
        <w:t>4. Оформление результатов проверок</w:t>
      </w:r>
    </w:p>
    <w:p w:rsidR="000D7FB1" w:rsidRPr="005E7B73" w:rsidRDefault="000D7FB1" w:rsidP="000D7FB1">
      <w:pPr>
        <w:pStyle w:val="ConsPlusNormal"/>
        <w:jc w:val="both"/>
        <w:rPr>
          <w:rFonts w:ascii="Arial" w:hAnsi="Arial" w:cs="Arial"/>
          <w:sz w:val="20"/>
        </w:rPr>
      </w:pP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4.1. По результатам проверки в срок, не превышающий 3 рабочих дней с даты окончания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Типовая форма </w:t>
      </w:r>
      <w:hyperlink w:anchor="Par277" w:tooltip="                               Акт проверки" w:history="1">
        <w:r w:rsidRPr="005E7B73">
          <w:rPr>
            <w:rFonts w:ascii="Arial" w:hAnsi="Arial" w:cs="Arial"/>
            <w:sz w:val="20"/>
          </w:rPr>
          <w:t>акта</w:t>
        </w:r>
      </w:hyperlink>
      <w:r w:rsidRPr="005E7B73">
        <w:rPr>
          <w:rFonts w:ascii="Arial" w:hAnsi="Arial" w:cs="Arial"/>
          <w:sz w:val="20"/>
        </w:rPr>
        <w:t xml:space="preserve"> проверки приведена в приложении 2 к настоящему Порядку.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К акту проверки прилагаются: распоряжение руководителя органа ведомственного контроля (лица, исполняющего его обязанности) о проведении проверки, объяснения лиц, указанных в </w:t>
      </w:r>
      <w:hyperlink w:anchor="Par118" w:tooltip="б) получать необходимые для проведения проверки объяснения руководителя, должностных лиц, работников заказчика в письменной форме, в форме электронного документа и (или) в устной форме;" w:history="1">
        <w:r w:rsidRPr="005E7B73">
          <w:rPr>
            <w:rFonts w:ascii="Arial" w:hAnsi="Arial" w:cs="Arial"/>
            <w:sz w:val="20"/>
          </w:rPr>
          <w:t>подпункте «б» пункта 3.6</w:t>
        </w:r>
      </w:hyperlink>
      <w:r w:rsidRPr="005E7B73">
        <w:rPr>
          <w:rFonts w:ascii="Arial" w:hAnsi="Arial" w:cs="Arial"/>
          <w:sz w:val="20"/>
        </w:rPr>
        <w:t xml:space="preserve"> настоящего Порядка, иные документы, относящиеся к предмету проверки, </w:t>
      </w:r>
      <w:r w:rsidRPr="005E7B73">
        <w:rPr>
          <w:rFonts w:ascii="Arial" w:hAnsi="Arial" w:cs="Arial"/>
          <w:sz w:val="20"/>
        </w:rPr>
        <w:lastRenderedPageBreak/>
        <w:t>или их заверенные копии.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4.2. Акт проверки составляется в двух экземплярах, один из которых в срок не позднее 3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подведомственного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4.3. В случае несогласия с фактами, выводами, изложенными в акте проверки, руководитель или иное уполномоченное должностное лицо подведомственного заказчика, проверка которого проводилась, в течение 10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 К возражению прилагаются документы, подтверждающие их обоснованность, или их заверенные копии. Указанные возражения приобщаются к материалам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bookmarkStart w:id="3" w:name="Par150"/>
      <w:bookmarkEnd w:id="3"/>
      <w:r w:rsidRPr="005E7B73">
        <w:rPr>
          <w:rFonts w:ascii="Arial" w:hAnsi="Arial" w:cs="Arial"/>
          <w:sz w:val="20"/>
        </w:rPr>
        <w:t>4.4. 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подведомственного заказчика не позднее 10 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план). План включает: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1) наименование должности лица, утверждающего план, его фамилию, инициалы, подпись, дату утверждения плана;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2) наименование подведомственного заказчика;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3) реквизиты акта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4) содержание нарушений, выявленных по результатам проверки;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5) перечень конкретных мероприятий по устранению выявленных нарушений.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4.5. Нарушения, выявленные при проведении проверки, подлежат устранению в срок, установленный в акте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В случае невозможности по независящим от подведомственного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 проверки, руководитель или иное уполномоченное должностное лицо подведомственного заказчика обращается в орган ведомственного контроля с письменным ходатайством о продлении указанного срока.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4.6. Не позднее 5 рабочих дней со дня истечения установленного последнего дня срока исполнения мероприятий по устранению выявленных нарушений подведомственный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4.7. 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рабочих дней со дня утверждения акта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>4.8. 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рабочих дней со дня утверждения акта проверки.</w:t>
      </w:r>
    </w:p>
    <w:p w:rsidR="000D7FB1" w:rsidRPr="005E7B73" w:rsidRDefault="000D7FB1" w:rsidP="000D7FB1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5E7B73">
        <w:rPr>
          <w:rFonts w:ascii="Arial" w:hAnsi="Arial" w:cs="Arial"/>
          <w:sz w:val="20"/>
        </w:rPr>
        <w:t xml:space="preserve">4.9. Материалы по результатам проверки, в том числе акт проверки, план, указанный в </w:t>
      </w:r>
      <w:hyperlink w:anchor="Par150" w:tooltip="4.4. 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заказчика не позднее 10 (" w:history="1">
        <w:r w:rsidRPr="005E7B73">
          <w:rPr>
            <w:rFonts w:ascii="Arial" w:hAnsi="Arial" w:cs="Arial"/>
            <w:sz w:val="20"/>
          </w:rPr>
          <w:t>пункте 4.4</w:t>
        </w:r>
      </w:hyperlink>
      <w:r w:rsidRPr="005E7B73">
        <w:rPr>
          <w:rFonts w:ascii="Arial" w:hAnsi="Arial" w:cs="Arial"/>
          <w:sz w:val="20"/>
        </w:rPr>
        <w:t xml:space="preserve">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 с даты поступления в орган ведомственного контроля отчета об устранении выявленных нарушений.</w:t>
      </w:r>
    </w:p>
    <w:p w:rsidR="000D7FB1" w:rsidRDefault="000D7FB1" w:rsidP="000D7FB1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0D7FB1" w:rsidRPr="004C414D" w:rsidRDefault="000D7FB1" w:rsidP="000D7FB1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lastRenderedPageBreak/>
        <w:t>Приложение 1</w:t>
      </w: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к Порядку</w:t>
      </w: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осуществления ведомственного</w:t>
      </w: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контроля за соблюдением</w:t>
      </w: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требований Федерального закона</w:t>
      </w: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от 18.07.2011 №223-ФЗ</w:t>
      </w:r>
    </w:p>
    <w:p w:rsidR="000D7FB1" w:rsidRPr="004C414D" w:rsidRDefault="000D7FB1" w:rsidP="000D7FB1">
      <w:pPr>
        <w:pStyle w:val="ConsPlusNormal"/>
        <w:jc w:val="both"/>
        <w:rPr>
          <w:rFonts w:ascii="Courier New" w:hAnsi="Courier New" w:cs="Courier New"/>
        </w:rPr>
      </w:pPr>
    </w:p>
    <w:p w:rsidR="000D7FB1" w:rsidRPr="004C414D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4C414D">
        <w:rPr>
          <w:rFonts w:ascii="Courier New" w:hAnsi="Courier New" w:cs="Courier New"/>
        </w:rPr>
        <w:t>Типовая форма</w:t>
      </w: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Pr="002C55D6" w:rsidRDefault="000D7FB1" w:rsidP="000D7FB1">
      <w:pPr>
        <w:pStyle w:val="ConsPlusNonformat"/>
        <w:jc w:val="both"/>
        <w:rPr>
          <w:rFonts w:ascii="Times New Roman" w:hAnsi="Times New Roman" w:cs="Times New Roman"/>
        </w:rPr>
      </w:pPr>
      <w:r w:rsidRPr="002C55D6">
        <w:rPr>
          <w:rFonts w:ascii="Times New Roman" w:hAnsi="Times New Roman" w:cs="Times New Roman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(наименование органа ведомственного контроля)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bookmarkStart w:id="4" w:name="Par181"/>
      <w:bookmarkEnd w:id="4"/>
      <w:r w:rsidRPr="004C414D">
        <w:rPr>
          <w:rFonts w:ascii="Arial" w:hAnsi="Arial" w:cs="Arial"/>
        </w:rPr>
        <w:t xml:space="preserve">                           Распоряжение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 руководителя органа ведомственного контроля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(лица, исполняющего его обязанности) о проведении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______________________________ проверки заказчика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(плановой/внеплановой, документарной/выездной)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        "__" ________ 20__ г. N 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1. Провести проверку в отношении 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          (наименование подведомственного заказчика)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2. Место проведения проверки: 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(в случае проведения выездной проверки: адрес местонахождения, адрес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(адреса) фактического осуществления деятельности подведомственного заказчика; в случае проведения документарной проверки: адрес местонахождения органа ведомственного контроля)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3. Назначить лицами, уполномоченными на проведение проверки: 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(фамилия, имя, отчество (последнее - при наличии), должность лиц,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   уполномоченных на проведение проверки)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4. Установить, что настоящая проверка проводится на основании: 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(пункт плана проверок, в случае проведения внеплановой проверки - информация, послужившая поводом для принятия решения о проведении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внеплановой проверки (обращение гражданина, организации и т.д.), реквизиты акта ранее проведенной плановой проверки, по результатам которой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выявлены нарушения, срок для устранения которых истек)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5. Целью настоящей проверки является: 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6D58CC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(при установлении целей проводимой проверки указывается следующая информация:</w:t>
      </w:r>
    </w:p>
    <w:p w:rsidR="006D58CC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а) в случае проведения плановой проверки: ссылка на утвержденный план проверок органа ведомственного контроля; 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б) в случае проведения внеплановой проверки: реквизиты акта проверки, содержащего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информацию о выявленных нарушениях; реквизиты поступивших в орган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ведомственного контроля обращений и (или) заявлений граждан, в том числе индивидуальных предпринимателей, юридических лиц, а также сведения об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информации, поступившей от органов государственной власти, органов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местного самоуправления, из средств массовой информации)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6. Предметом настоящей проверки является: 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                 (указание на проверяемые вопросы)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7. Период времени, относительно которого осуществляется проверка: 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8. Срок проведения проверки: 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К проведению проверки приступить с "__" _______________ 20__ г.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lastRenderedPageBreak/>
        <w:t xml:space="preserve">    Проверку окончить не позднее "__" _____________ 20__ г.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9. </w:t>
      </w:r>
      <w:proofErr w:type="gramStart"/>
      <w:r w:rsidRPr="004C414D">
        <w:rPr>
          <w:rFonts w:ascii="Arial" w:hAnsi="Arial" w:cs="Arial"/>
        </w:rPr>
        <w:t>В  процессе</w:t>
      </w:r>
      <w:proofErr w:type="gramEnd"/>
      <w:r w:rsidRPr="004C414D">
        <w:rPr>
          <w:rFonts w:ascii="Arial" w:hAnsi="Arial" w:cs="Arial"/>
        </w:rPr>
        <w:t xml:space="preserve">  проверки  провести следующие  мероприятия  по контролю,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необходимые для достижения целей проведения проверки: 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   10.  Перечень документов и информации, представление которых необходимо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для достижения целей проведения проверки: 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 __________________ 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(должность руководителя органа   </w:t>
      </w:r>
      <w:proofErr w:type="gramStart"/>
      <w:r w:rsidRPr="004C414D">
        <w:rPr>
          <w:rFonts w:ascii="Arial" w:hAnsi="Arial" w:cs="Arial"/>
        </w:rPr>
        <w:t xml:space="preserve">   (</w:t>
      </w:r>
      <w:proofErr w:type="gramEnd"/>
      <w:r w:rsidRPr="004C414D">
        <w:rPr>
          <w:rFonts w:ascii="Arial" w:hAnsi="Arial" w:cs="Arial"/>
        </w:rPr>
        <w:t>подпись)           (Ф.И.О.)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ведомственного контроля (лица,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исполняющего его обязанности))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>___________________________________________________________________________</w:t>
      </w:r>
    </w:p>
    <w:p w:rsidR="000D7FB1" w:rsidRPr="004C414D" w:rsidRDefault="000D7FB1" w:rsidP="000D7FB1">
      <w:pPr>
        <w:pStyle w:val="ConsPlusNonformat"/>
        <w:jc w:val="both"/>
        <w:rPr>
          <w:rFonts w:ascii="Arial" w:hAnsi="Arial" w:cs="Arial"/>
        </w:rPr>
      </w:pPr>
      <w:r w:rsidRPr="004C414D">
        <w:rPr>
          <w:rFonts w:ascii="Arial" w:hAnsi="Arial" w:cs="Arial"/>
        </w:rPr>
        <w:t xml:space="preserve"> (фамилия, имя, отчество (последнее - при наличии) и должность лица, непосредственно подготовившего проект распоряжения, контактный</w:t>
      </w:r>
      <w:r w:rsidR="006D58CC">
        <w:rPr>
          <w:rFonts w:ascii="Arial" w:hAnsi="Arial" w:cs="Arial"/>
        </w:rPr>
        <w:t xml:space="preserve"> </w:t>
      </w:r>
      <w:r w:rsidRPr="004C414D">
        <w:rPr>
          <w:rFonts w:ascii="Arial" w:hAnsi="Arial" w:cs="Arial"/>
        </w:rPr>
        <w:t>телефон, электронный адрес (при наличии))</w:t>
      </w:r>
    </w:p>
    <w:p w:rsidR="000D7FB1" w:rsidRPr="004C414D" w:rsidRDefault="000D7FB1" w:rsidP="000D7FB1">
      <w:pPr>
        <w:pStyle w:val="ConsPlusNormal"/>
        <w:jc w:val="both"/>
        <w:rPr>
          <w:rFonts w:ascii="Arial" w:hAnsi="Arial" w:cs="Arial"/>
        </w:rPr>
      </w:pP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Default="000D7FB1" w:rsidP="000D7FB1">
      <w:pPr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0D7FB1" w:rsidRPr="007E1398" w:rsidRDefault="000D7FB1" w:rsidP="000D7FB1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lastRenderedPageBreak/>
        <w:t>Приложение 2</w:t>
      </w: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к Порядку</w:t>
      </w: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осуществления ведомственного</w:t>
      </w: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контроля за соблюдением</w:t>
      </w: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требований Федерального закона</w:t>
      </w: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от 18.07.2011 №223-ФЗ</w:t>
      </w:r>
    </w:p>
    <w:p w:rsidR="000D7FB1" w:rsidRPr="007E1398" w:rsidRDefault="000D7FB1" w:rsidP="000D7FB1">
      <w:pPr>
        <w:pStyle w:val="ConsPlusNormal"/>
        <w:jc w:val="both"/>
        <w:rPr>
          <w:rFonts w:ascii="Courier New" w:hAnsi="Courier New" w:cs="Courier New"/>
        </w:rPr>
      </w:pPr>
    </w:p>
    <w:p w:rsidR="000D7FB1" w:rsidRPr="007E1398" w:rsidRDefault="000D7FB1" w:rsidP="000D7FB1">
      <w:pPr>
        <w:pStyle w:val="ConsPlusNormal"/>
        <w:jc w:val="right"/>
        <w:rPr>
          <w:rFonts w:ascii="Courier New" w:hAnsi="Courier New" w:cs="Courier New"/>
        </w:rPr>
      </w:pPr>
      <w:r w:rsidRPr="007E1398">
        <w:rPr>
          <w:rFonts w:ascii="Courier New" w:hAnsi="Courier New" w:cs="Courier New"/>
        </w:rPr>
        <w:t>Типовая форма</w:t>
      </w:r>
    </w:p>
    <w:p w:rsidR="000D7FB1" w:rsidRPr="002C55D6" w:rsidRDefault="000D7FB1" w:rsidP="000D7FB1">
      <w:pPr>
        <w:pStyle w:val="ConsPlusNormal"/>
        <w:jc w:val="both"/>
        <w:rPr>
          <w:rFonts w:ascii="Times New Roman" w:hAnsi="Times New Roman" w:cs="Times New Roman"/>
        </w:rPr>
      </w:pPr>
    </w:p>
    <w:p w:rsidR="000D7FB1" w:rsidRPr="002C55D6" w:rsidRDefault="000D7FB1" w:rsidP="000D7FB1">
      <w:pPr>
        <w:pStyle w:val="ConsPlusNonformat"/>
        <w:jc w:val="both"/>
        <w:rPr>
          <w:rFonts w:ascii="Times New Roman" w:hAnsi="Times New Roman" w:cs="Times New Roman"/>
        </w:rPr>
      </w:pPr>
      <w:r w:rsidRPr="002C55D6">
        <w:rPr>
          <w:rFonts w:ascii="Times New Roman" w:hAnsi="Times New Roman" w:cs="Times New Roman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(наименование органа ведомственного контроля)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 "__" __________________ 20__ г.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(место составления </w:t>
      </w:r>
      <w:proofErr w:type="gramStart"/>
      <w:r w:rsidRPr="007E1398">
        <w:rPr>
          <w:rFonts w:ascii="Arial" w:hAnsi="Arial" w:cs="Arial"/>
        </w:rPr>
        <w:t xml:space="preserve">акта)   </w:t>
      </w:r>
      <w:proofErr w:type="gramEnd"/>
      <w:r w:rsidRPr="007E1398">
        <w:rPr>
          <w:rFonts w:ascii="Arial" w:hAnsi="Arial" w:cs="Arial"/>
        </w:rPr>
        <w:t xml:space="preserve">     (дата составления акта)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(время составления акта)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bookmarkStart w:id="5" w:name="Par277"/>
      <w:bookmarkEnd w:id="5"/>
      <w:r w:rsidRPr="007E1398">
        <w:rPr>
          <w:rFonts w:ascii="Arial" w:hAnsi="Arial" w:cs="Arial"/>
        </w:rPr>
        <w:t xml:space="preserve">                               Акт проверки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         N 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По адресу/адресам: 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(место проведения проверки (в случае проведения выездной проверки адрес местонахождения, адрес (адреса) фактического осуществления деятельности подведомственного заказчика; в случае проведения документарной проверки адрес</w:t>
      </w:r>
      <w:r w:rsidR="007E1398">
        <w:rPr>
          <w:rFonts w:ascii="Arial" w:hAnsi="Arial" w:cs="Arial"/>
        </w:rPr>
        <w:t xml:space="preserve"> м</w:t>
      </w:r>
      <w:r w:rsidRPr="007E1398">
        <w:rPr>
          <w:rFonts w:ascii="Arial" w:hAnsi="Arial" w:cs="Arial"/>
        </w:rPr>
        <w:t>естонахождения органа ведомственного контроля))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На основании: 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(распоряжение ру</w:t>
      </w:r>
      <w:r w:rsidR="007E1398">
        <w:rPr>
          <w:rFonts w:ascii="Arial" w:hAnsi="Arial" w:cs="Arial"/>
        </w:rPr>
        <w:t xml:space="preserve">ководителя органа ведомственного </w:t>
      </w:r>
      <w:r w:rsidRPr="007E1398">
        <w:rPr>
          <w:rFonts w:ascii="Arial" w:hAnsi="Arial" w:cs="Arial"/>
        </w:rPr>
        <w:t>контроля (лица, исполняюще</w:t>
      </w:r>
      <w:r w:rsidR="007E1398">
        <w:rPr>
          <w:rFonts w:ascii="Arial" w:hAnsi="Arial" w:cs="Arial"/>
        </w:rPr>
        <w:t xml:space="preserve">го его обязанности) о </w:t>
      </w:r>
      <w:proofErr w:type="gramStart"/>
      <w:r w:rsidR="007E1398">
        <w:rPr>
          <w:rFonts w:ascii="Arial" w:hAnsi="Arial" w:cs="Arial"/>
        </w:rPr>
        <w:t>проведении</w:t>
      </w:r>
      <w:r w:rsidRPr="007E1398">
        <w:rPr>
          <w:rFonts w:ascii="Arial" w:hAnsi="Arial" w:cs="Arial"/>
        </w:rPr>
        <w:t xml:space="preserve">  проверки</w:t>
      </w:r>
      <w:proofErr w:type="gramEnd"/>
      <w:r w:rsidRPr="007E1398">
        <w:rPr>
          <w:rFonts w:ascii="Arial" w:hAnsi="Arial" w:cs="Arial"/>
        </w:rPr>
        <w:t xml:space="preserve"> подведомственного заказчика с указанием реквизитов (номер, дата))</w:t>
      </w:r>
      <w:r w:rsidR="007E1398">
        <w:rPr>
          <w:rFonts w:ascii="Arial" w:hAnsi="Arial" w:cs="Arial"/>
        </w:rPr>
        <w:t xml:space="preserve"> </w:t>
      </w:r>
      <w:r w:rsidRPr="007E1398">
        <w:rPr>
          <w:rFonts w:ascii="Arial" w:hAnsi="Arial" w:cs="Arial"/>
        </w:rPr>
        <w:t>была проведена ______________________________________ проверка в отношении: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(плановая/внеплановая, документарная/выездная)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        (наименование подведомственного заказчика)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Дата и время проведения проверки: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с "__" _______ 20__ г. _ час. ___ мин. до "__" _____ 20__ г. __час. __ мин.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Общая продолжительность проверки: 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                             (рабочих дней/часов)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Акт составлен: 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         (наименование органа ведомственного контроля)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С копией распоряжения о проведении проверки ознакомлен(ы):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(фамилия, инициалы, подпись, дата, время)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Лица, проводившие проверку: 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(фамилия, имя, отчество (последнее - при наличии), должность лиц,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             проводивших проверку)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При проведении проверки присутствовали: 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(фамилия, имя, отчество (последнее - при наличии), должность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руководителя, иного уполномоченного лица (лиц) подведомственного заказчика)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В ходе проведения проверки: 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    (выявлены/не выявлены нарушения, их содержание)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Выявленные по итогам проведения проверки нарушения устранить в срок: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lastRenderedPageBreak/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Прилагаемые к акту документы: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Подписи лиц, проводивших проверку: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С актом проверки ознакомлен(а):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Акт проверки со всеми приложениями получил(а):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(фамилия, имя, отчество (последнее - при наличии), должность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  руководителя или иного уполномоченного лица подведомственного заказчика)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"__" ___________ 20__ г.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       (подпись)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Пометка об отказе в ознакомлении с актом проверки: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___________________________________________________________________________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 xml:space="preserve"> (подпись уполномоченного должностного лица (лиц), проводившего проверку)</w:t>
      </w: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</w:p>
    <w:p w:rsidR="000D7FB1" w:rsidRPr="007E1398" w:rsidRDefault="000D7FB1" w:rsidP="000D7FB1">
      <w:pPr>
        <w:pStyle w:val="ConsPlusNonformat"/>
        <w:jc w:val="both"/>
        <w:rPr>
          <w:rFonts w:ascii="Arial" w:hAnsi="Arial" w:cs="Arial"/>
        </w:rPr>
      </w:pPr>
      <w:r w:rsidRPr="007E1398">
        <w:rPr>
          <w:rFonts w:ascii="Arial" w:hAnsi="Arial" w:cs="Arial"/>
        </w:rPr>
        <w:t>Акт проверки направлен заказным почтовым отправлением</w:t>
      </w:r>
    </w:p>
    <w:p w:rsidR="005468CF" w:rsidRPr="007E1398" w:rsidRDefault="000D7FB1" w:rsidP="000D7FB1">
      <w:pPr>
        <w:pStyle w:val="ConsPlusNonformat"/>
        <w:jc w:val="center"/>
        <w:rPr>
          <w:rFonts w:ascii="Arial" w:eastAsia="Times New Roman" w:hAnsi="Arial" w:cs="Arial"/>
          <w:b/>
          <w:lang w:eastAsia="ru-RU"/>
        </w:rPr>
      </w:pPr>
      <w:r w:rsidRPr="007E1398">
        <w:rPr>
          <w:rFonts w:ascii="Arial" w:hAnsi="Arial" w:cs="Arial"/>
        </w:rPr>
        <w:t>"__" ____________ 20__ г.</w:t>
      </w:r>
    </w:p>
    <w:p w:rsidR="00660435" w:rsidRPr="007E1398" w:rsidRDefault="00660435" w:rsidP="005468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sectPr w:rsidR="00660435" w:rsidRPr="007E1398" w:rsidSect="001B49D9">
      <w:footnotePr>
        <w:numRestart w:val="eachPage"/>
      </w:footnotePr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C1D" w:rsidRDefault="00E22C1D" w:rsidP="000D711F">
      <w:pPr>
        <w:spacing w:after="0" w:line="240" w:lineRule="auto"/>
      </w:pPr>
      <w:r>
        <w:separator/>
      </w:r>
    </w:p>
  </w:endnote>
  <w:endnote w:type="continuationSeparator" w:id="0">
    <w:p w:rsidR="00E22C1D" w:rsidRDefault="00E22C1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C1D" w:rsidRDefault="00E22C1D" w:rsidP="000D711F">
      <w:pPr>
        <w:spacing w:after="0" w:line="240" w:lineRule="auto"/>
      </w:pPr>
      <w:r>
        <w:separator/>
      </w:r>
    </w:p>
  </w:footnote>
  <w:footnote w:type="continuationSeparator" w:id="0">
    <w:p w:rsidR="00E22C1D" w:rsidRDefault="00E22C1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C6129" w:rsidRPr="00CA4E0A" w:rsidRDefault="008C612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7B73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AF4920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41078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5281"/>
    <w:rsid w:val="00027285"/>
    <w:rsid w:val="00030316"/>
    <w:rsid w:val="00034102"/>
    <w:rsid w:val="00034F57"/>
    <w:rsid w:val="0004291F"/>
    <w:rsid w:val="00053D8B"/>
    <w:rsid w:val="00055825"/>
    <w:rsid w:val="00056AB3"/>
    <w:rsid w:val="00061B64"/>
    <w:rsid w:val="00073F7D"/>
    <w:rsid w:val="000768A3"/>
    <w:rsid w:val="00081839"/>
    <w:rsid w:val="00086B4A"/>
    <w:rsid w:val="00086C5E"/>
    <w:rsid w:val="000975F3"/>
    <w:rsid w:val="000977C0"/>
    <w:rsid w:val="000A15D7"/>
    <w:rsid w:val="000A3D0E"/>
    <w:rsid w:val="000B15A9"/>
    <w:rsid w:val="000B2A22"/>
    <w:rsid w:val="000B4845"/>
    <w:rsid w:val="000B6327"/>
    <w:rsid w:val="000C422D"/>
    <w:rsid w:val="000D13DB"/>
    <w:rsid w:val="000D711F"/>
    <w:rsid w:val="000D7FB1"/>
    <w:rsid w:val="000F3ABF"/>
    <w:rsid w:val="000F4016"/>
    <w:rsid w:val="0010272A"/>
    <w:rsid w:val="00111268"/>
    <w:rsid w:val="00113C24"/>
    <w:rsid w:val="001205B0"/>
    <w:rsid w:val="001309D6"/>
    <w:rsid w:val="00141F9F"/>
    <w:rsid w:val="001506A1"/>
    <w:rsid w:val="0015230A"/>
    <w:rsid w:val="00152FF4"/>
    <w:rsid w:val="0015372F"/>
    <w:rsid w:val="0016167B"/>
    <w:rsid w:val="00163DC6"/>
    <w:rsid w:val="001642E8"/>
    <w:rsid w:val="0017362E"/>
    <w:rsid w:val="00174167"/>
    <w:rsid w:val="00176043"/>
    <w:rsid w:val="00183A0D"/>
    <w:rsid w:val="00186A2D"/>
    <w:rsid w:val="00187C4B"/>
    <w:rsid w:val="00187FB7"/>
    <w:rsid w:val="001910F5"/>
    <w:rsid w:val="001931D2"/>
    <w:rsid w:val="001955CB"/>
    <w:rsid w:val="001A1F7F"/>
    <w:rsid w:val="001A2F82"/>
    <w:rsid w:val="001B1E5B"/>
    <w:rsid w:val="001B6D71"/>
    <w:rsid w:val="001D3C0B"/>
    <w:rsid w:val="001E210A"/>
    <w:rsid w:val="001F6B5C"/>
    <w:rsid w:val="002050A5"/>
    <w:rsid w:val="002059F2"/>
    <w:rsid w:val="00206CF7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500DC"/>
    <w:rsid w:val="00250E93"/>
    <w:rsid w:val="002531E1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8C7"/>
    <w:rsid w:val="002B4AB6"/>
    <w:rsid w:val="002C21B0"/>
    <w:rsid w:val="002E106A"/>
    <w:rsid w:val="002E1D7D"/>
    <w:rsid w:val="002F178B"/>
    <w:rsid w:val="002F466E"/>
    <w:rsid w:val="002F6FBA"/>
    <w:rsid w:val="00303F76"/>
    <w:rsid w:val="003055D8"/>
    <w:rsid w:val="0033221E"/>
    <w:rsid w:val="0033335C"/>
    <w:rsid w:val="0033474C"/>
    <w:rsid w:val="0033569E"/>
    <w:rsid w:val="0034311E"/>
    <w:rsid w:val="00350584"/>
    <w:rsid w:val="00352193"/>
    <w:rsid w:val="0035350D"/>
    <w:rsid w:val="00375E34"/>
    <w:rsid w:val="00380C13"/>
    <w:rsid w:val="0038378B"/>
    <w:rsid w:val="003841CE"/>
    <w:rsid w:val="0038742D"/>
    <w:rsid w:val="00391225"/>
    <w:rsid w:val="00391723"/>
    <w:rsid w:val="00394CD7"/>
    <w:rsid w:val="003A08C6"/>
    <w:rsid w:val="003A3CB0"/>
    <w:rsid w:val="003A55A5"/>
    <w:rsid w:val="003A740B"/>
    <w:rsid w:val="003D4BD2"/>
    <w:rsid w:val="003F15A6"/>
    <w:rsid w:val="003F1A08"/>
    <w:rsid w:val="003F6653"/>
    <w:rsid w:val="004042C6"/>
    <w:rsid w:val="00405D1B"/>
    <w:rsid w:val="0041264E"/>
    <w:rsid w:val="004232F7"/>
    <w:rsid w:val="00431CA3"/>
    <w:rsid w:val="00435949"/>
    <w:rsid w:val="00445B3D"/>
    <w:rsid w:val="00446EB4"/>
    <w:rsid w:val="004517CA"/>
    <w:rsid w:val="00463DC2"/>
    <w:rsid w:val="00465ED2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C30A2"/>
    <w:rsid w:val="004C414D"/>
    <w:rsid w:val="004D0493"/>
    <w:rsid w:val="004D0515"/>
    <w:rsid w:val="004D080A"/>
    <w:rsid w:val="004D375B"/>
    <w:rsid w:val="004E08EB"/>
    <w:rsid w:val="004E6315"/>
    <w:rsid w:val="004F2020"/>
    <w:rsid w:val="0050550D"/>
    <w:rsid w:val="005161C9"/>
    <w:rsid w:val="00516418"/>
    <w:rsid w:val="005232C6"/>
    <w:rsid w:val="005238AB"/>
    <w:rsid w:val="00533347"/>
    <w:rsid w:val="005468CF"/>
    <w:rsid w:val="00550DCC"/>
    <w:rsid w:val="00553B24"/>
    <w:rsid w:val="00560153"/>
    <w:rsid w:val="00563645"/>
    <w:rsid w:val="00572EFF"/>
    <w:rsid w:val="005733DE"/>
    <w:rsid w:val="00580251"/>
    <w:rsid w:val="0058660F"/>
    <w:rsid w:val="005A00E3"/>
    <w:rsid w:val="005A583E"/>
    <w:rsid w:val="005A6931"/>
    <w:rsid w:val="005B0F52"/>
    <w:rsid w:val="005B225B"/>
    <w:rsid w:val="005B4138"/>
    <w:rsid w:val="005C55AE"/>
    <w:rsid w:val="005D1990"/>
    <w:rsid w:val="005E20E2"/>
    <w:rsid w:val="005E40D6"/>
    <w:rsid w:val="005E7B73"/>
    <w:rsid w:val="005F152A"/>
    <w:rsid w:val="006058E2"/>
    <w:rsid w:val="00606DA4"/>
    <w:rsid w:val="00611A87"/>
    <w:rsid w:val="00611F44"/>
    <w:rsid w:val="00611FEF"/>
    <w:rsid w:val="00617E36"/>
    <w:rsid w:val="00632182"/>
    <w:rsid w:val="00633391"/>
    <w:rsid w:val="00634DA2"/>
    <w:rsid w:val="00642EA4"/>
    <w:rsid w:val="006433CD"/>
    <w:rsid w:val="00645BD5"/>
    <w:rsid w:val="00660435"/>
    <w:rsid w:val="00662BE0"/>
    <w:rsid w:val="006704D1"/>
    <w:rsid w:val="00675B4F"/>
    <w:rsid w:val="00677950"/>
    <w:rsid w:val="00677FC6"/>
    <w:rsid w:val="00685667"/>
    <w:rsid w:val="00693F06"/>
    <w:rsid w:val="00696183"/>
    <w:rsid w:val="006971F9"/>
    <w:rsid w:val="006A35B5"/>
    <w:rsid w:val="006A73A0"/>
    <w:rsid w:val="006A7902"/>
    <w:rsid w:val="006B0E88"/>
    <w:rsid w:val="006C437F"/>
    <w:rsid w:val="006C44D7"/>
    <w:rsid w:val="006C6286"/>
    <w:rsid w:val="006D2176"/>
    <w:rsid w:val="006D25C8"/>
    <w:rsid w:val="006D49CD"/>
    <w:rsid w:val="006D58CC"/>
    <w:rsid w:val="006F1C88"/>
    <w:rsid w:val="006F34E0"/>
    <w:rsid w:val="00706E0E"/>
    <w:rsid w:val="00721312"/>
    <w:rsid w:val="00736890"/>
    <w:rsid w:val="00741E43"/>
    <w:rsid w:val="00744A51"/>
    <w:rsid w:val="00750086"/>
    <w:rsid w:val="0076505A"/>
    <w:rsid w:val="00766713"/>
    <w:rsid w:val="007727E2"/>
    <w:rsid w:val="0077668E"/>
    <w:rsid w:val="00780A0D"/>
    <w:rsid w:val="007840DB"/>
    <w:rsid w:val="00797356"/>
    <w:rsid w:val="007B1B65"/>
    <w:rsid w:val="007B72B0"/>
    <w:rsid w:val="007B7355"/>
    <w:rsid w:val="007C36D9"/>
    <w:rsid w:val="007C66EA"/>
    <w:rsid w:val="007D557C"/>
    <w:rsid w:val="007D5D3A"/>
    <w:rsid w:val="007E1398"/>
    <w:rsid w:val="007E4687"/>
    <w:rsid w:val="007E55EC"/>
    <w:rsid w:val="007E5D48"/>
    <w:rsid w:val="007F084F"/>
    <w:rsid w:val="0080045F"/>
    <w:rsid w:val="0080066E"/>
    <w:rsid w:val="008009CF"/>
    <w:rsid w:val="008045FE"/>
    <w:rsid w:val="00805BCF"/>
    <w:rsid w:val="008065BD"/>
    <w:rsid w:val="00807830"/>
    <w:rsid w:val="00815104"/>
    <w:rsid w:val="00823627"/>
    <w:rsid w:val="0082414C"/>
    <w:rsid w:val="00832BEF"/>
    <w:rsid w:val="008334A8"/>
    <w:rsid w:val="008350F3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7A43"/>
    <w:rsid w:val="008A0BD3"/>
    <w:rsid w:val="008A1CC1"/>
    <w:rsid w:val="008A42D6"/>
    <w:rsid w:val="008A48CD"/>
    <w:rsid w:val="008C00A9"/>
    <w:rsid w:val="008C0E12"/>
    <w:rsid w:val="008C0E9A"/>
    <w:rsid w:val="008C6129"/>
    <w:rsid w:val="008D4092"/>
    <w:rsid w:val="008D6EE9"/>
    <w:rsid w:val="008E2356"/>
    <w:rsid w:val="008E3D93"/>
    <w:rsid w:val="008E4ACE"/>
    <w:rsid w:val="008F22A3"/>
    <w:rsid w:val="008F4552"/>
    <w:rsid w:val="008F5669"/>
    <w:rsid w:val="00903994"/>
    <w:rsid w:val="00903EC6"/>
    <w:rsid w:val="009051CB"/>
    <w:rsid w:val="00905ACB"/>
    <w:rsid w:val="00920EEE"/>
    <w:rsid w:val="00932AC2"/>
    <w:rsid w:val="00936DBE"/>
    <w:rsid w:val="0094085F"/>
    <w:rsid w:val="009422A1"/>
    <w:rsid w:val="009472BC"/>
    <w:rsid w:val="0095763A"/>
    <w:rsid w:val="00957C74"/>
    <w:rsid w:val="0096321C"/>
    <w:rsid w:val="009632C6"/>
    <w:rsid w:val="009662C6"/>
    <w:rsid w:val="009752AD"/>
    <w:rsid w:val="0099273D"/>
    <w:rsid w:val="009955FE"/>
    <w:rsid w:val="00996A45"/>
    <w:rsid w:val="00997D69"/>
    <w:rsid w:val="009A0D5E"/>
    <w:rsid w:val="009A1984"/>
    <w:rsid w:val="009A306C"/>
    <w:rsid w:val="009B56E7"/>
    <w:rsid w:val="009C79B0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25939"/>
    <w:rsid w:val="00A303B1"/>
    <w:rsid w:val="00A35D1B"/>
    <w:rsid w:val="00A427FE"/>
    <w:rsid w:val="00A42B98"/>
    <w:rsid w:val="00A47811"/>
    <w:rsid w:val="00A53CB1"/>
    <w:rsid w:val="00A5745F"/>
    <w:rsid w:val="00A574DF"/>
    <w:rsid w:val="00A61CDC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C69EA"/>
    <w:rsid w:val="00AD4ADD"/>
    <w:rsid w:val="00AD5114"/>
    <w:rsid w:val="00AE0213"/>
    <w:rsid w:val="00AF083E"/>
    <w:rsid w:val="00AF4315"/>
    <w:rsid w:val="00AF6750"/>
    <w:rsid w:val="00B045D3"/>
    <w:rsid w:val="00B06332"/>
    <w:rsid w:val="00B2269F"/>
    <w:rsid w:val="00B25C5A"/>
    <w:rsid w:val="00B277BD"/>
    <w:rsid w:val="00B31CC6"/>
    <w:rsid w:val="00B3479F"/>
    <w:rsid w:val="00B35A1C"/>
    <w:rsid w:val="00B4401A"/>
    <w:rsid w:val="00B44106"/>
    <w:rsid w:val="00B44747"/>
    <w:rsid w:val="00B472E6"/>
    <w:rsid w:val="00B51A78"/>
    <w:rsid w:val="00B53040"/>
    <w:rsid w:val="00B546F0"/>
    <w:rsid w:val="00B55F07"/>
    <w:rsid w:val="00B63456"/>
    <w:rsid w:val="00B657AB"/>
    <w:rsid w:val="00B705D5"/>
    <w:rsid w:val="00B7097E"/>
    <w:rsid w:val="00B70FCF"/>
    <w:rsid w:val="00B71F2D"/>
    <w:rsid w:val="00B724FF"/>
    <w:rsid w:val="00B75FE3"/>
    <w:rsid w:val="00B85D31"/>
    <w:rsid w:val="00B87320"/>
    <w:rsid w:val="00B93789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9C9"/>
    <w:rsid w:val="00BF71CD"/>
    <w:rsid w:val="00C013D6"/>
    <w:rsid w:val="00C02779"/>
    <w:rsid w:val="00C05A49"/>
    <w:rsid w:val="00C10F7A"/>
    <w:rsid w:val="00C120E0"/>
    <w:rsid w:val="00C13A94"/>
    <w:rsid w:val="00C15820"/>
    <w:rsid w:val="00C23299"/>
    <w:rsid w:val="00C23692"/>
    <w:rsid w:val="00C325CD"/>
    <w:rsid w:val="00C50FBE"/>
    <w:rsid w:val="00C51695"/>
    <w:rsid w:val="00C51CB8"/>
    <w:rsid w:val="00C53578"/>
    <w:rsid w:val="00C557AC"/>
    <w:rsid w:val="00C559A6"/>
    <w:rsid w:val="00C7120B"/>
    <w:rsid w:val="00C763AC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D0885"/>
    <w:rsid w:val="00CD12F9"/>
    <w:rsid w:val="00CD4ADC"/>
    <w:rsid w:val="00CD60FF"/>
    <w:rsid w:val="00CF1650"/>
    <w:rsid w:val="00D2372A"/>
    <w:rsid w:val="00D23C14"/>
    <w:rsid w:val="00D33B7E"/>
    <w:rsid w:val="00D36204"/>
    <w:rsid w:val="00D36A9F"/>
    <w:rsid w:val="00D36EBD"/>
    <w:rsid w:val="00D406A1"/>
    <w:rsid w:val="00D416F7"/>
    <w:rsid w:val="00D72840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3BBD"/>
    <w:rsid w:val="00DC7A2E"/>
    <w:rsid w:val="00DD7D35"/>
    <w:rsid w:val="00DE2A54"/>
    <w:rsid w:val="00DF42F9"/>
    <w:rsid w:val="00DF5F33"/>
    <w:rsid w:val="00E009AA"/>
    <w:rsid w:val="00E040CF"/>
    <w:rsid w:val="00E20244"/>
    <w:rsid w:val="00E22C1D"/>
    <w:rsid w:val="00E2377F"/>
    <w:rsid w:val="00E32DD4"/>
    <w:rsid w:val="00E3437C"/>
    <w:rsid w:val="00E43A7F"/>
    <w:rsid w:val="00E47745"/>
    <w:rsid w:val="00E51DAF"/>
    <w:rsid w:val="00E52366"/>
    <w:rsid w:val="00E61EAA"/>
    <w:rsid w:val="00E61ECE"/>
    <w:rsid w:val="00E62944"/>
    <w:rsid w:val="00E74724"/>
    <w:rsid w:val="00E84AD9"/>
    <w:rsid w:val="00E86A21"/>
    <w:rsid w:val="00E95162"/>
    <w:rsid w:val="00E95352"/>
    <w:rsid w:val="00E964A6"/>
    <w:rsid w:val="00EA250C"/>
    <w:rsid w:val="00EC09BD"/>
    <w:rsid w:val="00EC5D89"/>
    <w:rsid w:val="00ED312A"/>
    <w:rsid w:val="00ED5552"/>
    <w:rsid w:val="00EE0E08"/>
    <w:rsid w:val="00EE7244"/>
    <w:rsid w:val="00EE7330"/>
    <w:rsid w:val="00EF3D51"/>
    <w:rsid w:val="00EF3DB1"/>
    <w:rsid w:val="00F01AAB"/>
    <w:rsid w:val="00F20AF0"/>
    <w:rsid w:val="00F324BE"/>
    <w:rsid w:val="00F32DA8"/>
    <w:rsid w:val="00F3300A"/>
    <w:rsid w:val="00F4501E"/>
    <w:rsid w:val="00F56F25"/>
    <w:rsid w:val="00F62D60"/>
    <w:rsid w:val="00F67EEC"/>
    <w:rsid w:val="00F70A4E"/>
    <w:rsid w:val="00F74F67"/>
    <w:rsid w:val="00F83524"/>
    <w:rsid w:val="00F8645E"/>
    <w:rsid w:val="00F87A21"/>
    <w:rsid w:val="00F93713"/>
    <w:rsid w:val="00F93DCC"/>
    <w:rsid w:val="00FB0E9B"/>
    <w:rsid w:val="00FB187E"/>
    <w:rsid w:val="00FC6BC1"/>
    <w:rsid w:val="00FD1252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CD725-6486-458E-83E7-18D23568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9"/>
    <w:qFormat/>
    <w:rsid w:val="001537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5372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e">
    <w:name w:val="No Spacing"/>
    <w:uiPriority w:val="1"/>
    <w:qFormat/>
    <w:rsid w:val="0015372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5468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f">
    <w:name w:val="Normal (Web)"/>
    <w:basedOn w:val="a"/>
    <w:uiPriority w:val="99"/>
    <w:unhideWhenUsed/>
    <w:rsid w:val="000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D7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55947-9FDE-45E4-A17B-D0B6FC43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4917</Words>
  <Characters>28030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18</cp:revision>
  <cp:lastPrinted>2025-03-28T07:53:00Z</cp:lastPrinted>
  <dcterms:created xsi:type="dcterms:W3CDTF">2022-08-04T01:03:00Z</dcterms:created>
  <dcterms:modified xsi:type="dcterms:W3CDTF">2025-03-28T07:56:00Z</dcterms:modified>
</cp:coreProperties>
</file>