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B84AD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16.09.2026г. №31</w:t>
      </w:r>
    </w:p>
    <w:p w14:paraId="31BDD4C3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РОССИЙСКАЯ ФЕДЕРАЦИЯ</w:t>
      </w:r>
    </w:p>
    <w:p w14:paraId="5A98169A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ИРКУТСКАЯ ОБЛАСТЬ</w:t>
      </w:r>
    </w:p>
    <w:p w14:paraId="17A80304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БРАТСКИЙ РАЙОН</w:t>
      </w:r>
    </w:p>
    <w:p w14:paraId="2388679A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ТАРМИНСКОЕ МУНИЦИПАЛЬНОЕ ОБРАЗОВАНИЕ</w:t>
      </w:r>
    </w:p>
    <w:p w14:paraId="42FB4CCC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ГЛАВА</w:t>
      </w:r>
    </w:p>
    <w:p w14:paraId="3DBDFD62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ПОСТАНОВЛЕНИЕ</w:t>
      </w:r>
    </w:p>
    <w:p w14:paraId="3CAE792F" w14:textId="77777777" w:rsidR="00F56B74" w:rsidRPr="00F56B74" w:rsidRDefault="00F56B74" w:rsidP="00F56B74">
      <w:pPr>
        <w:tabs>
          <w:tab w:val="left" w:pos="3299"/>
        </w:tabs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F56B74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ab/>
      </w:r>
    </w:p>
    <w:p w14:paraId="0C6BDF16" w14:textId="77777777" w:rsidR="00F56B74" w:rsidRPr="00F56B74" w:rsidRDefault="00F56B74" w:rsidP="00F56B74">
      <w:pPr>
        <w:tabs>
          <w:tab w:val="left" w:pos="3299"/>
        </w:tabs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О МЕРАХ ПОЖАРНОЙ БЕЗОПАСНОСТИ</w:t>
      </w:r>
    </w:p>
    <w:p w14:paraId="215A0EC2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В ОСЕННЕ-ЗИМНЕМ ПЕРИОДЕ 2026-2027 ГОДОВ</w:t>
      </w:r>
    </w:p>
    <w:p w14:paraId="16F4F20F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НА ТЕРРИТОРИИ ТАРМИНСКОГО МУНИЦИПАЛЬНОГО</w:t>
      </w:r>
    </w:p>
    <w:p w14:paraId="4DF6EB29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ОБРАЗОВАНИЯ</w:t>
      </w:r>
    </w:p>
    <w:p w14:paraId="14A86933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1BD8932F" w14:textId="77777777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В соответствии с Федеральным законом от 06.10.2003 года № 131 – ФЗ «Об общих принципах организации местного самоуправления в Российской Федерации», Федеральным законом от 21.12.1994 года № 69-ФЗ «О пожарной безопасности», Федеральным законом от 21.12.1994 года № 68-ФЗ «О защите населения и территории от чрезвычайных ситуаций природного и техногенного характера», Федеральным законом от 22.07.2008 года № 123-ФЗ «Технический регламент о требованиях пожарной безопасности», с целью обеспечения пожарной безопасности в населенных пунктах, учреждениях социальной сферы и объектах жизнеобеспечения, повышения их противопожарной устойчивости в осеннее - зимнем периоде 2025-2026 годов, руководствуясь ст.6 Устава Тарминского муниципального образования,- </w:t>
      </w:r>
    </w:p>
    <w:p w14:paraId="5E933AC1" w14:textId="77777777" w:rsidR="00F56B74" w:rsidRPr="00F56B74" w:rsidRDefault="00F56B74" w:rsidP="00F56B74">
      <w:pPr>
        <w:spacing w:after="0"/>
        <w:ind w:left="360" w:hanging="36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141DF4B" w14:textId="77777777" w:rsidR="00F56B74" w:rsidRPr="00F56B74" w:rsidRDefault="00F56B74" w:rsidP="00F56B74">
      <w:pPr>
        <w:spacing w:after="0"/>
        <w:ind w:firstLine="709"/>
        <w:jc w:val="center"/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Cs w:val="28"/>
          <w:lang w:eastAsia="ru-RU"/>
          <w14:ligatures w14:val="none"/>
        </w:rPr>
        <w:t>ПОСТАНОВЛЯЮ:</w:t>
      </w:r>
    </w:p>
    <w:p w14:paraId="672030A3" w14:textId="77777777" w:rsidR="00F56B74" w:rsidRPr="00F56B74" w:rsidRDefault="00F56B74" w:rsidP="00F56B74">
      <w:pPr>
        <w:spacing w:after="0"/>
        <w:ind w:firstLine="709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</w:p>
    <w:p w14:paraId="58F6C8BC" w14:textId="717D4F82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1.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Утвердить План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мероприятий по предупреждению пожаров в осеннее – зимнем периоде 2025-2026 годов на территории Тарминского сельского поселения в соответствии с приложением к настоящему постановлению.</w:t>
      </w:r>
    </w:p>
    <w:p w14:paraId="0E7FC73D" w14:textId="25DA2CF5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2.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Всем руководителями предприятий, организаций, учреждений независимо от форм собственности и ведомственной принадлежности:</w:t>
      </w:r>
    </w:p>
    <w:p w14:paraId="570B3B10" w14:textId="6F6025CF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2.1.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принять локальные нормативные акты по обеспечению мер пожарной безопасности в осенне-зимнем периоде 2026 - 2027 годов;</w:t>
      </w:r>
    </w:p>
    <w:p w14:paraId="64E5AEB9" w14:textId="56977281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2.2.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распорядительным документом устанавливать особый противопожарный режим в соответствии с требованиями Федерального закона от 21.12.1994 года № 69-ФЗ «О пожарной безопасности»;</w:t>
      </w:r>
    </w:p>
    <w:p w14:paraId="5A6CEE36" w14:textId="0B10A5E5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2.2.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осуществить мероприятия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,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предусмотренные требованиями, нормами и правилами пожарной безопасности;</w:t>
      </w:r>
    </w:p>
    <w:p w14:paraId="1FFB62E3" w14:textId="18B8EC4E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2.3.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при осуществлении мер по обеспечению пожарной безопасности руководствоваться мероприятиями, предусмотренными приложением настоящего постановления.</w:t>
      </w:r>
    </w:p>
    <w:p w14:paraId="0A0D6D11" w14:textId="7191F9BE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3.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Постановление Главы № 42 от 04.10.2025 года 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«О мерах пожарной безопасности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в осеннее - зимнем пери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оде 2025-2026 годов на территории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Тарминского муниципального образования»</w:t>
      </w:r>
      <w:r w:rsidRPr="00F56B74">
        <w:rPr>
          <w:rFonts w:ascii="Arial" w:eastAsia="Times New Roman" w:hAnsi="Arial" w:cs="Arial"/>
          <w:b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- отменить.</w:t>
      </w:r>
    </w:p>
    <w:p w14:paraId="401DED68" w14:textId="159FFACE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4.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Настоящее постановление подлежит размещению на официальном сайте администрации Тарминского сельского поселения.</w:t>
      </w:r>
    </w:p>
    <w:p w14:paraId="57298C84" w14:textId="204C4D03" w:rsidR="00F56B74" w:rsidRPr="00F56B74" w:rsidRDefault="00F56B74" w:rsidP="00F56B74">
      <w:pPr>
        <w:spacing w:after="0"/>
        <w:ind w:firstLine="708"/>
        <w:jc w:val="both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5.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Контроль за исполнением постановления оставляю за собой.</w:t>
      </w:r>
    </w:p>
    <w:p w14:paraId="700086B5" w14:textId="77777777" w:rsidR="00F56B74" w:rsidRDefault="00F56B74" w:rsidP="00F56B74">
      <w:pPr>
        <w:spacing w:after="0"/>
        <w:rPr>
          <w:rFonts w:eastAsia="Times New Roman" w:cs="Times New Roman"/>
          <w:b/>
          <w:kern w:val="0"/>
          <w:sz w:val="22"/>
          <w:lang w:eastAsia="ru-RU"/>
          <w14:ligatures w14:val="none"/>
        </w:rPr>
      </w:pPr>
    </w:p>
    <w:p w14:paraId="358F0AED" w14:textId="77777777" w:rsidR="00F56B74" w:rsidRPr="00F56B74" w:rsidRDefault="00F56B74" w:rsidP="00F56B74">
      <w:pPr>
        <w:spacing w:after="0"/>
        <w:rPr>
          <w:rFonts w:eastAsia="Times New Roman" w:cs="Times New Roman"/>
          <w:b/>
          <w:kern w:val="0"/>
          <w:sz w:val="22"/>
          <w:lang w:eastAsia="ru-RU"/>
          <w14:ligatures w14:val="none"/>
        </w:rPr>
      </w:pPr>
    </w:p>
    <w:p w14:paraId="5F3CB707" w14:textId="77777777" w:rsidR="00F56B74" w:rsidRPr="00F56B74" w:rsidRDefault="00F56B74" w:rsidP="00F56B74">
      <w:pPr>
        <w:spacing w:after="0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Глава администрации                                                                            </w:t>
      </w:r>
    </w:p>
    <w:p w14:paraId="37466953" w14:textId="77777777" w:rsidR="00F56B74" w:rsidRPr="00F56B74" w:rsidRDefault="00F56B74" w:rsidP="00F56B74">
      <w:pPr>
        <w:spacing w:after="0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Тарминского муниципального образования                                                   </w:t>
      </w:r>
    </w:p>
    <w:p w14:paraId="23437091" w14:textId="76ABB0AE" w:rsidR="00F56B74" w:rsidRPr="00F56B74" w:rsidRDefault="00F56B74" w:rsidP="00F56B74">
      <w:pPr>
        <w:spacing w:after="0"/>
        <w:rPr>
          <w:rFonts w:ascii="Arial" w:eastAsia="Times New Roman" w:hAnsi="Arial" w:cs="Arial"/>
          <w:kern w:val="0"/>
          <w:sz w:val="22"/>
          <w:lang w:eastAsia="ru-RU"/>
          <w14:ligatures w14:val="none"/>
        </w:rPr>
      </w:pP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А.К.</w:t>
      </w:r>
      <w:r w:rsidR="003910E7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 xml:space="preserve"> </w:t>
      </w:r>
      <w:r w:rsidRPr="00F56B74">
        <w:rPr>
          <w:rFonts w:ascii="Arial" w:eastAsia="Times New Roman" w:hAnsi="Arial" w:cs="Arial"/>
          <w:kern w:val="0"/>
          <w:sz w:val="22"/>
          <w:lang w:eastAsia="ru-RU"/>
          <w14:ligatures w14:val="none"/>
        </w:rPr>
        <w:t>Овсянников</w:t>
      </w:r>
    </w:p>
    <w:p w14:paraId="6D42353A" w14:textId="77777777" w:rsidR="00F56B74" w:rsidRPr="00F56B74" w:rsidRDefault="00F56B74" w:rsidP="00F56B74">
      <w:pPr>
        <w:spacing w:after="0"/>
        <w:rPr>
          <w:rFonts w:eastAsia="Times New Roman" w:cs="Times New Roman"/>
          <w:kern w:val="0"/>
          <w:sz w:val="22"/>
          <w:lang w:eastAsia="ru-RU"/>
          <w14:ligatures w14:val="none"/>
        </w:rPr>
      </w:pPr>
    </w:p>
    <w:p w14:paraId="2000E802" w14:textId="77777777" w:rsid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ru-RU"/>
          <w14:ligatures w14:val="none"/>
        </w:rPr>
      </w:pPr>
    </w:p>
    <w:p w14:paraId="7CF78B72" w14:textId="77777777" w:rsid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ru-RU"/>
          <w14:ligatures w14:val="none"/>
        </w:rPr>
      </w:pPr>
    </w:p>
    <w:p w14:paraId="150E680B" w14:textId="77777777" w:rsidR="001D1DE1" w:rsidRDefault="001D1DE1" w:rsidP="001D1DE1">
      <w:pPr>
        <w:widowControl w:val="0"/>
        <w:autoSpaceDE w:val="0"/>
        <w:autoSpaceDN w:val="0"/>
        <w:spacing w:before="71" w:after="0" w:line="244" w:lineRule="auto"/>
        <w:ind w:left="5796" w:right="176" w:firstLine="2470"/>
        <w:jc w:val="right"/>
        <w:rPr>
          <w:rFonts w:ascii="Courier New" w:eastAsia="Times New Roman" w:hAnsi="Courier New" w:cs="Courier New"/>
          <w:spacing w:val="-2"/>
          <w:kern w:val="0"/>
          <w:sz w:val="22"/>
          <w14:ligatures w14:val="none"/>
        </w:rPr>
      </w:pPr>
    </w:p>
    <w:p w14:paraId="64BA2597" w14:textId="77777777" w:rsidR="001D1DE1" w:rsidRDefault="001D1DE1" w:rsidP="001D1DE1">
      <w:pPr>
        <w:widowControl w:val="0"/>
        <w:autoSpaceDE w:val="0"/>
        <w:autoSpaceDN w:val="0"/>
        <w:spacing w:before="71" w:after="0" w:line="244" w:lineRule="auto"/>
        <w:ind w:left="5796" w:right="176" w:firstLine="2470"/>
        <w:jc w:val="right"/>
        <w:rPr>
          <w:rFonts w:ascii="Courier New" w:eastAsia="Times New Roman" w:hAnsi="Courier New" w:cs="Courier New"/>
          <w:spacing w:val="-2"/>
          <w:kern w:val="0"/>
          <w:sz w:val="22"/>
          <w14:ligatures w14:val="none"/>
        </w:rPr>
      </w:pPr>
    </w:p>
    <w:p w14:paraId="4601888E" w14:textId="17E8D24E" w:rsidR="00F56B74" w:rsidRPr="001D1DE1" w:rsidRDefault="00F56B74" w:rsidP="001D1DE1">
      <w:pPr>
        <w:widowControl w:val="0"/>
        <w:autoSpaceDE w:val="0"/>
        <w:autoSpaceDN w:val="0"/>
        <w:spacing w:before="71" w:after="0" w:line="244" w:lineRule="auto"/>
        <w:ind w:left="5796" w:right="176" w:firstLine="2470"/>
        <w:jc w:val="right"/>
        <w:rPr>
          <w:rFonts w:ascii="Courier New" w:eastAsia="Times New Roman" w:hAnsi="Courier New" w:cs="Courier New"/>
          <w:kern w:val="0"/>
          <w:sz w:val="22"/>
          <w14:ligatures w14:val="none"/>
        </w:rPr>
      </w:pPr>
      <w:r w:rsidRPr="001D1DE1">
        <w:rPr>
          <w:rFonts w:ascii="Courier New" w:eastAsia="Times New Roman" w:hAnsi="Courier New" w:cs="Courier New"/>
          <w:spacing w:val="-2"/>
          <w:kern w:val="0"/>
          <w:sz w:val="22"/>
          <w14:ligatures w14:val="none"/>
        </w:rPr>
        <w:lastRenderedPageBreak/>
        <w:t xml:space="preserve">Приложение                 </w:t>
      </w:r>
      <w:r w:rsidRPr="001D1DE1">
        <w:rPr>
          <w:rFonts w:ascii="Courier New" w:eastAsia="Times New Roman" w:hAnsi="Courier New" w:cs="Courier New"/>
          <w:kern w:val="0"/>
          <w:sz w:val="22"/>
          <w14:ligatures w14:val="none"/>
        </w:rPr>
        <w:t xml:space="preserve">к постановлению </w:t>
      </w:r>
      <w:r w:rsidR="001D1DE1" w:rsidRPr="001D1DE1">
        <w:rPr>
          <w:rFonts w:ascii="Courier New" w:eastAsia="Times New Roman" w:hAnsi="Courier New" w:cs="Courier New"/>
          <w:kern w:val="0"/>
          <w:sz w:val="22"/>
          <w14:ligatures w14:val="none"/>
        </w:rPr>
        <w:t>Главы Тарминского</w:t>
      </w:r>
      <w:r w:rsidRPr="001D1DE1">
        <w:rPr>
          <w:rFonts w:ascii="Courier New" w:eastAsia="Times New Roman" w:hAnsi="Courier New" w:cs="Courier New"/>
          <w:kern w:val="0"/>
          <w:sz w:val="22"/>
          <w14:ligatures w14:val="none"/>
        </w:rPr>
        <w:t xml:space="preserve"> муниципального образования</w:t>
      </w:r>
    </w:p>
    <w:p w14:paraId="43E08EF8" w14:textId="59D8C6D6" w:rsidR="00F56B74" w:rsidRPr="001D1DE1" w:rsidRDefault="00F56B74" w:rsidP="00F56B74">
      <w:pPr>
        <w:widowControl w:val="0"/>
        <w:tabs>
          <w:tab w:val="left" w:pos="1245"/>
        </w:tabs>
        <w:autoSpaceDE w:val="0"/>
        <w:autoSpaceDN w:val="0"/>
        <w:spacing w:before="21" w:after="0"/>
        <w:ind w:right="170"/>
        <w:jc w:val="right"/>
        <w:rPr>
          <w:rFonts w:ascii="Courier New" w:eastAsia="Times New Roman" w:hAnsi="Courier New" w:cs="Courier New"/>
          <w:kern w:val="0"/>
          <w:sz w:val="22"/>
          <w14:ligatures w14:val="none"/>
        </w:rPr>
      </w:pPr>
      <w:r w:rsidRPr="001D1DE1">
        <w:rPr>
          <w:rFonts w:ascii="Courier New" w:eastAsia="Times New Roman" w:hAnsi="Courier New" w:cs="Courier New"/>
          <w:w w:val="90"/>
          <w:kern w:val="0"/>
          <w:sz w:val="22"/>
          <w14:ligatures w14:val="none"/>
        </w:rPr>
        <w:t>№</w:t>
      </w:r>
      <w:r w:rsidRPr="001D1DE1">
        <w:rPr>
          <w:rFonts w:ascii="Courier New" w:eastAsia="Times New Roman" w:hAnsi="Courier New" w:cs="Courier New"/>
          <w:spacing w:val="-5"/>
          <w:kern w:val="0"/>
          <w:sz w:val="22"/>
          <w14:ligatures w14:val="none"/>
        </w:rPr>
        <w:t xml:space="preserve"> </w:t>
      </w:r>
      <w:r w:rsidRPr="00F3074F">
        <w:rPr>
          <w:rFonts w:ascii="Courier New" w:eastAsia="Times New Roman" w:hAnsi="Courier New" w:cs="Courier New"/>
          <w:color w:val="211170"/>
          <w:spacing w:val="-5"/>
          <w:kern w:val="0"/>
          <w:sz w:val="22"/>
          <w14:ligatures w14:val="none"/>
        </w:rPr>
        <w:t>3</w:t>
      </w:r>
      <w:bookmarkStart w:id="0" w:name="_GoBack"/>
      <w:bookmarkEnd w:id="0"/>
      <w:r w:rsidRPr="00F3074F">
        <w:rPr>
          <w:rFonts w:ascii="Courier New" w:eastAsia="Times New Roman" w:hAnsi="Courier New" w:cs="Courier New"/>
          <w:color w:val="211170"/>
          <w:spacing w:val="-5"/>
          <w:kern w:val="0"/>
          <w:sz w:val="22"/>
          <w14:ligatures w14:val="none"/>
        </w:rPr>
        <w:t xml:space="preserve">1 </w:t>
      </w:r>
      <w:r w:rsidRPr="00F3074F">
        <w:rPr>
          <w:rFonts w:ascii="Courier New" w:eastAsia="Times New Roman" w:hAnsi="Courier New" w:cs="Courier New"/>
          <w:w w:val="135"/>
          <w:kern w:val="0"/>
          <w:sz w:val="22"/>
          <w14:ligatures w14:val="none"/>
        </w:rPr>
        <w:t>от 16.09.2026г</w:t>
      </w:r>
    </w:p>
    <w:p w14:paraId="18D9A2B4" w14:textId="77777777" w:rsidR="00F56B74" w:rsidRPr="00F56B74" w:rsidRDefault="00F56B74" w:rsidP="00F56B74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7043885D" w14:textId="77777777" w:rsidR="00F56B74" w:rsidRPr="00F56B74" w:rsidRDefault="00F56B74" w:rsidP="00F56B74">
      <w:pPr>
        <w:widowControl w:val="0"/>
        <w:autoSpaceDE w:val="0"/>
        <w:autoSpaceDN w:val="0"/>
        <w:spacing w:before="33" w:after="0"/>
        <w:rPr>
          <w:rFonts w:eastAsia="Times New Roman" w:cs="Times New Roman"/>
          <w:kern w:val="0"/>
          <w:sz w:val="27"/>
          <w:szCs w:val="27"/>
          <w14:ligatures w14:val="none"/>
        </w:rPr>
      </w:pPr>
    </w:p>
    <w:p w14:paraId="69D341BB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 xml:space="preserve">План </w:t>
      </w:r>
    </w:p>
    <w:p w14:paraId="688D9D24" w14:textId="77777777" w:rsidR="00F56B74" w:rsidRPr="00F56B74" w:rsidRDefault="00F56B74" w:rsidP="00F56B74">
      <w:pPr>
        <w:spacing w:after="0"/>
        <w:jc w:val="center"/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</w:pPr>
      <w:r w:rsidRPr="00F56B74">
        <w:rPr>
          <w:rFonts w:ascii="Arial" w:eastAsia="Times New Roman" w:hAnsi="Arial" w:cs="Arial"/>
          <w:b/>
          <w:kern w:val="0"/>
          <w:sz w:val="30"/>
          <w:szCs w:val="30"/>
          <w:lang w:eastAsia="ru-RU"/>
          <w14:ligatures w14:val="none"/>
        </w:rPr>
        <w:t>мероприятий по предупреждению пожаров в осенне-зимнем периоде 2026-2027 годов на территории Тарминского муниципального образования</w:t>
      </w:r>
    </w:p>
    <w:tbl>
      <w:tblPr>
        <w:tblpPr w:leftFromText="180" w:rightFromText="180" w:vertAnchor="text" w:horzAnchor="margin" w:tblpY="314"/>
        <w:tblW w:w="10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4438"/>
        <w:gridCol w:w="1843"/>
        <w:gridCol w:w="2592"/>
        <w:gridCol w:w="1001"/>
      </w:tblGrid>
      <w:tr w:rsidR="00F56B74" w:rsidRPr="00F56B74" w14:paraId="24E75A4F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51BC" w14:textId="77777777" w:rsidR="00F56B74" w:rsidRPr="00F56B74" w:rsidRDefault="00F56B74" w:rsidP="00F56B74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</w:pPr>
            <w:r w:rsidRPr="00F56B74"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  <w:t>№ п/п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6319" w14:textId="77777777" w:rsidR="00F56B74" w:rsidRPr="00F56B74" w:rsidRDefault="00F56B74" w:rsidP="00F56B74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</w:pPr>
            <w:r w:rsidRPr="00F56B74"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B311" w14:textId="77777777" w:rsidR="00F56B74" w:rsidRPr="00F56B74" w:rsidRDefault="00F56B74" w:rsidP="00F56B74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</w:pPr>
            <w:r w:rsidRPr="00F56B74"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  <w:t>Срок исполнения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45C1" w14:textId="77777777" w:rsidR="00F56B74" w:rsidRPr="00F56B74" w:rsidRDefault="00F56B74" w:rsidP="00F56B74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</w:pPr>
            <w:r w:rsidRPr="00F56B74"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  <w:t>Ответственные исполнители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C7E4" w14:textId="77777777" w:rsidR="00F56B74" w:rsidRPr="00F56B74" w:rsidRDefault="00F56B74" w:rsidP="00F56B74">
            <w:pPr>
              <w:spacing w:after="0"/>
              <w:jc w:val="center"/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</w:pPr>
            <w:r w:rsidRPr="00F56B74">
              <w:rPr>
                <w:rFonts w:ascii="Courier New" w:eastAsia="Times New Roman" w:hAnsi="Courier New" w:cs="Courier New"/>
                <w:b/>
                <w:kern w:val="0"/>
                <w:sz w:val="22"/>
                <w:lang w:eastAsia="ru-RU"/>
                <w14:ligatures w14:val="none"/>
              </w:rPr>
              <w:t>Примечание</w:t>
            </w:r>
          </w:p>
        </w:tc>
      </w:tr>
      <w:tr w:rsidR="00F56B74" w:rsidRPr="001D1DE1" w14:paraId="1DB16684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0526D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159D" w14:textId="47A4B24B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Подготовить и принять локальные правовые акты о соблюд</w:t>
            </w:r>
            <w:r w:rsid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ении мер пожарной безопасности </w:t>
            </w: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 территории Тарминского сельского поселения, учреждениях социальной сферы и на объектах жизнеобеспечения в осенне-зимнем пожароопасном периоде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DEB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октябрь</w:t>
            </w:r>
          </w:p>
          <w:p w14:paraId="52519CB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2026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6708" w14:textId="77777777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 МКДОУ «Малинка», МКОУ «Тарминская СОШ», ФАП, МКУК «Тарминский КДЦ Братского района»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55E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4E169FD5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69E42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2.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2EAE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профилактическую работу по пожарной безопасности группами лиц, склонных к правонарушениям в области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A7D8" w14:textId="4828F107" w:rsidR="00F56B74" w:rsidRPr="001D1DE1" w:rsidRDefault="001D1DE1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Пожаро</w:t>
            </w:r>
            <w:r w:rsidR="00F56B74"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опасный период 2026-2027 годов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4F31F" w14:textId="2C41D72C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</w:t>
            </w:r>
            <w:r w:rsid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ция Тарминского МО совместно с </w:t>
            </w: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ОНД и ПР по г. Братску и Братскому району, МУ МВД России «Братское»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A41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25C2232D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7EED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3.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2E0D" w14:textId="7004C2B3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Провести комплексные пожар</w:t>
            </w:r>
            <w:r w:rsidR="001D1DE1"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но-профилактические мероприятия</w:t>
            </w: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:</w:t>
            </w:r>
          </w:p>
          <w:p w14:paraId="4BEB8E66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-собрание жителей;</w:t>
            </w:r>
          </w:p>
          <w:p w14:paraId="26C2CB8D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-обследование подъездных путей к жилым домам, учреждениям социальной сферы, водоисточникам;</w:t>
            </w:r>
          </w:p>
          <w:p w14:paraId="1A07BAAA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-состояние и готовность средств оповещения и связи;</w:t>
            </w:r>
          </w:p>
          <w:p w14:paraId="3590C873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-готовность сил и средств ДПК к реагированию на поступающие сигналы;</w:t>
            </w:r>
          </w:p>
          <w:p w14:paraId="0E66C291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-подготовка к зимнему периоду эксплуатации стояночного места пожарного автомобиля;</w:t>
            </w:r>
          </w:p>
          <w:p w14:paraId="1742DF8A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-организовать распространение памяток, листовок, брошюр о мерах пожарной безопасности среди населения;</w:t>
            </w:r>
          </w:p>
          <w:p w14:paraId="7B8660B5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-привлечь сотрудников муниципальной пожарной охраны к профилактической работе среди населения </w:t>
            </w:r>
          </w:p>
          <w:p w14:paraId="6D390D11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3532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8087EB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0EB2A8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До 01.11.2026 года</w:t>
            </w:r>
          </w:p>
          <w:p w14:paraId="28CB1C97" w14:textId="332A0813" w:rsidR="00F56B74" w:rsidRPr="001D1DE1" w:rsidRDefault="001D1DE1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Пожаро</w:t>
            </w:r>
            <w:r w:rsidR="00F56B74"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опасный период 2026-2027 годов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9264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740CF63" w14:textId="7DD43D72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Администрация </w:t>
            </w:r>
            <w:r w:rsidR="001D1DE1"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Тарминского сельского поселения</w:t>
            </w:r>
          </w:p>
          <w:p w14:paraId="2C60C04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6BCA62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E3E070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CA02C2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7CA85C4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7AB9D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238873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DA8D4A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0F1D11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7EE7C4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3236B04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0CD5882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0C96E2F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A94DDB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C096FE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1167E8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01E9A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E6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26D6FB9A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4ED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4.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56C1" w14:textId="633082B2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Провести рейды по жилому сектору</w:t>
            </w:r>
            <w:r w:rsid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, находящемуся </w:t>
            </w: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на территории Тарминского МО, в том числе проверить бесхозные жилые строения на предмет пожарной безопасности</w:t>
            </w:r>
          </w:p>
          <w:p w14:paraId="2525181C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AB68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Октябрь-декабрь 2026 года, январь 2027 года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100A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МО совместно с ОНД и ПР по Г. Братску и Братскому району</w:t>
            </w:r>
          </w:p>
          <w:p w14:paraId="244935E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033D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48BD085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FE84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5.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D0F0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Организовать и провести проверку источников противопожарного водоснабжения (водоемов, гидрантов) на подведомственной территории. При необходимости принять безотлагательные меры по устранению выявленных неисправностей </w:t>
            </w:r>
          </w:p>
          <w:p w14:paraId="11BA6FDE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419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До    01.11.</w:t>
            </w:r>
          </w:p>
          <w:p w14:paraId="2C7BCCB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2026 года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A0E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</w:t>
            </w:r>
          </w:p>
          <w:p w14:paraId="034DE97A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ABF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56D35AE3" w14:textId="77777777" w:rsidTr="001D1DE1">
        <w:trPr>
          <w:trHeight w:val="17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B21C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6.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E618" w14:textId="5712CCB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Продолжить работу по установке пожарных извещателей в жилых домах многодетных семей, одиноко проживающих пенсионеров и инвалидов, в семьях</w:t>
            </w:r>
            <w:r w:rsid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находящихся в социально-опасном положении</w:t>
            </w:r>
          </w:p>
          <w:p w14:paraId="79B9FFA8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D82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11D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</w:t>
            </w:r>
          </w:p>
          <w:p w14:paraId="47FC105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AC0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4B2736B2" w14:textId="77777777" w:rsidTr="001D1DE1">
        <w:trPr>
          <w:trHeight w:val="17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A83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7.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C8C1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и провести проверки противопожарного состояния зданий учреждений социальной сферы и объектов жизнедеятельности, задействованных в проведении Новогодних и Рождественских праздников</w:t>
            </w:r>
          </w:p>
          <w:p w14:paraId="1221633E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5E8EDCF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DF1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Декабрь </w:t>
            </w:r>
          </w:p>
          <w:p w14:paraId="0736346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2026г.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3F13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</w:t>
            </w:r>
          </w:p>
          <w:p w14:paraId="71C97024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учреждения соц. сферы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18E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6FE850C6" w14:textId="77777777" w:rsidTr="001D1DE1">
        <w:trPr>
          <w:trHeight w:val="17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250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8.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59A2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и проводить обучение неработающего населения, рабочих и служащих предприятий, сотрудников учреждений и организаций мерам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586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течении 2026-2027года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EB8B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Администрация Тарминского сельского поселения, учреждения соц. сферы, МУП «Перспектива», 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E69A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E8FA209" w14:textId="77777777" w:rsidTr="001D1DE1">
        <w:trPr>
          <w:trHeight w:val="174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A9ED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9.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B573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Организовать и провести разъяснительную работу среди населения, учащихся школы, сотрудников учреждений и организаций по соблюдению мер пожарной безопасности при применении пиротехнических изделий, электрических елочных украшений и гирлянд в период подготовки и проведения Новогодних и Рождественских праздников </w:t>
            </w:r>
          </w:p>
          <w:p w14:paraId="33FBDA24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56F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Декабрь-2026-январь 2027 год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25CB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 МКДОУ д/сад «Малинка», МКОУ «Тарминская СОШ», ФАП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9638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5AE9DF9" w14:textId="77777777" w:rsidTr="001D1DE1">
        <w:trPr>
          <w:trHeight w:val="14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F5E2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10.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B06F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Провести тренировки по эвакуации учащихся и сотрудников общеобразовательного учреждений при возникновении пожара.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D85DD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В соответствии с графиком тренировок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4C9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 МКОУ «Тарминская СОШ», МКДОУ д/сад «Малинка»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5C5A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3FF3B730" w14:textId="77777777" w:rsidTr="001D1DE1">
        <w:trPr>
          <w:trHeight w:val="177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128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11.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94CB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 Определить порядок очистки от снега улиц и подъездов к жилым домам, объектам с массовым пребыванием людей, другим зданиям и сооружениям, а также источникам наружного противопожарного водоснабжения</w:t>
            </w:r>
          </w:p>
          <w:p w14:paraId="74042D53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B37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1F9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</w:t>
            </w:r>
          </w:p>
          <w:p w14:paraId="5594EC1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13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14BE2B1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8CB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12.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E5858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Поддерживать в исправном состоянии пожарную и специальную технику, привлекаемую для тушения пожаров, укомплектовать ее необходимым пожарно-техническим вооружением и запасом горюче-смазочных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F838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446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D96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10D9A4B5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6276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13.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319D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Обеспечить постоянную готовность средств пожаротушения к немедленному применению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65D28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8A97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B27F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2C716681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5CD1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14.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8615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и проводить разъяснительную работу среди населения, учащихся школы, сотрудников учреждений и организаций о соблюдении мер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AA6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CB91" w14:textId="77777777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МКДОУ д/сад «Малинка», МКОУ «Тарминская СОШ», МКУК «Тарминский КДЦ»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62A7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3A07F77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216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15.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D4622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взаимодействие с противопожарными и аварийно-спасательными формированиями для ликвидации пожаров и чрезвычайных ситуаций на объектах жизнеобеспечения и жилом секторе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889FF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0162" w14:textId="77777777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ПЧ №122 ППС №9 ОГКУ Иркутской области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EF49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41D1A89A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6B7B2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16.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FBBD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Информирование населения о складывающейся пожарной обстановке на территории района и соблюдению требований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2D7E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1E94" w14:textId="01AE3315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 Тарминского сельского поселения,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EB82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05099647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F5A3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17.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31F4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Анализировать обстановку с пожарами на подведомственной территории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18E9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701E" w14:textId="540F69C5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 xml:space="preserve">Администрация </w:t>
            </w:r>
            <w:r w:rsidR="001D1DE1"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Тарминского сельского поселения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280F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135791C5" w14:textId="77777777" w:rsidTr="001D1DE1">
        <w:trPr>
          <w:trHeight w:val="125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D890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18.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040C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Информирование граждан о проблемах пожарной безопасности через официальный сайт поселения, распространения газет и листовок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B243C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A16DF" w14:textId="77777777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Администрация, ОНД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3343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56B74" w:rsidRPr="001D1DE1" w14:paraId="18E30090" w14:textId="77777777" w:rsidTr="001D1DE1">
        <w:trPr>
          <w:trHeight w:val="18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F2EF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ru-RU"/>
                <w14:ligatures w14:val="none"/>
              </w:rPr>
              <w:t>19.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6F6D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Организовать контроль за выполнением противопожарных мероприятий в осенне-зимнем периоде 2026-2027 годов на территории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6FB5" w14:textId="77777777" w:rsidR="00F56B74" w:rsidRPr="001D1DE1" w:rsidRDefault="00F56B74" w:rsidP="00F56B74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постоянно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34B1" w14:textId="12EA6F65" w:rsidR="00F56B74" w:rsidRPr="001D1DE1" w:rsidRDefault="00F56B74" w:rsidP="001D1DE1">
            <w:pPr>
              <w:spacing w:after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D1DE1"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  <w:t>ОНД и ПР, Администрация Тарминского сельского поселения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3E26" w14:textId="77777777" w:rsidR="00F56B74" w:rsidRPr="001D1DE1" w:rsidRDefault="00F56B74" w:rsidP="00F56B74">
            <w:pPr>
              <w:spacing w:after="0"/>
              <w:rPr>
                <w:rFonts w:ascii="Arial" w:eastAsia="Times New Roman" w:hAnsi="Arial" w:cs="Arial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66639EE" w14:textId="77777777" w:rsidR="00F12C76" w:rsidRPr="001D1DE1" w:rsidRDefault="00F12C76" w:rsidP="006C0B77">
      <w:pPr>
        <w:spacing w:after="0"/>
        <w:ind w:firstLine="709"/>
        <w:jc w:val="both"/>
        <w:rPr>
          <w:rFonts w:ascii="Arial" w:hAnsi="Arial" w:cs="Arial"/>
          <w:sz w:val="20"/>
          <w:szCs w:val="20"/>
        </w:rPr>
      </w:pPr>
    </w:p>
    <w:sectPr w:rsidR="00F12C76" w:rsidRPr="001D1DE1" w:rsidSect="001D1DE1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F5"/>
    <w:rsid w:val="001D1DE1"/>
    <w:rsid w:val="003910E7"/>
    <w:rsid w:val="005F64BB"/>
    <w:rsid w:val="006C0B77"/>
    <w:rsid w:val="008242FF"/>
    <w:rsid w:val="00870751"/>
    <w:rsid w:val="00922C48"/>
    <w:rsid w:val="00964DB2"/>
    <w:rsid w:val="009B63C6"/>
    <w:rsid w:val="00B915B7"/>
    <w:rsid w:val="00C816F5"/>
    <w:rsid w:val="00EA59DF"/>
    <w:rsid w:val="00EE4070"/>
    <w:rsid w:val="00F12C76"/>
    <w:rsid w:val="00F3074F"/>
    <w:rsid w:val="00F5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278A5"/>
  <w15:chartTrackingRefBased/>
  <w15:docId w15:val="{AA37681F-8D03-4F37-BAF8-E7758349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81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1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6F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16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16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16F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16F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16F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16F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16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16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16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16F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816F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816F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816F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816F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816F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816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1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16F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1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1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16F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816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16F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16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16F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816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2026-09-18T02:29:00Z</dcterms:created>
  <dcterms:modified xsi:type="dcterms:W3CDTF">2026-09-18T02:29:00Z</dcterms:modified>
</cp:coreProperties>
</file>