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8C" w:rsidRDefault="00AC5B9D" w:rsidP="0026098C">
      <w:pPr>
        <w:widowControl w:val="0"/>
        <w:spacing w:after="0" w:line="240" w:lineRule="auto"/>
        <w:jc w:val="center"/>
        <w:outlineLvl w:val="0"/>
        <w:rPr>
          <w:rFonts w:ascii="Arial" w:hAnsi="Arial" w:cs="Arial"/>
          <w:b/>
          <w:sz w:val="32"/>
          <w:szCs w:val="32"/>
          <w:lang w:eastAsia="ru-RU"/>
        </w:rPr>
      </w:pPr>
      <w:r>
        <w:rPr>
          <w:rFonts w:ascii="Arial" w:eastAsia="Calibri" w:hAnsi="Arial" w:cs="Arial"/>
          <w:b/>
          <w:sz w:val="32"/>
          <w:szCs w:val="32"/>
          <w:lang w:eastAsia="ru-RU"/>
        </w:rPr>
        <w:t>12</w:t>
      </w:r>
      <w:r w:rsidR="002C5D71">
        <w:rPr>
          <w:rFonts w:ascii="Arial" w:eastAsia="Calibri" w:hAnsi="Arial" w:cs="Arial"/>
          <w:b/>
          <w:sz w:val="32"/>
          <w:szCs w:val="32"/>
          <w:lang w:eastAsia="ru-RU"/>
        </w:rPr>
        <w:t>.0</w:t>
      </w:r>
      <w:r w:rsidR="00311FC3">
        <w:rPr>
          <w:rFonts w:ascii="Arial" w:eastAsia="Calibri" w:hAnsi="Arial" w:cs="Arial"/>
          <w:b/>
          <w:sz w:val="32"/>
          <w:szCs w:val="32"/>
          <w:lang w:eastAsia="ru-RU"/>
        </w:rPr>
        <w:t>7</w:t>
      </w:r>
      <w:r w:rsidR="00311FC3">
        <w:rPr>
          <w:rFonts w:ascii="Arial" w:hAnsi="Arial" w:cs="Arial"/>
          <w:b/>
          <w:sz w:val="32"/>
          <w:szCs w:val="32"/>
          <w:lang w:eastAsia="ru-RU"/>
        </w:rPr>
        <w:t>.2023 г. №</w:t>
      </w:r>
      <w:r>
        <w:rPr>
          <w:rFonts w:ascii="Arial" w:hAnsi="Arial" w:cs="Arial"/>
          <w:b/>
          <w:sz w:val="32"/>
          <w:szCs w:val="32"/>
          <w:lang w:eastAsia="ru-RU"/>
        </w:rPr>
        <w:t>33</w:t>
      </w:r>
    </w:p>
    <w:p w:rsidR="009833F8" w:rsidRPr="0026098C" w:rsidRDefault="009833F8" w:rsidP="009833F8">
      <w:pPr>
        <w:spacing w:after="0" w:line="240" w:lineRule="auto"/>
        <w:ind w:right="-1"/>
        <w:jc w:val="center"/>
        <w:rPr>
          <w:rFonts w:ascii="Arial" w:eastAsia="Calibri" w:hAnsi="Arial" w:cs="Arial"/>
          <w:sz w:val="32"/>
          <w:szCs w:val="32"/>
        </w:rPr>
      </w:pPr>
      <w:r w:rsidRPr="0026098C">
        <w:rPr>
          <w:rFonts w:ascii="Arial" w:eastAsia="Arial" w:hAnsi="Arial" w:cs="Arial"/>
          <w:b/>
          <w:sz w:val="32"/>
          <w:szCs w:val="32"/>
        </w:rPr>
        <w:t xml:space="preserve">РОССИЙСКАЯ ФЕДЕРАЦИЯ </w:t>
      </w:r>
    </w:p>
    <w:p w:rsidR="009833F8" w:rsidRPr="0026098C" w:rsidRDefault="009833F8" w:rsidP="009833F8">
      <w:pPr>
        <w:spacing w:after="0" w:line="240" w:lineRule="auto"/>
        <w:ind w:right="135"/>
        <w:jc w:val="center"/>
        <w:rPr>
          <w:rFonts w:ascii="Arial" w:eastAsia="Calibri" w:hAnsi="Arial" w:cs="Arial"/>
          <w:sz w:val="32"/>
          <w:szCs w:val="32"/>
        </w:rPr>
      </w:pPr>
      <w:r w:rsidRPr="0026098C">
        <w:rPr>
          <w:rFonts w:ascii="Arial" w:eastAsia="Arial" w:hAnsi="Arial" w:cs="Arial"/>
          <w:b/>
          <w:sz w:val="32"/>
          <w:szCs w:val="32"/>
        </w:rPr>
        <w:t xml:space="preserve">ИРКУТСКАЯ ОБЛАСТЬ </w:t>
      </w:r>
    </w:p>
    <w:p w:rsidR="009833F8" w:rsidRPr="0026098C" w:rsidRDefault="009833F8" w:rsidP="009833F8">
      <w:pPr>
        <w:spacing w:after="0" w:line="240" w:lineRule="auto"/>
        <w:ind w:right="137"/>
        <w:jc w:val="center"/>
        <w:rPr>
          <w:rFonts w:ascii="Arial" w:eastAsia="Calibri" w:hAnsi="Arial" w:cs="Arial"/>
          <w:sz w:val="32"/>
          <w:szCs w:val="32"/>
        </w:rPr>
      </w:pPr>
      <w:r w:rsidRPr="0026098C">
        <w:rPr>
          <w:rFonts w:ascii="Arial" w:eastAsia="Arial" w:hAnsi="Arial" w:cs="Arial"/>
          <w:b/>
          <w:sz w:val="32"/>
          <w:szCs w:val="32"/>
        </w:rPr>
        <w:t xml:space="preserve">БРАТСКИЙ РАЙОН </w:t>
      </w:r>
    </w:p>
    <w:p w:rsidR="009833F8" w:rsidRPr="0026098C" w:rsidRDefault="00311FC3" w:rsidP="009833F8">
      <w:pPr>
        <w:spacing w:after="0" w:line="240" w:lineRule="auto"/>
        <w:ind w:right="144"/>
        <w:jc w:val="center"/>
        <w:rPr>
          <w:rFonts w:ascii="Arial" w:eastAsia="Calibri" w:hAnsi="Arial" w:cs="Arial"/>
          <w:sz w:val="32"/>
          <w:szCs w:val="32"/>
        </w:rPr>
      </w:pPr>
      <w:r>
        <w:rPr>
          <w:rFonts w:ascii="Arial" w:eastAsia="Calibri" w:hAnsi="Arial" w:cs="Arial"/>
          <w:b/>
          <w:sz w:val="32"/>
          <w:szCs w:val="32"/>
        </w:rPr>
        <w:t>ТАРМИН</w:t>
      </w:r>
      <w:r w:rsidR="00C26C66" w:rsidRPr="0026098C">
        <w:rPr>
          <w:rFonts w:ascii="Arial" w:eastAsia="Calibri" w:hAnsi="Arial" w:cs="Arial"/>
          <w:b/>
          <w:sz w:val="32"/>
          <w:szCs w:val="32"/>
        </w:rPr>
        <w:t>СКОЕ</w:t>
      </w:r>
      <w:r w:rsidR="009833F8" w:rsidRPr="0026098C">
        <w:rPr>
          <w:rFonts w:ascii="Arial" w:eastAsia="Arial" w:hAnsi="Arial" w:cs="Arial"/>
          <w:b/>
          <w:sz w:val="32"/>
          <w:szCs w:val="32"/>
        </w:rPr>
        <w:t xml:space="preserve"> МУНИЦИПАЛЬНОЕ ОБРАЗОВАНИЕ </w:t>
      </w:r>
    </w:p>
    <w:p w:rsidR="009833F8" w:rsidRPr="0026098C" w:rsidRDefault="009833F8" w:rsidP="009833F8">
      <w:pPr>
        <w:spacing w:after="0" w:line="240" w:lineRule="auto"/>
        <w:ind w:right="135"/>
        <w:jc w:val="center"/>
        <w:rPr>
          <w:rFonts w:ascii="Arial" w:eastAsia="Calibri" w:hAnsi="Arial" w:cs="Arial"/>
          <w:sz w:val="32"/>
          <w:szCs w:val="32"/>
        </w:rPr>
      </w:pPr>
      <w:r w:rsidRPr="0026098C">
        <w:rPr>
          <w:rFonts w:ascii="Arial" w:eastAsia="Arial" w:hAnsi="Arial" w:cs="Arial"/>
          <w:b/>
          <w:sz w:val="32"/>
          <w:szCs w:val="32"/>
        </w:rPr>
        <w:t xml:space="preserve">АДМИНИСТРАЦИЯ </w:t>
      </w:r>
    </w:p>
    <w:p w:rsidR="009833F8" w:rsidRPr="0026098C" w:rsidRDefault="009833F8" w:rsidP="009833F8">
      <w:pPr>
        <w:spacing w:after="0" w:line="240" w:lineRule="auto"/>
        <w:ind w:right="138"/>
        <w:jc w:val="center"/>
        <w:rPr>
          <w:rFonts w:ascii="Arial" w:eastAsia="Arial" w:hAnsi="Arial" w:cs="Arial"/>
          <w:b/>
          <w:sz w:val="32"/>
          <w:szCs w:val="32"/>
        </w:rPr>
      </w:pPr>
      <w:r w:rsidRPr="0026098C">
        <w:rPr>
          <w:rFonts w:ascii="Arial" w:eastAsia="Arial" w:hAnsi="Arial" w:cs="Arial"/>
          <w:b/>
          <w:sz w:val="32"/>
          <w:szCs w:val="32"/>
        </w:rPr>
        <w:t xml:space="preserve">ПОСТАНОВЛЕНИЕ </w:t>
      </w:r>
    </w:p>
    <w:p w:rsidR="00FE3CB9" w:rsidRPr="0026098C" w:rsidRDefault="00FE3CB9" w:rsidP="009833F8">
      <w:pPr>
        <w:spacing w:after="0" w:line="240" w:lineRule="auto"/>
        <w:ind w:right="138"/>
        <w:jc w:val="center"/>
        <w:rPr>
          <w:rFonts w:ascii="Arial" w:eastAsia="Arial" w:hAnsi="Arial" w:cs="Arial"/>
          <w:b/>
          <w:sz w:val="32"/>
          <w:szCs w:val="32"/>
        </w:rPr>
      </w:pPr>
    </w:p>
    <w:p w:rsidR="00FE3CB9" w:rsidRPr="0026098C" w:rsidRDefault="00FE3CB9" w:rsidP="009833F8">
      <w:pPr>
        <w:spacing w:after="0" w:line="240" w:lineRule="auto"/>
        <w:ind w:right="138"/>
        <w:jc w:val="center"/>
        <w:rPr>
          <w:rFonts w:ascii="Arial" w:hAnsi="Arial" w:cs="Arial"/>
          <w:b/>
          <w:bCs/>
          <w:color w:val="000000"/>
          <w:sz w:val="32"/>
          <w:szCs w:val="32"/>
        </w:rPr>
      </w:pPr>
      <w:r w:rsidRPr="0026098C">
        <w:rPr>
          <w:rFonts w:ascii="Arial" w:hAnsi="Arial" w:cs="Arial"/>
          <w:b/>
          <w:bCs/>
          <w:color w:val="000000"/>
          <w:sz w:val="32"/>
          <w:szCs w:val="32"/>
        </w:rPr>
        <w:t xml:space="preserve">ОБ УТВЕРЖДЕНИИ ПРОГРАММЫ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НАСЕЛЕННЫХ ПУНКТОВ </w:t>
      </w:r>
      <w:r w:rsidR="00311FC3">
        <w:rPr>
          <w:rFonts w:ascii="Arial" w:hAnsi="Arial" w:cs="Arial"/>
          <w:b/>
          <w:bCs/>
          <w:color w:val="000000"/>
          <w:sz w:val="32"/>
          <w:szCs w:val="32"/>
        </w:rPr>
        <w:t>ТАРМИН</w:t>
      </w:r>
      <w:r w:rsidR="00C26C66" w:rsidRPr="0026098C">
        <w:rPr>
          <w:rFonts w:ascii="Arial" w:hAnsi="Arial" w:cs="Arial"/>
          <w:b/>
          <w:bCs/>
          <w:color w:val="000000"/>
          <w:sz w:val="32"/>
          <w:szCs w:val="32"/>
        </w:rPr>
        <w:t>СКОГО</w:t>
      </w:r>
      <w:r w:rsidRPr="0026098C">
        <w:rPr>
          <w:rFonts w:ascii="Arial" w:hAnsi="Arial" w:cs="Arial"/>
          <w:b/>
          <w:bCs/>
          <w:color w:val="000000"/>
          <w:sz w:val="32"/>
          <w:szCs w:val="32"/>
        </w:rPr>
        <w:t xml:space="preserve"> МУ</w:t>
      </w:r>
      <w:r w:rsidR="002C5D71">
        <w:rPr>
          <w:rFonts w:ascii="Arial" w:hAnsi="Arial" w:cs="Arial"/>
          <w:b/>
          <w:bCs/>
          <w:color w:val="000000"/>
          <w:sz w:val="32"/>
          <w:szCs w:val="32"/>
        </w:rPr>
        <w:t>НИЦИПАЛЬНОГО ОБРАЗОВАНИЯ НА 2023</w:t>
      </w:r>
      <w:r w:rsidRPr="0026098C">
        <w:rPr>
          <w:rFonts w:ascii="Arial" w:hAnsi="Arial" w:cs="Arial"/>
          <w:b/>
          <w:bCs/>
          <w:color w:val="000000"/>
          <w:sz w:val="32"/>
          <w:szCs w:val="32"/>
        </w:rPr>
        <w:t xml:space="preserve"> ГОД</w:t>
      </w:r>
    </w:p>
    <w:p w:rsidR="00FE3CB9" w:rsidRPr="009833F8" w:rsidRDefault="00FE3CB9" w:rsidP="009833F8">
      <w:pPr>
        <w:spacing w:after="0" w:line="240" w:lineRule="auto"/>
        <w:ind w:right="138"/>
        <w:jc w:val="center"/>
        <w:rPr>
          <w:rFonts w:ascii="Arial" w:eastAsia="Calibri" w:hAnsi="Arial" w:cs="Arial"/>
          <w:sz w:val="24"/>
          <w:szCs w:val="24"/>
        </w:rPr>
      </w:pPr>
    </w:p>
    <w:p w:rsidR="00733710" w:rsidRDefault="00FE3CB9" w:rsidP="00733710">
      <w:pPr>
        <w:spacing w:after="0" w:line="240" w:lineRule="auto"/>
        <w:ind w:firstLine="709"/>
        <w:jc w:val="both"/>
        <w:rPr>
          <w:rFonts w:ascii="Arial" w:eastAsia="Times New Roman" w:hAnsi="Arial" w:cs="Arial"/>
          <w:sz w:val="24"/>
          <w:szCs w:val="24"/>
          <w:lang w:eastAsia="ru-RU"/>
        </w:rPr>
      </w:pPr>
      <w:proofErr w:type="gramStart"/>
      <w:r w:rsidRPr="00FE3CB9">
        <w:rPr>
          <w:rFonts w:ascii="Arial" w:eastAsia="Times New Roman" w:hAnsi="Arial" w:cs="Arial"/>
          <w:color w:val="000000"/>
          <w:sz w:val="24"/>
          <w:szCs w:val="24"/>
          <w:lang w:eastAsia="ru-RU"/>
        </w:rPr>
        <w:t>В соответствии со статьёй 44 </w:t>
      </w:r>
      <w:r w:rsidRPr="00FE3CB9">
        <w:rPr>
          <w:rFonts w:ascii="Arial" w:eastAsia="Times New Roman" w:hAnsi="Arial" w:cs="Arial"/>
          <w:sz w:val="24"/>
          <w:szCs w:val="24"/>
          <w:lang w:eastAsia="ru-RU"/>
        </w:rPr>
        <w:t>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от 25.06.2021 № 990</w:t>
      </w:r>
      <w:r w:rsidRPr="00FE3CB9">
        <w:rPr>
          <w:rFonts w:ascii="Arial" w:eastAsia="Times New Roman" w:hAnsi="Arial" w:cs="Arial"/>
          <w:color w:val="000000"/>
          <w:sz w:val="24"/>
          <w:szCs w:val="24"/>
          <w:lang w:eastAsia="ru-RU"/>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Arial" w:eastAsia="Times New Roman" w:hAnsi="Arial" w:cs="Arial"/>
          <w:color w:val="000000"/>
          <w:sz w:val="24"/>
          <w:szCs w:val="24"/>
          <w:lang w:eastAsia="ru-RU"/>
        </w:rPr>
        <w:t xml:space="preserve"> Положением о </w:t>
      </w:r>
      <w:r w:rsidRPr="00FE3CB9">
        <w:rPr>
          <w:rFonts w:ascii="Arial" w:eastAsia="Times New Roman" w:hAnsi="Arial" w:cs="Arial"/>
          <w:color w:val="000000"/>
          <w:sz w:val="24"/>
          <w:szCs w:val="24"/>
          <w:lang w:eastAsia="ru-RU"/>
        </w:rPr>
        <w:t>муниципальном контроле на автомобильном тра</w:t>
      </w:r>
      <w:r w:rsidR="00297064">
        <w:rPr>
          <w:rFonts w:ascii="Arial" w:eastAsia="Times New Roman" w:hAnsi="Arial" w:cs="Arial"/>
          <w:color w:val="000000"/>
          <w:sz w:val="24"/>
          <w:szCs w:val="24"/>
          <w:lang w:eastAsia="ru-RU"/>
        </w:rPr>
        <w:t xml:space="preserve">нспорте </w:t>
      </w:r>
      <w:r w:rsidRPr="00FE3CB9">
        <w:rPr>
          <w:rFonts w:ascii="Arial" w:eastAsia="Times New Roman" w:hAnsi="Arial" w:cs="Arial"/>
          <w:color w:val="000000"/>
          <w:sz w:val="24"/>
          <w:szCs w:val="24"/>
          <w:lang w:eastAsia="ru-RU"/>
        </w:rPr>
        <w:t>и в дорожном хозяйстве в границах населенных</w:t>
      </w:r>
      <w:proofErr w:type="gramEnd"/>
      <w:r w:rsidRPr="00FE3CB9">
        <w:rPr>
          <w:rFonts w:ascii="Arial" w:eastAsia="Times New Roman" w:hAnsi="Arial" w:cs="Arial"/>
          <w:color w:val="000000"/>
          <w:sz w:val="24"/>
          <w:szCs w:val="24"/>
          <w:lang w:eastAsia="ru-RU"/>
        </w:rPr>
        <w:t xml:space="preserve"> пунктов </w:t>
      </w:r>
      <w:r w:rsidR="00311FC3">
        <w:rPr>
          <w:rFonts w:ascii="Arial" w:eastAsia="Times New Roman" w:hAnsi="Arial" w:cs="Arial"/>
          <w:color w:val="000000"/>
          <w:sz w:val="24"/>
          <w:szCs w:val="24"/>
          <w:lang w:eastAsia="ru-RU"/>
        </w:rPr>
        <w:t>Тармин</w:t>
      </w:r>
      <w:r w:rsidR="00C26C66">
        <w:rPr>
          <w:rFonts w:ascii="Arial" w:eastAsia="Times New Roman" w:hAnsi="Arial" w:cs="Arial"/>
          <w:color w:val="000000"/>
          <w:sz w:val="24"/>
          <w:szCs w:val="24"/>
          <w:lang w:eastAsia="ru-RU"/>
        </w:rPr>
        <w:t>ского</w:t>
      </w:r>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утвержденном решением Думы </w:t>
      </w:r>
      <w:r w:rsidR="00311FC3">
        <w:rPr>
          <w:rFonts w:ascii="Arial" w:eastAsia="Times New Roman" w:hAnsi="Arial" w:cs="Arial"/>
          <w:color w:val="000000"/>
          <w:sz w:val="24"/>
          <w:szCs w:val="24"/>
          <w:lang w:eastAsia="ru-RU"/>
        </w:rPr>
        <w:t xml:space="preserve">Тарминского </w:t>
      </w:r>
      <w:r w:rsidR="00C26C66">
        <w:rPr>
          <w:rFonts w:ascii="Arial" w:eastAsia="Times New Roman" w:hAnsi="Arial" w:cs="Arial"/>
          <w:color w:val="000000"/>
          <w:sz w:val="24"/>
          <w:szCs w:val="24"/>
          <w:lang w:eastAsia="ru-RU"/>
        </w:rPr>
        <w:t xml:space="preserve">муниципального образования № </w:t>
      </w:r>
      <w:r w:rsidR="00311FC3">
        <w:rPr>
          <w:rFonts w:ascii="Arial" w:eastAsia="Times New Roman" w:hAnsi="Arial" w:cs="Arial"/>
          <w:color w:val="000000"/>
          <w:sz w:val="24"/>
          <w:szCs w:val="24"/>
          <w:lang w:eastAsia="ru-RU"/>
        </w:rPr>
        <w:t>50</w:t>
      </w:r>
      <w:r w:rsidR="00C26C66">
        <w:rPr>
          <w:rFonts w:ascii="Arial" w:eastAsia="Times New Roman" w:hAnsi="Arial" w:cs="Arial"/>
          <w:color w:val="000000"/>
          <w:sz w:val="24"/>
          <w:szCs w:val="24"/>
          <w:lang w:eastAsia="ru-RU"/>
        </w:rPr>
        <w:t xml:space="preserve"> от 2</w:t>
      </w:r>
      <w:r w:rsidR="00311FC3">
        <w:rPr>
          <w:rFonts w:ascii="Arial" w:eastAsia="Times New Roman" w:hAnsi="Arial" w:cs="Arial"/>
          <w:color w:val="000000"/>
          <w:sz w:val="24"/>
          <w:szCs w:val="24"/>
          <w:lang w:eastAsia="ru-RU"/>
        </w:rPr>
        <w:t>8</w:t>
      </w:r>
      <w:r w:rsidR="00C26C66">
        <w:rPr>
          <w:rFonts w:ascii="Arial" w:eastAsia="Times New Roman" w:hAnsi="Arial" w:cs="Arial"/>
          <w:color w:val="000000"/>
          <w:sz w:val="24"/>
          <w:szCs w:val="24"/>
          <w:lang w:eastAsia="ru-RU"/>
        </w:rPr>
        <w:t>.1</w:t>
      </w:r>
      <w:r w:rsidR="00311FC3">
        <w:rPr>
          <w:rFonts w:ascii="Arial" w:eastAsia="Times New Roman" w:hAnsi="Arial" w:cs="Arial"/>
          <w:color w:val="000000"/>
          <w:sz w:val="24"/>
          <w:szCs w:val="24"/>
          <w:lang w:eastAsia="ru-RU"/>
        </w:rPr>
        <w:t>2</w:t>
      </w:r>
      <w:r w:rsidR="00C26C66">
        <w:rPr>
          <w:rFonts w:ascii="Arial" w:eastAsia="Times New Roman" w:hAnsi="Arial" w:cs="Arial"/>
          <w:color w:val="000000"/>
          <w:sz w:val="24"/>
          <w:szCs w:val="24"/>
          <w:lang w:eastAsia="ru-RU"/>
        </w:rPr>
        <w:t xml:space="preserve">.2021 г. (в ред. № </w:t>
      </w:r>
      <w:r w:rsidR="00DF5151">
        <w:rPr>
          <w:rFonts w:ascii="Arial" w:eastAsia="Times New Roman" w:hAnsi="Arial" w:cs="Arial"/>
          <w:color w:val="000000"/>
          <w:sz w:val="24"/>
          <w:szCs w:val="24"/>
          <w:lang w:eastAsia="ru-RU"/>
        </w:rPr>
        <w:t>72</w:t>
      </w:r>
      <w:r w:rsidR="00C26C66">
        <w:rPr>
          <w:rFonts w:ascii="Arial" w:eastAsia="Times New Roman" w:hAnsi="Arial" w:cs="Arial"/>
          <w:color w:val="000000"/>
          <w:sz w:val="24"/>
          <w:szCs w:val="24"/>
          <w:lang w:eastAsia="ru-RU"/>
        </w:rPr>
        <w:t xml:space="preserve"> от </w:t>
      </w:r>
      <w:r w:rsidR="00DF5151">
        <w:rPr>
          <w:rFonts w:ascii="Arial" w:eastAsia="Times New Roman" w:hAnsi="Arial" w:cs="Arial"/>
          <w:color w:val="000000"/>
          <w:sz w:val="24"/>
          <w:szCs w:val="24"/>
          <w:lang w:eastAsia="ru-RU"/>
        </w:rPr>
        <w:t>28</w:t>
      </w:r>
      <w:r w:rsidR="00C26C66">
        <w:rPr>
          <w:rFonts w:ascii="Arial" w:eastAsia="Times New Roman" w:hAnsi="Arial" w:cs="Arial"/>
          <w:color w:val="000000"/>
          <w:sz w:val="24"/>
          <w:szCs w:val="24"/>
          <w:lang w:eastAsia="ru-RU"/>
        </w:rPr>
        <w:t>.</w:t>
      </w:r>
      <w:r w:rsidR="00DF5151">
        <w:rPr>
          <w:rFonts w:ascii="Arial" w:eastAsia="Times New Roman" w:hAnsi="Arial" w:cs="Arial"/>
          <w:color w:val="000000"/>
          <w:sz w:val="24"/>
          <w:szCs w:val="24"/>
          <w:lang w:eastAsia="ru-RU"/>
        </w:rPr>
        <w:t>10</w:t>
      </w:r>
      <w:r>
        <w:rPr>
          <w:rFonts w:ascii="Arial" w:eastAsia="Times New Roman" w:hAnsi="Arial" w:cs="Arial"/>
          <w:color w:val="000000"/>
          <w:sz w:val="24"/>
          <w:szCs w:val="24"/>
          <w:lang w:eastAsia="ru-RU"/>
        </w:rPr>
        <w:t xml:space="preserve">.2022 г.), </w:t>
      </w:r>
      <w:r w:rsidR="00733710">
        <w:rPr>
          <w:rFonts w:ascii="Arial" w:eastAsia="Times New Roman" w:hAnsi="Arial" w:cs="Arial"/>
          <w:sz w:val="24"/>
          <w:szCs w:val="24"/>
          <w:lang w:eastAsia="ru-RU"/>
        </w:rPr>
        <w:t>руководствуясь ст. 46 Устава Тарминского муниципального образования, администрация Тарминского сельского поселения</w:t>
      </w:r>
    </w:p>
    <w:p w:rsidR="00FE3CB9" w:rsidRDefault="00FE3CB9" w:rsidP="00FE3CB9">
      <w:pPr>
        <w:spacing w:after="0" w:line="240" w:lineRule="auto"/>
        <w:jc w:val="both"/>
        <w:rPr>
          <w:rFonts w:ascii="Arial" w:eastAsia="Times New Roman" w:hAnsi="Arial" w:cs="Arial"/>
          <w:color w:val="000000"/>
          <w:sz w:val="24"/>
          <w:szCs w:val="24"/>
          <w:lang w:eastAsia="ru-RU"/>
        </w:rPr>
      </w:pPr>
    </w:p>
    <w:p w:rsidR="00FE3CB9" w:rsidRPr="0058057F" w:rsidRDefault="00FE3CB9" w:rsidP="00FE3CB9">
      <w:pPr>
        <w:spacing w:after="0" w:line="240" w:lineRule="auto"/>
        <w:jc w:val="center"/>
        <w:rPr>
          <w:rFonts w:ascii="Arial" w:eastAsia="Times New Roman" w:hAnsi="Arial" w:cs="Arial"/>
          <w:b/>
          <w:color w:val="000000"/>
          <w:sz w:val="30"/>
          <w:szCs w:val="30"/>
          <w:lang w:eastAsia="ru-RU"/>
        </w:rPr>
      </w:pPr>
      <w:r w:rsidRPr="0058057F">
        <w:rPr>
          <w:rFonts w:ascii="Arial" w:eastAsia="Times New Roman" w:hAnsi="Arial" w:cs="Arial"/>
          <w:b/>
          <w:color w:val="000000"/>
          <w:sz w:val="30"/>
          <w:szCs w:val="30"/>
          <w:lang w:eastAsia="ru-RU"/>
        </w:rPr>
        <w:t>ПОСТАНОВЛЯ</w:t>
      </w:r>
      <w:r w:rsidR="00733710">
        <w:rPr>
          <w:rFonts w:ascii="Arial" w:eastAsia="Times New Roman" w:hAnsi="Arial" w:cs="Arial"/>
          <w:b/>
          <w:color w:val="000000"/>
          <w:sz w:val="30"/>
          <w:szCs w:val="30"/>
          <w:lang w:eastAsia="ru-RU"/>
        </w:rPr>
        <w:t>ЕТ</w:t>
      </w:r>
      <w:r w:rsidRPr="0058057F">
        <w:rPr>
          <w:rFonts w:ascii="Arial" w:eastAsia="Times New Roman" w:hAnsi="Arial" w:cs="Arial"/>
          <w:b/>
          <w:color w:val="000000"/>
          <w:sz w:val="30"/>
          <w:szCs w:val="30"/>
          <w:lang w:eastAsia="ru-RU"/>
        </w:rPr>
        <w:t>:</w:t>
      </w:r>
    </w:p>
    <w:p w:rsidR="00FE3CB9" w:rsidRPr="00FE3CB9" w:rsidRDefault="00FE3CB9" w:rsidP="00FE3CB9">
      <w:pPr>
        <w:spacing w:after="0" w:line="240" w:lineRule="auto"/>
        <w:jc w:val="both"/>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Утвердить прилагаемую программу профилактики рисков причинения вреда (ущерба) охраняемым законом ценностям при осуществлении муниципального контрол</w:t>
      </w:r>
      <w:r w:rsidR="00297064">
        <w:rPr>
          <w:rFonts w:ascii="Arial" w:eastAsia="Times New Roman" w:hAnsi="Arial" w:cs="Arial"/>
          <w:color w:val="000000"/>
          <w:sz w:val="24"/>
          <w:szCs w:val="24"/>
          <w:lang w:eastAsia="ru-RU"/>
        </w:rPr>
        <w:t>я на автомобильном транспорте</w:t>
      </w:r>
      <w:r w:rsidRPr="00FE3CB9">
        <w:rPr>
          <w:rFonts w:ascii="Arial" w:eastAsia="Times New Roman" w:hAnsi="Arial" w:cs="Arial"/>
          <w:color w:val="000000"/>
          <w:sz w:val="24"/>
          <w:szCs w:val="24"/>
          <w:lang w:eastAsia="ru-RU"/>
        </w:rPr>
        <w:t xml:space="preserve"> и в дорожном хозяйстве в границах населенн</w:t>
      </w:r>
      <w:r w:rsidR="000031B9">
        <w:rPr>
          <w:rFonts w:ascii="Arial" w:eastAsia="Times New Roman" w:hAnsi="Arial" w:cs="Arial"/>
          <w:color w:val="000000"/>
          <w:sz w:val="24"/>
          <w:szCs w:val="24"/>
          <w:lang w:eastAsia="ru-RU"/>
        </w:rPr>
        <w:t>ого</w:t>
      </w:r>
      <w:r w:rsidRPr="00FE3CB9">
        <w:rPr>
          <w:rFonts w:ascii="Arial" w:eastAsia="Times New Roman" w:hAnsi="Arial" w:cs="Arial"/>
          <w:color w:val="000000"/>
          <w:sz w:val="24"/>
          <w:szCs w:val="24"/>
          <w:lang w:eastAsia="ru-RU"/>
        </w:rPr>
        <w:t xml:space="preserve"> пункт</w:t>
      </w:r>
      <w:r w:rsidR="000031B9">
        <w:rPr>
          <w:rFonts w:ascii="Arial" w:eastAsia="Times New Roman" w:hAnsi="Arial" w:cs="Arial"/>
          <w:color w:val="000000"/>
          <w:sz w:val="24"/>
          <w:szCs w:val="24"/>
          <w:lang w:eastAsia="ru-RU"/>
        </w:rPr>
        <w:t>а</w:t>
      </w:r>
      <w:r>
        <w:rPr>
          <w:rFonts w:ascii="Arial" w:eastAsia="Times New Roman" w:hAnsi="Arial" w:cs="Arial"/>
          <w:color w:val="000000"/>
          <w:sz w:val="24"/>
          <w:szCs w:val="24"/>
          <w:lang w:eastAsia="ru-RU"/>
        </w:rPr>
        <w:t xml:space="preserve"> </w:t>
      </w:r>
      <w:r w:rsidR="00FC0212">
        <w:rPr>
          <w:rFonts w:ascii="Arial" w:eastAsia="Times New Roman" w:hAnsi="Arial" w:cs="Arial"/>
          <w:color w:val="000000"/>
          <w:sz w:val="24"/>
          <w:szCs w:val="24"/>
          <w:lang w:eastAsia="ru-RU"/>
        </w:rPr>
        <w:t>Тарминского</w:t>
      </w:r>
      <w:r w:rsidR="00FC0212" w:rsidRPr="00FE3CB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образования</w:t>
      </w:r>
      <w:r>
        <w:rPr>
          <w:rFonts w:ascii="Arial" w:eastAsia="Times New Roman" w:hAnsi="Arial" w:cs="Arial"/>
          <w:color w:val="000000"/>
          <w:sz w:val="24"/>
          <w:szCs w:val="24"/>
          <w:lang w:eastAsia="ru-RU"/>
        </w:rPr>
        <w:t xml:space="preserve"> </w:t>
      </w:r>
      <w:r w:rsidR="002C5D71">
        <w:rPr>
          <w:rFonts w:ascii="Arial" w:eastAsia="Times New Roman" w:hAnsi="Arial" w:cs="Arial"/>
          <w:color w:val="000000"/>
          <w:sz w:val="24"/>
          <w:szCs w:val="24"/>
          <w:lang w:eastAsia="ru-RU"/>
        </w:rPr>
        <w:t>на 2023</w:t>
      </w:r>
      <w:r w:rsidRPr="00FE3CB9">
        <w:rPr>
          <w:rFonts w:ascii="Arial" w:eastAsia="Times New Roman" w:hAnsi="Arial" w:cs="Arial"/>
          <w:color w:val="000000"/>
          <w:sz w:val="24"/>
          <w:szCs w:val="24"/>
          <w:lang w:eastAsia="ru-RU"/>
        </w:rPr>
        <w:t xml:space="preserve"> год.</w:t>
      </w:r>
    </w:p>
    <w:p w:rsidR="00207349" w:rsidRPr="00207349"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xml:space="preserve">2. Настоящее постановление подлежит официальному опубликованию в Информационном бюллетене </w:t>
      </w:r>
      <w:r w:rsidR="00FC0212">
        <w:rPr>
          <w:rFonts w:ascii="Arial" w:eastAsia="Times New Roman" w:hAnsi="Arial" w:cs="Arial"/>
          <w:color w:val="000000"/>
          <w:sz w:val="24"/>
          <w:szCs w:val="24"/>
          <w:lang w:eastAsia="ru-RU"/>
        </w:rPr>
        <w:t>Тарминского</w:t>
      </w:r>
      <w:r w:rsidR="00FC0212" w:rsidRPr="00207349">
        <w:rPr>
          <w:rFonts w:ascii="Arial" w:eastAsia="Times New Roman" w:hAnsi="Arial" w:cs="Arial"/>
          <w:color w:val="000000"/>
          <w:sz w:val="24"/>
          <w:szCs w:val="24"/>
          <w:lang w:eastAsia="ru-RU"/>
        </w:rPr>
        <w:t xml:space="preserve"> </w:t>
      </w:r>
      <w:r w:rsidRPr="00207349">
        <w:rPr>
          <w:rFonts w:ascii="Arial" w:eastAsia="Times New Roman" w:hAnsi="Arial" w:cs="Arial"/>
          <w:color w:val="000000"/>
          <w:sz w:val="24"/>
          <w:szCs w:val="24"/>
          <w:lang w:eastAsia="ru-RU"/>
        </w:rPr>
        <w:t xml:space="preserve">муниципального образования и размещению на официальном сайте администрации </w:t>
      </w:r>
      <w:r w:rsidR="00FC0212">
        <w:rPr>
          <w:rFonts w:ascii="Arial" w:eastAsia="Times New Roman" w:hAnsi="Arial" w:cs="Arial"/>
          <w:color w:val="000000"/>
          <w:sz w:val="24"/>
          <w:szCs w:val="24"/>
          <w:lang w:eastAsia="ru-RU"/>
        </w:rPr>
        <w:t>Тарминского</w:t>
      </w:r>
      <w:r w:rsidRPr="00207349">
        <w:rPr>
          <w:rFonts w:ascii="Arial" w:eastAsia="Times New Roman" w:hAnsi="Arial" w:cs="Arial"/>
          <w:color w:val="000000"/>
          <w:sz w:val="24"/>
          <w:szCs w:val="24"/>
          <w:lang w:eastAsia="ru-RU"/>
        </w:rPr>
        <w:t xml:space="preserve"> сельского поселения в сети «Интернет».</w:t>
      </w:r>
    </w:p>
    <w:p w:rsidR="00FE3CB9"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3. Постановление вступает в силу после его официального опубликования и распространяет свое действие на правоотношения, возника</w:t>
      </w:r>
      <w:r w:rsidR="002C5D71">
        <w:rPr>
          <w:rFonts w:ascii="Arial" w:eastAsia="Times New Roman" w:hAnsi="Arial" w:cs="Arial"/>
          <w:color w:val="000000"/>
          <w:sz w:val="24"/>
          <w:szCs w:val="24"/>
          <w:lang w:eastAsia="ru-RU"/>
        </w:rPr>
        <w:t>ющие с 01.01.2023</w:t>
      </w:r>
      <w:r w:rsidRPr="00207349">
        <w:rPr>
          <w:rFonts w:ascii="Arial" w:eastAsia="Times New Roman" w:hAnsi="Arial" w:cs="Arial"/>
          <w:color w:val="000000"/>
          <w:sz w:val="24"/>
          <w:szCs w:val="24"/>
          <w:lang w:eastAsia="ru-RU"/>
        </w:rPr>
        <w:t>, в соответствии с Федеральным законом от 31.07.2020 № 248-ФЗ «О государственном контроле (надзоре) и муниципальном контроле в Российской Федерации».</w:t>
      </w:r>
      <w:r w:rsidR="00FE3CB9" w:rsidRPr="00FE3CB9">
        <w:rPr>
          <w:rFonts w:ascii="Arial" w:eastAsia="Times New Roman" w:hAnsi="Arial" w:cs="Arial"/>
          <w:color w:val="000000"/>
          <w:sz w:val="24"/>
          <w:szCs w:val="24"/>
          <w:lang w:eastAsia="ru-RU"/>
        </w:rPr>
        <w:t> </w:t>
      </w:r>
    </w:p>
    <w:p w:rsidR="00207349" w:rsidRDefault="00207349" w:rsidP="00DC2B2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proofErr w:type="gramStart"/>
      <w:r>
        <w:rPr>
          <w:rFonts w:ascii="Arial" w:eastAsia="Times New Roman" w:hAnsi="Arial" w:cs="Arial"/>
          <w:color w:val="000000"/>
          <w:sz w:val="24"/>
          <w:szCs w:val="24"/>
          <w:lang w:eastAsia="ru-RU"/>
        </w:rPr>
        <w:t>Контроль за</w:t>
      </w:r>
      <w:proofErr w:type="gramEnd"/>
      <w:r>
        <w:rPr>
          <w:rFonts w:ascii="Arial" w:eastAsia="Times New Roman" w:hAnsi="Arial" w:cs="Arial"/>
          <w:color w:val="000000"/>
          <w:sz w:val="24"/>
          <w:szCs w:val="24"/>
          <w:lang w:eastAsia="ru-RU"/>
        </w:rPr>
        <w:t xml:space="preserve"> исполнением настоящего постановления оставляю за собой.</w:t>
      </w: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Pr="00C26C66" w:rsidRDefault="00C26C66" w:rsidP="00207349">
      <w:pPr>
        <w:spacing w:after="0" w:line="240" w:lineRule="auto"/>
        <w:jc w:val="both"/>
        <w:rPr>
          <w:rFonts w:ascii="Arial" w:eastAsia="Times New Roman" w:hAnsi="Arial" w:cs="Arial"/>
          <w:color w:val="000000"/>
          <w:sz w:val="24"/>
          <w:szCs w:val="24"/>
          <w:lang w:eastAsia="ru-RU"/>
        </w:rPr>
      </w:pPr>
      <w:r w:rsidRPr="00C26C66">
        <w:rPr>
          <w:rFonts w:ascii="Arial" w:eastAsia="Times New Roman" w:hAnsi="Arial" w:cs="Arial"/>
          <w:color w:val="000000"/>
          <w:sz w:val="24"/>
          <w:szCs w:val="24"/>
          <w:lang w:eastAsia="ru-RU"/>
        </w:rPr>
        <w:t xml:space="preserve">Глава </w:t>
      </w:r>
      <w:r w:rsidR="00FC0212">
        <w:rPr>
          <w:rFonts w:ascii="Arial" w:eastAsia="Times New Roman" w:hAnsi="Arial" w:cs="Arial"/>
          <w:color w:val="000000"/>
          <w:sz w:val="24"/>
          <w:szCs w:val="24"/>
          <w:lang w:eastAsia="ru-RU"/>
        </w:rPr>
        <w:t>Тарминского</w:t>
      </w:r>
    </w:p>
    <w:p w:rsidR="00C26C66" w:rsidRPr="00C26C66" w:rsidRDefault="00207349" w:rsidP="00207349">
      <w:pPr>
        <w:spacing w:after="0" w:line="240" w:lineRule="auto"/>
        <w:jc w:val="both"/>
        <w:rPr>
          <w:rFonts w:ascii="Arial" w:eastAsia="Times New Roman" w:hAnsi="Arial" w:cs="Arial"/>
          <w:color w:val="000000"/>
          <w:sz w:val="24"/>
          <w:szCs w:val="24"/>
          <w:lang w:eastAsia="ru-RU"/>
        </w:rPr>
      </w:pPr>
      <w:r w:rsidRPr="00C26C66">
        <w:rPr>
          <w:rFonts w:ascii="Arial" w:eastAsia="Times New Roman" w:hAnsi="Arial" w:cs="Arial"/>
          <w:color w:val="000000"/>
          <w:sz w:val="24"/>
          <w:szCs w:val="24"/>
          <w:lang w:eastAsia="ru-RU"/>
        </w:rPr>
        <w:t>муниципального образования</w:t>
      </w:r>
    </w:p>
    <w:p w:rsidR="00207349" w:rsidRPr="00207349" w:rsidRDefault="00FC0212" w:rsidP="00207349">
      <w:pPr>
        <w:spacing w:after="0" w:line="240" w:lineRule="auto"/>
        <w:jc w:val="both"/>
        <w:rPr>
          <w:rFonts w:ascii="Arial" w:eastAsia="Times New Roman" w:hAnsi="Arial" w:cs="Arial"/>
          <w:b/>
          <w:color w:val="000000"/>
          <w:sz w:val="24"/>
          <w:szCs w:val="24"/>
          <w:lang w:eastAsia="ru-RU"/>
        </w:rPr>
      </w:pPr>
      <w:proofErr w:type="spellStart"/>
      <w:r>
        <w:rPr>
          <w:rFonts w:ascii="Arial" w:eastAsia="Times New Roman" w:hAnsi="Arial" w:cs="Arial"/>
          <w:color w:val="000000"/>
          <w:sz w:val="24"/>
          <w:szCs w:val="24"/>
          <w:lang w:eastAsia="ru-RU"/>
        </w:rPr>
        <w:t>М</w:t>
      </w:r>
      <w:r w:rsidR="00C26C66" w:rsidRPr="00C26C66">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Т</w:t>
      </w:r>
      <w:r w:rsidR="00C26C66" w:rsidRPr="00C26C66">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Коротюк</w:t>
      </w:r>
      <w:proofErr w:type="spellEnd"/>
      <w:r w:rsidR="00207349" w:rsidRPr="00C26C66">
        <w:rPr>
          <w:rFonts w:ascii="Arial" w:eastAsia="Times New Roman" w:hAnsi="Arial" w:cs="Arial"/>
          <w:color w:val="000000"/>
          <w:sz w:val="24"/>
          <w:szCs w:val="24"/>
          <w:lang w:eastAsia="ru-RU"/>
        </w:rPr>
        <w:tab/>
      </w:r>
      <w:r w:rsidR="00207349">
        <w:rPr>
          <w:rFonts w:ascii="Arial" w:eastAsia="Times New Roman" w:hAnsi="Arial" w:cs="Arial"/>
          <w:b/>
          <w:color w:val="000000"/>
          <w:sz w:val="24"/>
          <w:szCs w:val="24"/>
          <w:lang w:eastAsia="ru-RU"/>
        </w:rPr>
        <w:tab/>
      </w:r>
      <w:r w:rsidR="00207349">
        <w:rPr>
          <w:rFonts w:ascii="Arial" w:eastAsia="Times New Roman" w:hAnsi="Arial" w:cs="Arial"/>
          <w:b/>
          <w:color w:val="000000"/>
          <w:sz w:val="24"/>
          <w:szCs w:val="24"/>
          <w:lang w:eastAsia="ru-RU"/>
        </w:rPr>
        <w:tab/>
      </w:r>
      <w:r w:rsidR="00207349">
        <w:rPr>
          <w:rFonts w:ascii="Arial" w:eastAsia="Times New Roman" w:hAnsi="Arial" w:cs="Arial"/>
          <w:b/>
          <w:color w:val="000000"/>
          <w:sz w:val="24"/>
          <w:szCs w:val="24"/>
          <w:lang w:eastAsia="ru-RU"/>
        </w:rPr>
        <w:tab/>
      </w:r>
      <w:r w:rsidR="00207349">
        <w:rPr>
          <w:rFonts w:ascii="Arial" w:eastAsia="Times New Roman" w:hAnsi="Arial" w:cs="Arial"/>
          <w:b/>
          <w:color w:val="000000"/>
          <w:sz w:val="24"/>
          <w:szCs w:val="24"/>
          <w:lang w:eastAsia="ru-RU"/>
        </w:rPr>
        <w:tab/>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w:t>
      </w:r>
    </w:p>
    <w:p w:rsidR="00C26C66" w:rsidRPr="0026098C" w:rsidRDefault="00C26C66" w:rsidP="0026098C">
      <w:pPr>
        <w:spacing w:after="0" w:line="240" w:lineRule="auto"/>
        <w:ind w:firstLine="709"/>
        <w:jc w:val="both"/>
        <w:rPr>
          <w:rFonts w:ascii="Arial" w:eastAsia="Times New Roman" w:hAnsi="Arial" w:cs="Arial"/>
          <w:color w:val="000000"/>
          <w:sz w:val="24"/>
          <w:szCs w:val="24"/>
          <w:lang w:eastAsia="ru-RU"/>
        </w:rPr>
      </w:pP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lastRenderedPageBreak/>
        <w:t>Утверждена</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постановлением администрации </w:t>
      </w:r>
    </w:p>
    <w:p w:rsidR="00207349" w:rsidRDefault="00E45E4C"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Тармин</w:t>
      </w:r>
      <w:r w:rsidR="00C26C66">
        <w:rPr>
          <w:rFonts w:ascii="Courier New" w:eastAsia="Times New Roman" w:hAnsi="Courier New" w:cs="Courier New"/>
          <w:color w:val="000000"/>
          <w:lang w:eastAsia="ru-RU"/>
        </w:rPr>
        <w:t>ского</w:t>
      </w:r>
      <w:r w:rsidR="00207349">
        <w:rPr>
          <w:rFonts w:ascii="Courier New" w:eastAsia="Times New Roman" w:hAnsi="Courier New" w:cs="Courier New"/>
          <w:color w:val="000000"/>
          <w:lang w:eastAsia="ru-RU"/>
        </w:rPr>
        <w:t xml:space="preserve"> муниципального</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образования</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от</w:t>
      </w:r>
      <w:r w:rsidR="0026098C">
        <w:rPr>
          <w:rFonts w:ascii="Courier New" w:eastAsia="Times New Roman" w:hAnsi="Courier New" w:cs="Courier New"/>
          <w:color w:val="000000"/>
          <w:lang w:eastAsia="ru-RU"/>
        </w:rPr>
        <w:t xml:space="preserve"> </w:t>
      </w:r>
      <w:r w:rsidR="00AC5B9D">
        <w:rPr>
          <w:rFonts w:ascii="Courier New" w:eastAsia="Times New Roman" w:hAnsi="Courier New" w:cs="Courier New"/>
          <w:color w:val="000000"/>
          <w:lang w:eastAsia="ru-RU"/>
        </w:rPr>
        <w:t>12</w:t>
      </w:r>
      <w:r w:rsidR="002C5D71">
        <w:rPr>
          <w:rFonts w:ascii="Courier New" w:eastAsia="Times New Roman" w:hAnsi="Courier New" w:cs="Courier New"/>
          <w:color w:val="000000"/>
          <w:lang w:eastAsia="ru-RU"/>
        </w:rPr>
        <w:t>.</w:t>
      </w:r>
      <w:r w:rsidR="00AC5B9D">
        <w:rPr>
          <w:rFonts w:ascii="Courier New" w:eastAsia="Times New Roman" w:hAnsi="Courier New" w:cs="Courier New"/>
          <w:color w:val="000000"/>
          <w:lang w:eastAsia="ru-RU"/>
        </w:rPr>
        <w:t>07</w:t>
      </w:r>
      <w:r w:rsidR="002C5D71">
        <w:rPr>
          <w:rFonts w:ascii="Courier New" w:eastAsia="Times New Roman" w:hAnsi="Courier New" w:cs="Courier New"/>
          <w:color w:val="000000"/>
          <w:lang w:eastAsia="ru-RU"/>
        </w:rPr>
        <w:t>.2023</w:t>
      </w:r>
      <w:r>
        <w:rPr>
          <w:rFonts w:ascii="Courier New" w:eastAsia="Times New Roman" w:hAnsi="Courier New" w:cs="Courier New"/>
          <w:color w:val="000000"/>
          <w:lang w:eastAsia="ru-RU"/>
        </w:rPr>
        <w:t xml:space="preserve"> №</w:t>
      </w:r>
      <w:r w:rsidR="00AC5B9D">
        <w:rPr>
          <w:rFonts w:ascii="Courier New" w:eastAsia="Times New Roman" w:hAnsi="Courier New" w:cs="Courier New"/>
          <w:color w:val="000000"/>
          <w:lang w:eastAsia="ru-RU"/>
        </w:rPr>
        <w:t>33</w:t>
      </w:r>
      <w:bookmarkStart w:id="0" w:name="_GoBack"/>
      <w:bookmarkEnd w:id="0"/>
      <w:r w:rsidR="002C5D71">
        <w:rPr>
          <w:rFonts w:ascii="Courier New" w:eastAsia="Times New Roman" w:hAnsi="Courier New" w:cs="Courier New"/>
          <w:color w:val="000000"/>
          <w:lang w:eastAsia="ru-RU"/>
        </w:rPr>
        <w:t xml:space="preserve"> </w:t>
      </w:r>
      <w:r>
        <w:rPr>
          <w:rFonts w:ascii="Courier New" w:eastAsia="Times New Roman" w:hAnsi="Courier New" w:cs="Courier New"/>
          <w:color w:val="000000"/>
          <w:lang w:eastAsia="ru-RU"/>
        </w:rPr>
        <w:t xml:space="preserve"> </w:t>
      </w:r>
    </w:p>
    <w:p w:rsidR="00FE3CB9" w:rsidRPr="00207349" w:rsidRDefault="0026098C" w:rsidP="00207349">
      <w:pPr>
        <w:spacing w:after="0" w:line="240" w:lineRule="auto"/>
        <w:jc w:val="right"/>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w:t>
      </w:r>
    </w:p>
    <w:p w:rsidR="00FE3CB9" w:rsidRPr="00207349" w:rsidRDefault="0026098C"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ПРОГРАММА ПРОФИЛАКТИКИ РИСКОВ ПРИЧИНЕНИЯ ВРЕДА (УЩЕРБА) ОХРАНЯЕМЫМ ЗАКОНОМ ЦЕННОСТЕЙ В РАМКАХ МУНИЦИПАЛЬНОГО КОНТРО</w:t>
      </w:r>
      <w:r>
        <w:rPr>
          <w:rFonts w:ascii="Arial" w:eastAsia="Times New Roman" w:hAnsi="Arial" w:cs="Arial"/>
          <w:b/>
          <w:bCs/>
          <w:color w:val="000000"/>
          <w:sz w:val="24"/>
          <w:szCs w:val="24"/>
          <w:lang w:eastAsia="ru-RU"/>
        </w:rPr>
        <w:t xml:space="preserve">ЛЯ НА АВТОМОБИЛЬНОМ ТРАНСПОРТЕ </w:t>
      </w:r>
      <w:r w:rsidRPr="00207349">
        <w:rPr>
          <w:rFonts w:ascii="Arial" w:eastAsia="Times New Roman" w:hAnsi="Arial" w:cs="Arial"/>
          <w:b/>
          <w:bCs/>
          <w:color w:val="000000"/>
          <w:sz w:val="24"/>
          <w:szCs w:val="24"/>
          <w:lang w:eastAsia="ru-RU"/>
        </w:rPr>
        <w:t xml:space="preserve">И В ДОРОЖНОМ ХОЗЯЙСТВЕ В ГРАНИЦАХ НАСЕЛЕННЫХ ПУНКТОВ </w:t>
      </w:r>
      <w:r w:rsidR="00166A10">
        <w:rPr>
          <w:rFonts w:ascii="Arial" w:eastAsia="Times New Roman" w:hAnsi="Arial" w:cs="Arial"/>
          <w:b/>
          <w:bCs/>
          <w:color w:val="000000"/>
          <w:sz w:val="24"/>
          <w:szCs w:val="24"/>
          <w:lang w:eastAsia="ru-RU"/>
        </w:rPr>
        <w:t>ТАРМИН</w:t>
      </w:r>
      <w:r>
        <w:rPr>
          <w:rFonts w:ascii="Arial" w:eastAsia="Times New Roman" w:hAnsi="Arial" w:cs="Arial"/>
          <w:b/>
          <w:bCs/>
          <w:color w:val="000000"/>
          <w:sz w:val="24"/>
          <w:szCs w:val="24"/>
          <w:lang w:eastAsia="ru-RU"/>
        </w:rPr>
        <w:t xml:space="preserve">СКОГО </w:t>
      </w:r>
      <w:r w:rsidRPr="00207349">
        <w:rPr>
          <w:rFonts w:ascii="Arial" w:eastAsia="Times New Roman" w:hAnsi="Arial" w:cs="Arial"/>
          <w:b/>
          <w:bCs/>
          <w:color w:val="000000"/>
          <w:sz w:val="24"/>
          <w:szCs w:val="24"/>
          <w:lang w:eastAsia="ru-RU"/>
        </w:rPr>
        <w:t>МУ</w:t>
      </w:r>
      <w:r w:rsidR="002C5D71">
        <w:rPr>
          <w:rFonts w:ascii="Arial" w:eastAsia="Times New Roman" w:hAnsi="Arial" w:cs="Arial"/>
          <w:b/>
          <w:bCs/>
          <w:color w:val="000000"/>
          <w:sz w:val="24"/>
          <w:szCs w:val="24"/>
          <w:lang w:eastAsia="ru-RU"/>
        </w:rPr>
        <w:t>НИЦИПАЛЬНОГО ОБРАЗОВАНИЯ НА 2023</w:t>
      </w:r>
      <w:r w:rsidRPr="00207349">
        <w:rPr>
          <w:rFonts w:ascii="Arial" w:eastAsia="Times New Roman" w:hAnsi="Arial" w:cs="Arial"/>
          <w:b/>
          <w:bCs/>
          <w:color w:val="000000"/>
          <w:sz w:val="24"/>
          <w:szCs w:val="24"/>
          <w:lang w:eastAsia="ru-RU"/>
        </w:rPr>
        <w:t xml:space="preserve"> ГОД </w:t>
      </w:r>
    </w:p>
    <w:p w:rsidR="00FE3CB9" w:rsidRPr="00207349" w:rsidRDefault="0026098C" w:rsidP="00FE3CB9">
      <w:pPr>
        <w:spacing w:after="0" w:line="240" w:lineRule="auto"/>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w:t>
      </w: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Раздел I.</w:t>
      </w:r>
    </w:p>
    <w:p w:rsidR="00FE3CB9" w:rsidRDefault="00FE3CB9" w:rsidP="00FE3CB9">
      <w:pPr>
        <w:spacing w:after="0" w:line="240" w:lineRule="auto"/>
        <w:jc w:val="center"/>
        <w:rPr>
          <w:rFonts w:ascii="Arial" w:eastAsia="Times New Roman" w:hAnsi="Arial" w:cs="Arial"/>
          <w:b/>
          <w:bCs/>
          <w:color w:val="000000"/>
          <w:sz w:val="24"/>
          <w:szCs w:val="24"/>
          <w:lang w:eastAsia="ru-RU"/>
        </w:rPr>
      </w:pPr>
      <w:r w:rsidRPr="00207349">
        <w:rPr>
          <w:rFonts w:ascii="Arial" w:eastAsia="Times New Roman" w:hAnsi="Arial" w:cs="Arial"/>
          <w:b/>
          <w:bCs/>
          <w:color w:val="000000"/>
          <w:sz w:val="24"/>
          <w:szCs w:val="24"/>
          <w:lang w:eastAsia="ru-RU"/>
        </w:rP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207349" w:rsidRPr="00207349" w:rsidRDefault="00207349" w:rsidP="00FE3CB9">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Администрация </w:t>
      </w:r>
      <w:r w:rsidR="00166A10">
        <w:rPr>
          <w:rFonts w:ascii="Arial" w:eastAsia="Times New Roman" w:hAnsi="Arial" w:cs="Arial"/>
          <w:color w:val="000000"/>
          <w:sz w:val="24"/>
          <w:szCs w:val="24"/>
          <w:lang w:eastAsia="ru-RU"/>
        </w:rPr>
        <w:t>Тарминского</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 xml:space="preserve">муниципального образования (далее – контрольный орган) в соответствии с Положением о муниципальном контроле в границах населенных пунктов </w:t>
      </w:r>
      <w:r w:rsidR="00166A10">
        <w:rPr>
          <w:rFonts w:ascii="Arial" w:eastAsia="Times New Roman" w:hAnsi="Arial" w:cs="Arial"/>
          <w:color w:val="000000"/>
          <w:sz w:val="24"/>
          <w:szCs w:val="24"/>
          <w:lang w:eastAsia="ru-RU"/>
        </w:rPr>
        <w:t>Тарминского</w:t>
      </w:r>
      <w:r w:rsidR="00166A10" w:rsidRPr="00FE3CB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образования  (далее – Положение) осуществляет муниципальный контрол</w:t>
      </w:r>
      <w:r w:rsidR="00297064">
        <w:rPr>
          <w:rFonts w:ascii="Arial" w:eastAsia="Times New Roman" w:hAnsi="Arial" w:cs="Arial"/>
          <w:color w:val="000000"/>
          <w:sz w:val="24"/>
          <w:szCs w:val="24"/>
          <w:lang w:eastAsia="ru-RU"/>
        </w:rPr>
        <w:t>ь на автомобильном транспорте</w:t>
      </w:r>
      <w:r w:rsidRPr="00FE3CB9">
        <w:rPr>
          <w:rFonts w:ascii="Arial" w:eastAsia="Times New Roman" w:hAnsi="Arial" w:cs="Arial"/>
          <w:color w:val="000000"/>
          <w:sz w:val="24"/>
          <w:szCs w:val="24"/>
          <w:lang w:eastAsia="ru-RU"/>
        </w:rPr>
        <w:t xml:space="preserve"> и в дорожном хозяйстве </w:t>
      </w:r>
      <w:proofErr w:type="gramStart"/>
      <w:r w:rsidRPr="00FE3CB9">
        <w:rPr>
          <w:rFonts w:ascii="Arial" w:eastAsia="Times New Roman" w:hAnsi="Arial" w:cs="Arial"/>
          <w:color w:val="000000"/>
          <w:sz w:val="24"/>
          <w:szCs w:val="24"/>
          <w:lang w:eastAsia="ru-RU"/>
        </w:rPr>
        <w:t>за</w:t>
      </w:r>
      <w:proofErr w:type="gramEnd"/>
      <w:r w:rsidRPr="00FE3CB9">
        <w:rPr>
          <w:rFonts w:ascii="Arial" w:eastAsia="Times New Roman" w:hAnsi="Arial" w:cs="Arial"/>
          <w:color w:val="000000"/>
          <w:sz w:val="24"/>
          <w:szCs w:val="24"/>
          <w:lang w:eastAsia="ru-RU"/>
        </w:rPr>
        <w:t>:</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1) соблюдением требований в области автомобильных дорог и дорожной деятельности, установленных в отношении автомобильных дорог местного значения на территории </w:t>
      </w:r>
      <w:r w:rsidR="00166A10">
        <w:rPr>
          <w:rFonts w:ascii="Arial" w:eastAsia="Times New Roman" w:hAnsi="Arial" w:cs="Arial"/>
          <w:color w:val="000000"/>
          <w:sz w:val="24"/>
          <w:szCs w:val="24"/>
          <w:lang w:eastAsia="ru-RU"/>
        </w:rPr>
        <w:t>Тарминского</w:t>
      </w:r>
      <w:r w:rsidR="00166A10" w:rsidRPr="00FE3CB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образования (далее – автомобильные дороги местного значения или автомобильные дороги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соблюдением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Объектами </w:t>
      </w:r>
      <w:bookmarkStart w:id="1" w:name="_Hlk77676821"/>
      <w:bookmarkEnd w:id="1"/>
      <w:r w:rsidRPr="00FE3CB9">
        <w:rPr>
          <w:rFonts w:ascii="Arial" w:eastAsia="Times New Roman" w:hAnsi="Arial" w:cs="Arial"/>
          <w:color w:val="000000"/>
          <w:sz w:val="24"/>
          <w:szCs w:val="24"/>
          <w:lang w:eastAsia="ru-RU"/>
        </w:rPr>
        <w:t>муниципального контроля на автомобильном транспорте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 в рамках пункта 1 части 1 статьи 16 </w:t>
      </w:r>
      <w:r w:rsidRPr="00207349">
        <w:rPr>
          <w:rFonts w:ascii="Arial" w:eastAsia="Times New Roman" w:hAnsi="Arial" w:cs="Arial"/>
          <w:sz w:val="24"/>
          <w:szCs w:val="24"/>
          <w:lang w:eastAsia="ru-RU"/>
        </w:rPr>
        <w:t>Федерального закона от 31.07.2020 № 248-ФЗ</w:t>
      </w:r>
      <w:r w:rsidRPr="00FE3CB9">
        <w:rPr>
          <w:rFonts w:ascii="Arial" w:eastAsia="Times New Roman" w:hAnsi="Arial" w:cs="Arial"/>
          <w:color w:val="000000"/>
          <w:sz w:val="24"/>
          <w:szCs w:val="24"/>
          <w:lang w:eastAsia="ru-RU"/>
        </w:rPr>
        <w:t> «О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б) в рамках пункта 2 части 1 статьи 16 </w:t>
      </w:r>
      <w:r w:rsidRPr="00207349">
        <w:rPr>
          <w:rFonts w:ascii="Arial" w:eastAsia="Times New Roman" w:hAnsi="Arial" w:cs="Arial"/>
          <w:sz w:val="24"/>
          <w:szCs w:val="24"/>
          <w:lang w:eastAsia="ru-RU"/>
        </w:rPr>
        <w:t>Федерального закона от 31.07.2020 № 248-ФЗ</w:t>
      </w:r>
      <w:r w:rsidRPr="00FE3CB9">
        <w:rPr>
          <w:rFonts w:ascii="Arial" w:eastAsia="Times New Roman" w:hAnsi="Arial" w:cs="Arial"/>
          <w:color w:val="000000"/>
          <w:sz w:val="24"/>
          <w:szCs w:val="24"/>
          <w:lang w:eastAsia="ru-RU"/>
        </w:rPr>
        <w:t> «О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bookmarkStart w:id="2" w:name="_Hlk77675416"/>
      <w:bookmarkEnd w:id="2"/>
      <w:r w:rsidRPr="00FE3CB9">
        <w:rPr>
          <w:rFonts w:ascii="Arial" w:eastAsia="Times New Roman" w:hAnsi="Arial" w:cs="Arial"/>
          <w:color w:val="000000"/>
          <w:sz w:val="24"/>
          <w:szCs w:val="24"/>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 в рамках пункта 3 части 1 статьи 16 Федерального закона </w:t>
      </w:r>
      <w:r w:rsidRPr="00207349">
        <w:rPr>
          <w:rFonts w:ascii="Arial" w:eastAsia="Times New Roman" w:hAnsi="Arial" w:cs="Arial"/>
          <w:sz w:val="24"/>
          <w:szCs w:val="24"/>
          <w:lang w:eastAsia="ru-RU"/>
        </w:rPr>
        <w:t>Федерального закона от 31.07.2020 № 248-ФЗ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придорожные полосы и полосы </w:t>
      </w:r>
      <w:proofErr w:type="gramStart"/>
      <w:r w:rsidRPr="00FE3CB9">
        <w:rPr>
          <w:rFonts w:ascii="Arial" w:eastAsia="Times New Roman" w:hAnsi="Arial" w:cs="Arial"/>
          <w:color w:val="000000"/>
          <w:sz w:val="24"/>
          <w:szCs w:val="24"/>
          <w:lang w:eastAsia="ru-RU"/>
        </w:rPr>
        <w:t>отвода</w:t>
      </w:r>
      <w:proofErr w:type="gramEnd"/>
      <w:r w:rsidRPr="00FE3CB9">
        <w:rPr>
          <w:rFonts w:ascii="Arial" w:eastAsia="Times New Roman" w:hAnsi="Arial" w:cs="Arial"/>
          <w:color w:val="000000"/>
          <w:sz w:val="24"/>
          <w:szCs w:val="24"/>
          <w:lang w:eastAsia="ru-RU"/>
        </w:rPr>
        <w:t xml:space="preserve">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автомобильная дорога общего пользования местного значения и искусственные дорожные сооружения на ней;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w:t>
      </w:r>
    </w:p>
    <w:p w:rsidR="00FE3CB9" w:rsidRDefault="00FE3CB9" w:rsidP="00FE3CB9">
      <w:pPr>
        <w:spacing w:after="0" w:line="240" w:lineRule="auto"/>
        <w:ind w:firstLine="709"/>
        <w:jc w:val="center"/>
        <w:rPr>
          <w:rFonts w:ascii="Arial" w:eastAsia="Times New Roman" w:hAnsi="Arial" w:cs="Arial"/>
          <w:b/>
          <w:bCs/>
          <w:color w:val="000000"/>
          <w:sz w:val="24"/>
          <w:szCs w:val="24"/>
          <w:lang w:eastAsia="ru-RU"/>
        </w:rPr>
      </w:pPr>
      <w:r w:rsidRPr="00207349">
        <w:rPr>
          <w:rFonts w:ascii="Arial" w:eastAsia="Times New Roman" w:hAnsi="Arial" w:cs="Arial"/>
          <w:b/>
          <w:bCs/>
          <w:color w:val="000000"/>
          <w:sz w:val="24"/>
          <w:szCs w:val="24"/>
          <w:lang w:eastAsia="ru-RU"/>
        </w:rPr>
        <w:t xml:space="preserve">Раздел II. Цели и задачи </w:t>
      </w:r>
      <w:proofErr w:type="gramStart"/>
      <w:r w:rsidRPr="00207349">
        <w:rPr>
          <w:rFonts w:ascii="Arial" w:eastAsia="Times New Roman" w:hAnsi="Arial" w:cs="Arial"/>
          <w:b/>
          <w:bCs/>
          <w:color w:val="000000"/>
          <w:sz w:val="24"/>
          <w:szCs w:val="24"/>
          <w:lang w:eastAsia="ru-RU"/>
        </w:rPr>
        <w:t>реализации программы профилактики рисков причинения вреда</w:t>
      </w:r>
      <w:proofErr w:type="gramEnd"/>
    </w:p>
    <w:p w:rsidR="00207349" w:rsidRPr="00207349" w:rsidRDefault="00207349" w:rsidP="00FE3CB9">
      <w:pPr>
        <w:spacing w:after="0" w:line="240" w:lineRule="auto"/>
        <w:ind w:firstLine="709"/>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Основными целями Программы профилактики рисков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повышение прозрачности контрольной деятельности органа муниципального контроля;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разъяснение подконтрольным субъектам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издержек органа муниципального контроля, подконтрольных субъектов по сравнению с ведением контрольной деятельности исключительно путем проведения контрольных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предупреждение нарушений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нарушению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административной нагрузки на подконтрольные субъекты;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создание мотивации к добросовестному поведению подконтрольных субъектов;</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уровня ущерба охраняемым законом ценностям.</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Задачи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повышение правосознания и правовой культуры руководителей юридических лиц и индивидуальных предпринимателей;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количества нарушений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Сроки реализации Программы приведены в перечне основных проф</w:t>
      </w:r>
      <w:r w:rsidR="002C5D71">
        <w:rPr>
          <w:rFonts w:ascii="Arial" w:eastAsia="Times New Roman" w:hAnsi="Arial" w:cs="Arial"/>
          <w:color w:val="000000"/>
          <w:sz w:val="24"/>
          <w:szCs w:val="24"/>
          <w:lang w:eastAsia="ru-RU"/>
        </w:rPr>
        <w:t>илактических мероприятий на 2023</w:t>
      </w:r>
      <w:r w:rsidRPr="00FE3CB9">
        <w:rPr>
          <w:rFonts w:ascii="Arial" w:eastAsia="Times New Roman" w:hAnsi="Arial" w:cs="Arial"/>
          <w:color w:val="000000"/>
          <w:sz w:val="24"/>
          <w:szCs w:val="24"/>
          <w:lang w:eastAsia="ru-RU"/>
        </w:rPr>
        <w:t xml:space="preserve"> год.</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 Программу возможно внесение изменений и корректировка перечня мероприятий в связи с необходимостью осуществления профилактических мер, в частности проведения обязательных профилактических визитов. Изменения в данную часть Программы в случае необходимости вносятся ежемесячно без проведения публичного обсуждения.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w:t>
      </w:r>
    </w:p>
    <w:p w:rsidR="00FE3CB9" w:rsidRPr="00207349" w:rsidRDefault="00FE3CB9" w:rsidP="0020734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Раздел III. Перечень профилактических мероприятий, сроки (периодичность) их проведения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Мероприятия программы представляют собой комплекс мер, направленных на достижение целей и решение основных задач настоящей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Перечень основных профилактическ</w:t>
      </w:r>
      <w:r w:rsidR="002C5D71">
        <w:rPr>
          <w:rFonts w:ascii="Arial" w:eastAsia="Times New Roman" w:hAnsi="Arial" w:cs="Arial"/>
          <w:color w:val="000000"/>
          <w:sz w:val="24"/>
          <w:szCs w:val="24"/>
          <w:lang w:eastAsia="ru-RU"/>
        </w:rPr>
        <w:t>их мероприятий Программы на 2023</w:t>
      </w:r>
      <w:r w:rsidRPr="00FE3CB9">
        <w:rPr>
          <w:rFonts w:ascii="Arial" w:eastAsia="Times New Roman" w:hAnsi="Arial" w:cs="Arial"/>
          <w:color w:val="000000"/>
          <w:sz w:val="24"/>
          <w:szCs w:val="24"/>
          <w:lang w:eastAsia="ru-RU"/>
        </w:rPr>
        <w:t xml:space="preserve"> год приведен в таблице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w:t>
      </w:r>
    </w:p>
    <w:tbl>
      <w:tblPr>
        <w:tblW w:w="9559" w:type="dxa"/>
        <w:tblInd w:w="142" w:type="dxa"/>
        <w:tblLayout w:type="fixed"/>
        <w:tblCellMar>
          <w:left w:w="0" w:type="dxa"/>
          <w:right w:w="0" w:type="dxa"/>
        </w:tblCellMar>
        <w:tblLook w:val="04A0" w:firstRow="1" w:lastRow="0" w:firstColumn="1" w:lastColumn="0" w:noHBand="0" w:noVBand="1"/>
      </w:tblPr>
      <w:tblGrid>
        <w:gridCol w:w="629"/>
        <w:gridCol w:w="4111"/>
        <w:gridCol w:w="2307"/>
        <w:gridCol w:w="2512"/>
      </w:tblGrid>
      <w:tr w:rsidR="00FE3CB9" w:rsidRPr="00FE3CB9" w:rsidTr="00207349">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 xml:space="preserve">№ </w:t>
            </w:r>
            <w:proofErr w:type="gramStart"/>
            <w:r w:rsidRPr="00FE3CB9">
              <w:rPr>
                <w:rFonts w:ascii="Courier" w:eastAsia="Times New Roman" w:hAnsi="Courier" w:cs="Arial"/>
                <w:lang w:eastAsia="ru-RU"/>
              </w:rPr>
              <w:t>п</w:t>
            </w:r>
            <w:proofErr w:type="gramEnd"/>
            <w:r w:rsidRPr="00FE3CB9">
              <w:rPr>
                <w:rFonts w:ascii="Courier" w:eastAsia="Times New Roman" w:hAnsi="Courier" w:cs="Arial"/>
                <w:lang w:eastAsia="ru-RU"/>
              </w:rPr>
              <w:t>/п</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Профилактические мероприятия</w:t>
            </w:r>
          </w:p>
        </w:tc>
        <w:tc>
          <w:tcPr>
            <w:tcW w:w="23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Периодичность проведения</w:t>
            </w:r>
          </w:p>
        </w:tc>
        <w:tc>
          <w:tcPr>
            <w:tcW w:w="2512" w:type="dxa"/>
            <w:tcBorders>
              <w:top w:val="single" w:sz="8" w:space="0" w:color="000001"/>
              <w:left w:val="single" w:sz="4" w:space="0" w:color="auto"/>
              <w:bottom w:val="single" w:sz="4" w:space="0" w:color="auto"/>
              <w:right w:val="single" w:sz="8" w:space="0" w:color="000001"/>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Ответственный исполнитель</w:t>
            </w:r>
          </w:p>
        </w:tc>
      </w:tr>
      <w:tr w:rsidR="00FE3CB9" w:rsidRPr="00FE3CB9" w:rsidTr="00207349">
        <w:tc>
          <w:tcPr>
            <w:tcW w:w="629" w:type="dxa"/>
            <w:vMerge w:val="restart"/>
            <w:tcBorders>
              <w:top w:val="single" w:sz="4" w:space="0" w:color="auto"/>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1.</w:t>
            </w:r>
          </w:p>
        </w:tc>
        <w:tc>
          <w:tcPr>
            <w:tcW w:w="4111" w:type="dxa"/>
            <w:tcBorders>
              <w:top w:val="single" w:sz="4" w:space="0" w:color="auto"/>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166A10">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Размещение на официальном сайте администрации </w:t>
            </w:r>
            <w:r w:rsidR="00166A10">
              <w:rPr>
                <w:rFonts w:ascii="Courier New" w:eastAsia="Times New Roman" w:hAnsi="Courier New" w:cs="Courier New"/>
                <w:lang w:eastAsia="ru-RU"/>
              </w:rPr>
              <w:t>Тарминс</w:t>
            </w:r>
            <w:r w:rsidR="00C26C66" w:rsidRPr="00C26C66">
              <w:rPr>
                <w:rFonts w:ascii="Courier New" w:eastAsia="Times New Roman" w:hAnsi="Courier New" w:cs="Courier New"/>
                <w:lang w:eastAsia="ru-RU"/>
              </w:rPr>
              <w:t>кого</w:t>
            </w:r>
            <w:r w:rsidR="00207349">
              <w:rPr>
                <w:rFonts w:eastAsia="Times New Roman" w:cs="Arial"/>
                <w:lang w:eastAsia="ru-RU"/>
              </w:rPr>
              <w:t xml:space="preserve"> </w:t>
            </w:r>
            <w:r w:rsidRPr="00FE3CB9">
              <w:rPr>
                <w:rFonts w:ascii="Courier" w:eastAsia="Times New Roman" w:hAnsi="Courier" w:cs="Arial"/>
                <w:lang w:eastAsia="ru-RU"/>
              </w:rPr>
              <w:t>муниципального образования актуальной информации: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vMerge w:val="restart"/>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тексты нормативных правовых актов, регулирующих осуществление муниципального контроля на автомобильном транспорте 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поддерживать в актуальном состоянии</w:t>
            </w:r>
          </w:p>
        </w:tc>
        <w:tc>
          <w:tcPr>
            <w:tcW w:w="2512" w:type="dxa"/>
            <w:vMerge/>
            <w:tcBorders>
              <w:top w:val="single" w:sz="4" w:space="0" w:color="auto"/>
              <w:left w:val="single" w:sz="4" w:space="0" w:color="auto"/>
              <w:bottom w:val="single" w:sz="4" w:space="0" w:color="auto"/>
              <w:right w:val="single" w:sz="4" w:space="0" w:color="auto"/>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сведения об изменениях, внесенных в нормативные правовые акты, регулирующие осуществление муниципального контроля на автомобильном транспорте и в дорожном хозяйстве, о сроках и порядке их вступления в силу;</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 мере необходимости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поддерживать в актуальном состоянии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ежегодный доклад о муниципальном контро</w:t>
            </w:r>
            <w:r w:rsidR="00297064">
              <w:rPr>
                <w:rFonts w:ascii="Courier" w:eastAsia="Times New Roman" w:hAnsi="Courier" w:cs="Arial"/>
                <w:lang w:eastAsia="ru-RU"/>
              </w:rPr>
              <w:t>ле 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срок до 3 дней со дня утверждения д</w:t>
            </w:r>
            <w:r w:rsidR="002C5D71">
              <w:rPr>
                <w:rFonts w:ascii="Courier" w:eastAsia="Times New Roman" w:hAnsi="Courier" w:cs="Arial"/>
                <w:lang w:eastAsia="ru-RU"/>
              </w:rPr>
              <w:t xml:space="preserve">оклада (не позднее 15 марта </w:t>
            </w:r>
            <w:r w:rsidR="002C5D71">
              <w:rPr>
                <w:rFonts w:ascii="Courier" w:eastAsia="Times New Roman" w:hAnsi="Courier" w:cs="Arial"/>
                <w:lang w:eastAsia="ru-RU"/>
              </w:rPr>
              <w:lastRenderedPageBreak/>
              <w:t>202</w:t>
            </w:r>
            <w:r w:rsidR="002C5D71">
              <w:rPr>
                <w:rFonts w:eastAsia="Times New Roman" w:cs="Arial"/>
                <w:lang w:eastAsia="ru-RU"/>
              </w:rPr>
              <w:t>3</w:t>
            </w:r>
            <w:r w:rsidRPr="00FE3CB9">
              <w:rPr>
                <w:rFonts w:ascii="Courier" w:eastAsia="Times New Roman" w:hAnsi="Courier" w:cs="Arial"/>
                <w:lang w:eastAsia="ru-RU"/>
              </w:rPr>
              <w:t xml:space="preserve"> г.)</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lastRenderedPageBreak/>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письменные разъяснения, подписанные уполномоченным должностным лицом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случае осуществления консультирования по однотипным обращениям контролируемых лиц</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val="restart"/>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2.</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Информирование контролируемых лиц и иных заинтересованных лиц по вопросам соблюдения обязательных требований законодательства об автомобильных дорогах и о дорожной деятельности посредством: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публикаций в средствах массовой информации (газеты, журналы);</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2C5D71" w:rsidP="00207349">
            <w:pPr>
              <w:spacing w:after="0" w:line="240" w:lineRule="auto"/>
              <w:jc w:val="center"/>
              <w:rPr>
                <w:rFonts w:ascii="Arial" w:eastAsia="Times New Roman" w:hAnsi="Arial" w:cs="Arial"/>
                <w:sz w:val="24"/>
                <w:szCs w:val="24"/>
                <w:lang w:eastAsia="ru-RU"/>
              </w:rPr>
            </w:pPr>
            <w:r>
              <w:rPr>
                <w:rFonts w:ascii="Courier" w:eastAsia="Times New Roman" w:hAnsi="Courier" w:cs="Arial"/>
                <w:lang w:eastAsia="ru-RU"/>
              </w:rPr>
              <w:t>в течение 202</w:t>
            </w:r>
            <w:r>
              <w:rPr>
                <w:rFonts w:eastAsia="Times New Roman" w:cs="Arial"/>
                <w:lang w:eastAsia="ru-RU"/>
              </w:rPr>
              <w:t>3</w:t>
            </w:r>
            <w:r w:rsidR="00FE3CB9"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C9361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публикаций на </w:t>
            </w:r>
            <w:r w:rsidR="009D72CF">
              <w:rPr>
                <w:rFonts w:ascii="Courier" w:eastAsia="Times New Roman" w:hAnsi="Courier" w:cs="Arial"/>
                <w:lang w:eastAsia="ru-RU"/>
              </w:rPr>
              <w:t>официальном сайте администрации</w:t>
            </w:r>
            <w:r w:rsidR="00C9361D">
              <w:rPr>
                <w:rFonts w:eastAsia="Times New Roman" w:cs="Arial"/>
                <w:lang w:eastAsia="ru-RU"/>
              </w:rPr>
              <w:t xml:space="preserve"> </w:t>
            </w:r>
            <w:r w:rsidR="009D72CF">
              <w:rPr>
                <w:rFonts w:eastAsia="Times New Roman" w:cs="Arial"/>
                <w:lang w:eastAsia="ru-RU"/>
              </w:rPr>
              <w:t xml:space="preserve"> </w:t>
            </w:r>
            <w:r w:rsidR="00C9361D">
              <w:rPr>
                <w:rFonts w:ascii="Courier New" w:eastAsia="Times New Roman" w:hAnsi="Courier New" w:cs="Courier New"/>
                <w:lang w:eastAsia="ru-RU"/>
              </w:rPr>
              <w:t>Тарминс</w:t>
            </w:r>
            <w:r w:rsidR="00C9361D" w:rsidRPr="00C26C66">
              <w:rPr>
                <w:rFonts w:ascii="Courier New" w:eastAsia="Times New Roman" w:hAnsi="Courier New" w:cs="Courier New"/>
                <w:lang w:eastAsia="ru-RU"/>
              </w:rPr>
              <w:t>кого</w:t>
            </w:r>
            <w:r w:rsidR="00C9361D">
              <w:rPr>
                <w:rFonts w:eastAsia="Times New Roman" w:cs="Arial"/>
                <w:lang w:eastAsia="ru-RU"/>
              </w:rPr>
              <w:t xml:space="preserve"> </w:t>
            </w:r>
            <w:r w:rsidRPr="00FE3CB9">
              <w:rPr>
                <w:rFonts w:ascii="Courier" w:eastAsia="Times New Roman" w:hAnsi="Courier" w:cs="Arial"/>
                <w:lang w:eastAsia="ru-RU"/>
              </w:rPr>
              <w:t xml:space="preserve">муниципального образования </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2C5D71" w:rsidP="00207349">
            <w:pPr>
              <w:spacing w:after="0" w:line="240" w:lineRule="auto"/>
              <w:jc w:val="center"/>
              <w:rPr>
                <w:rFonts w:ascii="Arial" w:eastAsia="Times New Roman" w:hAnsi="Arial" w:cs="Arial"/>
                <w:sz w:val="24"/>
                <w:szCs w:val="24"/>
                <w:lang w:eastAsia="ru-RU"/>
              </w:rPr>
            </w:pPr>
            <w:r>
              <w:rPr>
                <w:rFonts w:ascii="Courier" w:eastAsia="Times New Roman" w:hAnsi="Courier" w:cs="Arial"/>
                <w:lang w:eastAsia="ru-RU"/>
              </w:rPr>
              <w:t>в течение 202</w:t>
            </w:r>
            <w:r>
              <w:rPr>
                <w:rFonts w:eastAsia="Times New Roman" w:cs="Arial"/>
                <w:lang w:eastAsia="ru-RU"/>
              </w:rPr>
              <w:t>3</w:t>
            </w:r>
            <w:r w:rsidR="00FE3CB9"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3.</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Объявление предостережения о недопустимости нарушения обязательных требований в установленных российским законодательством случаях</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соответствии с российским законодательством</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Консультирование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по вопросам, связанным с организацией и осуществлением муниципального контроля </w:t>
            </w:r>
            <w:r w:rsidR="00297064">
              <w:rPr>
                <w:rFonts w:ascii="Courier" w:eastAsia="Times New Roman" w:hAnsi="Courier" w:cs="Arial"/>
                <w:lang w:eastAsia="ru-RU"/>
              </w:rPr>
              <w:t>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 в отношении контролируемых лиц</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 обращениям контролируемых лиц и их представит</w:t>
            </w:r>
            <w:r w:rsidR="002C5D71">
              <w:rPr>
                <w:rFonts w:ascii="Courier" w:eastAsia="Times New Roman" w:hAnsi="Courier" w:cs="Arial"/>
                <w:lang w:eastAsia="ru-RU"/>
              </w:rPr>
              <w:t>елей, поступившим в течение 202</w:t>
            </w:r>
            <w:r w:rsidR="002C5D71">
              <w:rPr>
                <w:rFonts w:eastAsia="Times New Roman" w:cs="Arial"/>
                <w:lang w:eastAsia="ru-RU"/>
              </w:rPr>
              <w:t>3</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5.</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Проведение профилактических визитов</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6.</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166A10">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Разработка и утверждение Программы (Плана) профилактики рисков причинения вреда (ущерба) охраняемым законом </w:t>
            </w:r>
            <w:r w:rsidRPr="00FE3CB9">
              <w:rPr>
                <w:rFonts w:ascii="Courier" w:eastAsia="Times New Roman" w:hAnsi="Courier" w:cs="Arial"/>
                <w:lang w:eastAsia="ru-RU"/>
              </w:rPr>
              <w:lastRenderedPageBreak/>
              <w:t xml:space="preserve">ценностям по муниципальному контролю на автомобильном транспорте и в </w:t>
            </w:r>
            <w:r w:rsidR="009026DA">
              <w:rPr>
                <w:rFonts w:ascii="Courier" w:eastAsia="Times New Roman" w:hAnsi="Courier" w:cs="Arial"/>
                <w:lang w:eastAsia="ru-RU"/>
              </w:rPr>
              <w:t>дорожном хозяйстве на территори</w:t>
            </w:r>
            <w:r w:rsidR="009026DA">
              <w:rPr>
                <w:rFonts w:eastAsia="Times New Roman" w:cs="Arial"/>
                <w:lang w:eastAsia="ru-RU"/>
              </w:rPr>
              <w:t xml:space="preserve">и </w:t>
            </w:r>
            <w:r w:rsidR="00166A10">
              <w:rPr>
                <w:rFonts w:ascii="Courier New" w:eastAsia="Times New Roman" w:hAnsi="Courier New" w:cs="Courier New"/>
                <w:lang w:eastAsia="ru-RU"/>
              </w:rPr>
              <w:t>Тарминс</w:t>
            </w:r>
            <w:r w:rsidR="00166A10" w:rsidRPr="00C26C66">
              <w:rPr>
                <w:rFonts w:ascii="Courier New" w:eastAsia="Times New Roman" w:hAnsi="Courier New" w:cs="Courier New"/>
                <w:lang w:eastAsia="ru-RU"/>
              </w:rPr>
              <w:t>кого</w:t>
            </w:r>
            <w:r w:rsidR="009026DA">
              <w:rPr>
                <w:rFonts w:eastAsia="Times New Roman" w:cs="Arial"/>
                <w:lang w:eastAsia="ru-RU"/>
              </w:rPr>
              <w:t xml:space="preserve">  </w:t>
            </w:r>
            <w:r w:rsidRPr="00FE3CB9">
              <w:rPr>
                <w:rFonts w:ascii="Courier" w:eastAsia="Times New Roman" w:hAnsi="Courier" w:cs="Arial"/>
                <w:lang w:eastAsia="ru-RU"/>
              </w:rPr>
              <w:t>муниципального образования на 202</w:t>
            </w:r>
            <w:r w:rsidR="009026DA">
              <w:rPr>
                <w:rFonts w:eastAsia="Times New Roman" w:cs="Arial"/>
                <w:lang w:eastAsia="ru-RU"/>
              </w:rPr>
              <w:t>3</w:t>
            </w:r>
            <w:r w:rsidRPr="00FE3CB9">
              <w:rPr>
                <w:rFonts w:ascii="Courier" w:eastAsia="Times New Roman" w:hAnsi="Courier" w:cs="Arial"/>
                <w:lang w:eastAsia="ru-RU"/>
              </w:rPr>
              <w:t xml:space="preserve"> год</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2C5D71" w:rsidP="00207349">
            <w:pPr>
              <w:spacing w:after="0" w:line="240" w:lineRule="auto"/>
              <w:jc w:val="center"/>
              <w:rPr>
                <w:rFonts w:ascii="Arial" w:eastAsia="Times New Roman" w:hAnsi="Arial" w:cs="Arial"/>
                <w:sz w:val="24"/>
                <w:szCs w:val="24"/>
                <w:lang w:eastAsia="ru-RU"/>
              </w:rPr>
            </w:pPr>
            <w:r>
              <w:rPr>
                <w:rFonts w:ascii="Courier" w:eastAsia="Times New Roman" w:hAnsi="Courier" w:cs="Arial"/>
                <w:lang w:eastAsia="ru-RU"/>
              </w:rPr>
              <w:lastRenderedPageBreak/>
              <w:t>4 квартал 202</w:t>
            </w:r>
            <w:r>
              <w:rPr>
                <w:rFonts w:eastAsia="Times New Roman" w:cs="Arial"/>
                <w:lang w:eastAsia="ru-RU"/>
              </w:rPr>
              <w:t>3</w:t>
            </w:r>
            <w:r w:rsidR="00FE3CB9"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муниципальный </w:t>
            </w:r>
            <w:r w:rsidRPr="00FE3CB9">
              <w:rPr>
                <w:rFonts w:ascii="Courier" w:eastAsia="Times New Roman" w:hAnsi="Courier" w:cs="Arial"/>
                <w:lang w:eastAsia="ru-RU"/>
              </w:rPr>
              <w:lastRenderedPageBreak/>
              <w:t>контроль</w:t>
            </w:r>
          </w:p>
        </w:tc>
      </w:tr>
    </w:tbl>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 </w:t>
      </w:r>
    </w:p>
    <w:p w:rsidR="00FE3CB9" w:rsidRDefault="00FE3CB9" w:rsidP="009D72CF">
      <w:pPr>
        <w:spacing w:after="0" w:line="240" w:lineRule="auto"/>
        <w:jc w:val="center"/>
        <w:rPr>
          <w:rFonts w:ascii="Arial" w:eastAsia="Times New Roman" w:hAnsi="Arial" w:cs="Arial"/>
          <w:b/>
          <w:bCs/>
          <w:color w:val="000000"/>
          <w:sz w:val="24"/>
          <w:szCs w:val="24"/>
          <w:lang w:eastAsia="ru-RU"/>
        </w:rPr>
      </w:pPr>
      <w:r w:rsidRPr="009D72CF">
        <w:rPr>
          <w:rFonts w:ascii="Arial" w:eastAsia="Times New Roman" w:hAnsi="Arial" w:cs="Arial"/>
          <w:b/>
          <w:bCs/>
          <w:color w:val="000000"/>
          <w:sz w:val="24"/>
          <w:szCs w:val="24"/>
          <w:lang w:eastAsia="ru-RU"/>
        </w:rPr>
        <w:t xml:space="preserve">Раздел IV. Показатели результативности и эффективности </w:t>
      </w:r>
      <w:proofErr w:type="gramStart"/>
      <w:r w:rsidRPr="009D72CF">
        <w:rPr>
          <w:rFonts w:ascii="Arial" w:eastAsia="Times New Roman" w:hAnsi="Arial" w:cs="Arial"/>
          <w:b/>
          <w:bCs/>
          <w:color w:val="000000"/>
          <w:sz w:val="24"/>
          <w:szCs w:val="24"/>
          <w:lang w:eastAsia="ru-RU"/>
        </w:rPr>
        <w:t>программы профилактики рисков причинения вреда</w:t>
      </w:r>
      <w:proofErr w:type="gramEnd"/>
    </w:p>
    <w:p w:rsidR="009D72CF" w:rsidRPr="009D72CF" w:rsidRDefault="009D72CF" w:rsidP="009D72CF">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Мониторинг реализации Программы осуществляется на регулярной основе.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Целевые показатели результативности мероприятий Программы по муниципальному контролю на автомобильном транспорте и в дорожном хозяйстве: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Увеличение доли субъектов (юридических лиц, индивидуальных предпринимателей и граждан), устранивших нарушения, выявленные в результате контрольно - надзорных мероприятий по сравнению с предыдущим годом;</w:t>
      </w:r>
    </w:p>
    <w:p w:rsidR="009833F8" w:rsidRPr="009D72CF" w:rsidRDefault="00FE3CB9" w:rsidP="009D72CF">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Увеличение количества консультирований и (или) информирований о недопустимости нарушения обязательных требований, требований, установленных муниципальными правовыми актами по сравнению с предыдущим годом.</w:t>
      </w:r>
    </w:p>
    <w:sectPr w:rsidR="009833F8" w:rsidRPr="009D72CF" w:rsidSect="0026098C">
      <w:pgSz w:w="11906" w:h="16838"/>
      <w:pgMar w:top="709" w:right="851"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000F45"/>
    <w:rsid w:val="00000F45"/>
    <w:rsid w:val="000031B9"/>
    <w:rsid w:val="00166A10"/>
    <w:rsid w:val="00207349"/>
    <w:rsid w:val="0026098C"/>
    <w:rsid w:val="00297064"/>
    <w:rsid w:val="002C5D71"/>
    <w:rsid w:val="00311FC3"/>
    <w:rsid w:val="003317FF"/>
    <w:rsid w:val="00364DF8"/>
    <w:rsid w:val="00406869"/>
    <w:rsid w:val="004929FA"/>
    <w:rsid w:val="0058057F"/>
    <w:rsid w:val="00733710"/>
    <w:rsid w:val="007D0EAC"/>
    <w:rsid w:val="009026DA"/>
    <w:rsid w:val="00980C0C"/>
    <w:rsid w:val="009833F8"/>
    <w:rsid w:val="009D72CF"/>
    <w:rsid w:val="009F544F"/>
    <w:rsid w:val="00AC5B9D"/>
    <w:rsid w:val="00C26C66"/>
    <w:rsid w:val="00C9361D"/>
    <w:rsid w:val="00DC2B27"/>
    <w:rsid w:val="00DF5151"/>
    <w:rsid w:val="00E45E4C"/>
    <w:rsid w:val="00FA0ACF"/>
    <w:rsid w:val="00FC0212"/>
    <w:rsid w:val="00FE3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8928">
      <w:bodyDiv w:val="1"/>
      <w:marLeft w:val="0"/>
      <w:marRight w:val="0"/>
      <w:marTop w:val="0"/>
      <w:marBottom w:val="0"/>
      <w:divBdr>
        <w:top w:val="none" w:sz="0" w:space="0" w:color="auto"/>
        <w:left w:val="none" w:sz="0" w:space="0" w:color="auto"/>
        <w:bottom w:val="none" w:sz="0" w:space="0" w:color="auto"/>
        <w:right w:val="none" w:sz="0" w:space="0" w:color="auto"/>
      </w:divBdr>
    </w:div>
    <w:div w:id="1387488100">
      <w:bodyDiv w:val="1"/>
      <w:marLeft w:val="0"/>
      <w:marRight w:val="0"/>
      <w:marTop w:val="0"/>
      <w:marBottom w:val="0"/>
      <w:divBdr>
        <w:top w:val="none" w:sz="0" w:space="0" w:color="auto"/>
        <w:left w:val="none" w:sz="0" w:space="0" w:color="auto"/>
        <w:bottom w:val="none" w:sz="0" w:space="0" w:color="auto"/>
        <w:right w:val="none" w:sz="0" w:space="0" w:color="auto"/>
      </w:divBdr>
    </w:div>
    <w:div w:id="210495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2056</Words>
  <Characters>11720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Специалист</cp:lastModifiedBy>
  <cp:revision>12</cp:revision>
  <cp:lastPrinted>2023-06-15T04:33:00Z</cp:lastPrinted>
  <dcterms:created xsi:type="dcterms:W3CDTF">2023-06-15T02:59:00Z</dcterms:created>
  <dcterms:modified xsi:type="dcterms:W3CDTF">2023-07-12T02:34:00Z</dcterms:modified>
</cp:coreProperties>
</file>