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25.10.2021г. №46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23C44" w:rsidRDefault="00323C44" w:rsidP="00323C44">
      <w:pPr>
        <w:jc w:val="center"/>
        <w:rPr>
          <w:rFonts w:ascii="Arial" w:hAnsi="Arial" w:cs="Arial"/>
          <w:b/>
          <w:sz w:val="32"/>
          <w:szCs w:val="32"/>
        </w:rPr>
      </w:pPr>
    </w:p>
    <w:p w:rsidR="00323C44" w:rsidRDefault="00323C44" w:rsidP="00323C44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ОБЪЕКТУ НЕДВИЖИМОСТИ</w:t>
      </w:r>
    </w:p>
    <w:p w:rsidR="00323C44" w:rsidRDefault="00323C44" w:rsidP="00323C44">
      <w:pPr>
        <w:rPr>
          <w:rFonts w:ascii="Arial" w:hAnsi="Arial" w:cs="Arial"/>
          <w:b/>
        </w:rPr>
      </w:pPr>
    </w:p>
    <w:p w:rsidR="00323C44" w:rsidRDefault="00323C44" w:rsidP="00323C44">
      <w:pPr>
        <w:rPr>
          <w:rFonts w:ascii="Arial" w:hAnsi="Arial" w:cs="Arial"/>
          <w:b/>
        </w:rPr>
      </w:pPr>
    </w:p>
    <w:p w:rsidR="00323C44" w:rsidRDefault="00323C44" w:rsidP="00323C44">
      <w:pPr>
        <w:rPr>
          <w:rFonts w:ascii="Arial" w:hAnsi="Arial" w:cs="Arial"/>
          <w:b/>
        </w:rPr>
      </w:pPr>
    </w:p>
    <w:p w:rsidR="00323C44" w:rsidRDefault="00323C44" w:rsidP="00323C44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323C44" w:rsidRDefault="00323C44" w:rsidP="00323C44">
      <w:pPr>
        <w:spacing w:line="300" w:lineRule="auto"/>
        <w:jc w:val="both"/>
      </w:pPr>
    </w:p>
    <w:p w:rsidR="00323C44" w:rsidRDefault="00323C44" w:rsidP="00323C44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323C44" w:rsidRDefault="00323C44" w:rsidP="00323C44">
      <w:pPr>
        <w:spacing w:line="300" w:lineRule="auto"/>
        <w:jc w:val="both"/>
        <w:rPr>
          <w:b/>
        </w:rPr>
      </w:pPr>
    </w:p>
    <w:p w:rsidR="00323C44" w:rsidRDefault="00323C44" w:rsidP="00323C4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1.Нежилому зданию, находящемуся по адресу: Иркутская область, Братский район, Садоводческое некоммерческое товарищество «Лесохимик», ул</w:t>
      </w:r>
      <w:proofErr w:type="gramStart"/>
      <w:r>
        <w:rPr>
          <w:rFonts w:ascii="Arial" w:hAnsi="Arial" w:cs="Arial"/>
        </w:rPr>
        <w:t>.В</w:t>
      </w:r>
      <w:proofErr w:type="gramEnd"/>
      <w:r>
        <w:rPr>
          <w:rFonts w:ascii="Arial" w:hAnsi="Arial" w:cs="Arial"/>
        </w:rPr>
        <w:t>осьмая, 48  присвоить адрес: Иркутская область, Братский район, Садоводческое некоммерческое товарищество «Лесохимик», ул</w:t>
      </w:r>
      <w:proofErr w:type="gramStart"/>
      <w:r>
        <w:rPr>
          <w:rFonts w:ascii="Arial" w:hAnsi="Arial" w:cs="Arial"/>
        </w:rPr>
        <w:t>.В</w:t>
      </w:r>
      <w:proofErr w:type="gramEnd"/>
      <w:r>
        <w:rPr>
          <w:rFonts w:ascii="Arial" w:hAnsi="Arial" w:cs="Arial"/>
        </w:rPr>
        <w:t>осьмая, 48.</w:t>
      </w:r>
    </w:p>
    <w:p w:rsidR="00323C44" w:rsidRDefault="00323C44" w:rsidP="00323C44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323C44" w:rsidRDefault="00323C44" w:rsidP="00323C44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23C44" w:rsidRDefault="00323C44" w:rsidP="00323C44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23C44" w:rsidRDefault="00323C44" w:rsidP="00323C44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23C44" w:rsidRDefault="00323C44" w:rsidP="00323C44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323C44" w:rsidRDefault="00323C44" w:rsidP="00323C44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323C44" w:rsidRDefault="00323C44" w:rsidP="00323C44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323C44" w:rsidRDefault="00323C44" w:rsidP="00323C44">
      <w:pPr>
        <w:rPr>
          <w:rFonts w:ascii="Arial" w:hAnsi="Arial" w:cs="Arial"/>
          <w:b/>
        </w:rPr>
      </w:pPr>
    </w:p>
    <w:p w:rsidR="002B5C95" w:rsidRDefault="002B5C95"/>
    <w:sectPr w:rsidR="002B5C95" w:rsidSect="002B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3C44"/>
    <w:rsid w:val="002B5C95"/>
    <w:rsid w:val="0032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C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Tarma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2021-11-01T03:12:00Z</dcterms:created>
  <dcterms:modified xsi:type="dcterms:W3CDTF">2021-11-01T03:12:00Z</dcterms:modified>
</cp:coreProperties>
</file>