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BA3" w:rsidRDefault="001A1BA3" w:rsidP="001A1BA3">
      <w:pPr>
        <w:pStyle w:val="1"/>
        <w:ind w:left="0" w:firstLine="0"/>
        <w:jc w:val="center"/>
        <w:rPr>
          <w:rFonts w:ascii="Arial" w:hAnsi="Arial" w:cs="Arial"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30.06.2026 г. №</w:t>
      </w:r>
      <w:r w:rsidR="008C5C37">
        <w:rPr>
          <w:rFonts w:ascii="Arial" w:hAnsi="Arial" w:cs="Arial"/>
          <w:b/>
          <w:sz w:val="32"/>
          <w:szCs w:val="32"/>
        </w:rPr>
        <w:t>28</w:t>
      </w:r>
    </w:p>
    <w:p w:rsidR="001A1BA3" w:rsidRDefault="001A1BA3" w:rsidP="001A1BA3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A1BA3" w:rsidRDefault="001A1BA3" w:rsidP="001A1BA3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A1BA3" w:rsidRDefault="001A1BA3" w:rsidP="001A1BA3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МУНИЦИПАЛЬНЫЙ РАЙОН</w:t>
      </w:r>
      <w:r>
        <w:rPr>
          <w:rFonts w:ascii="Arial" w:hAnsi="Arial" w:cs="Arial"/>
          <w:b/>
          <w:sz w:val="32"/>
          <w:szCs w:val="32"/>
        </w:rPr>
        <w:br/>
        <w:t>ТАРМИНСКОЕ СЕЛЬСКОЕ ПОСЕЛЕНИЕ</w:t>
      </w:r>
    </w:p>
    <w:p w:rsidR="001A1BA3" w:rsidRDefault="001A1BA3" w:rsidP="001A1BA3">
      <w:pPr>
        <w:tabs>
          <w:tab w:val="left" w:pos="7560"/>
        </w:tabs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1A1BA3" w:rsidRDefault="001A1BA3" w:rsidP="001A1BA3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1A1BA3" w:rsidRDefault="001A1BA3" w:rsidP="001A1BA3">
      <w:pPr>
        <w:tabs>
          <w:tab w:val="left" w:pos="7560"/>
        </w:tabs>
        <w:jc w:val="center"/>
        <w:rPr>
          <w:rFonts w:ascii="Arial" w:hAnsi="Arial" w:cs="Arial"/>
          <w:sz w:val="32"/>
          <w:szCs w:val="32"/>
        </w:rPr>
      </w:pPr>
    </w:p>
    <w:p w:rsidR="001A1BA3" w:rsidRDefault="001A1BA3" w:rsidP="001A1BA3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</w:t>
      </w:r>
    </w:p>
    <w:p w:rsidR="001A1BA3" w:rsidRDefault="001A1BA3" w:rsidP="001A1BA3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ТАРМИНСКОГО МО ОТ 29.12.2025 ГОДА № 11</w:t>
      </w:r>
    </w:p>
    <w:p w:rsidR="001A1BA3" w:rsidRDefault="001A1BA3" w:rsidP="001A1BA3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 БЮДЖЕТЕ ТАРМИНСКОГО СЕЛЬСКОГО</w:t>
      </w:r>
      <w:r>
        <w:rPr>
          <w:rFonts w:ascii="Arial" w:hAnsi="Arial" w:cs="Arial"/>
          <w:b/>
          <w:sz w:val="32"/>
          <w:szCs w:val="32"/>
        </w:rPr>
        <w:br/>
        <w:t xml:space="preserve"> ПОСЕЛЕНИЯ НА 2026 ГОД И НА ПЛАНОВЫЙ</w:t>
      </w:r>
    </w:p>
    <w:p w:rsidR="001A1BA3" w:rsidRDefault="001A1BA3" w:rsidP="001A1BA3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ПЕРИОД 2027 И 2028 ГОДОВ»</w:t>
      </w:r>
    </w:p>
    <w:p w:rsidR="001A1BA3" w:rsidRDefault="001A1BA3" w:rsidP="001A1BA3">
      <w:pPr>
        <w:tabs>
          <w:tab w:val="left" w:pos="7560"/>
        </w:tabs>
        <w:jc w:val="both"/>
        <w:rPr>
          <w:b/>
          <w:bCs/>
          <w:color w:val="FFFFFF"/>
          <w:sz w:val="28"/>
          <w:szCs w:val="28"/>
        </w:rPr>
      </w:pPr>
    </w:p>
    <w:p w:rsidR="001A1BA3" w:rsidRDefault="001A1BA3" w:rsidP="001A1BA3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Руководствуясь Бюджетным кодексом Российской Федерации, Федерального Закона от 06.10.2003 года № 131-ФЗ «Об общих принципах организации местного самоуправления в Российской Федерации», Положением о бюджетном процессе в Тарминском сельском поселении, утвержденным решением Думы Тарминского сельского поселения от 30.12.2019 года № 164, ст.47 Устава Тарминского муниципального образования, Дума Тарминского сельского поселения,</w:t>
      </w:r>
    </w:p>
    <w:p w:rsidR="001A1BA3" w:rsidRDefault="001A1BA3" w:rsidP="001A1BA3">
      <w:pPr>
        <w:tabs>
          <w:tab w:val="left" w:pos="7560"/>
        </w:tabs>
        <w:jc w:val="center"/>
        <w:rPr>
          <w:b/>
          <w:sz w:val="28"/>
          <w:szCs w:val="28"/>
        </w:rPr>
      </w:pPr>
    </w:p>
    <w:p w:rsidR="001A1BA3" w:rsidRDefault="001A1BA3" w:rsidP="001A1BA3">
      <w:pPr>
        <w:tabs>
          <w:tab w:val="left" w:pos="7560"/>
        </w:tabs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1A1BA3" w:rsidRDefault="001A1BA3" w:rsidP="001A1BA3">
      <w:pPr>
        <w:tabs>
          <w:tab w:val="left" w:pos="7560"/>
        </w:tabs>
        <w:jc w:val="center"/>
        <w:rPr>
          <w:b/>
          <w:sz w:val="28"/>
          <w:szCs w:val="28"/>
        </w:rPr>
      </w:pPr>
    </w:p>
    <w:p w:rsidR="001A1BA3" w:rsidRDefault="001A1BA3" w:rsidP="001A1BA3">
      <w:pPr>
        <w:tabs>
          <w:tab w:val="left" w:pos="7560"/>
        </w:tabs>
        <w:jc w:val="both"/>
        <w:rPr>
          <w:rFonts w:ascii="Arial" w:hAnsi="Arial" w:cs="Arial"/>
        </w:rPr>
      </w:pPr>
      <w:r>
        <w:rPr>
          <w:sz w:val="28"/>
          <w:szCs w:val="28"/>
        </w:rPr>
        <w:t xml:space="preserve">         </w:t>
      </w:r>
      <w:r>
        <w:rPr>
          <w:rFonts w:ascii="Arial" w:hAnsi="Arial" w:cs="Arial"/>
        </w:rPr>
        <w:t>1.Внести в решение Думы Тарминского сельского поселения от 29.12.2025г. № 11 «О бюджете Тарминского сельского поселения на 2026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и плановый период 2027 и 2028 годов» (с изменениями, внесёнными решением Думы Тарминского сельского поселения от 27.02.2026г. № 14) следующие изменения:</w:t>
      </w:r>
    </w:p>
    <w:p w:rsidR="001A1BA3" w:rsidRDefault="001A1BA3" w:rsidP="001A1BA3">
      <w:pPr>
        <w:tabs>
          <w:tab w:val="left" w:pos="756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1) пункт 1 изложить в следующей редакции:</w:t>
      </w:r>
    </w:p>
    <w:p w:rsidR="001A1BA3" w:rsidRDefault="001A1BA3" w:rsidP="001A1BA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«Утвердить основные характеристики бюджета Тарминского сельского поселения (далее -  бюджет поселения) на 2026 год:</w:t>
      </w:r>
    </w:p>
    <w:p w:rsidR="001A1BA3" w:rsidRDefault="001A1BA3" w:rsidP="001A1BA3">
      <w:pPr>
        <w:ind w:firstLine="720"/>
        <w:jc w:val="both"/>
        <w:rPr>
          <w:rFonts w:ascii="Arial" w:hAnsi="Arial" w:cs="Arial"/>
        </w:rPr>
      </w:pPr>
      <w:bookmarkStart w:id="0" w:name="_Hlk2063155"/>
      <w:r>
        <w:rPr>
          <w:rFonts w:ascii="Arial" w:hAnsi="Arial" w:cs="Arial"/>
        </w:rPr>
        <w:t>прогнозируемый общий объем доходов в сумме 26 338,8 тыс. рублей, в том числе налоговые и неналоговые доходы в сумме 991,7 тыс. рублей, безвозмездные поступления в сумме 25 347,1 тыс. рублей, из них объем межбюджетных трансфертов из областного бюджета – 409,3 тыс. рублей, из бюджета Братского района – 24 937,8 тыс. рублей.</w:t>
      </w:r>
    </w:p>
    <w:p w:rsidR="001A1BA3" w:rsidRDefault="001A1BA3" w:rsidP="001A1BA3">
      <w:pPr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общий объем расходов бюджета поселения в сумме 27 537,3 тыс. рублей;</w:t>
      </w:r>
    </w:p>
    <w:p w:rsidR="001A1BA3" w:rsidRDefault="001A1BA3" w:rsidP="001A1BA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размер дефицита бюджета поселения в сумме 1 198,5 тыс. руб., или 120,9% утвержденного</w:t>
      </w:r>
      <w:r>
        <w:rPr>
          <w:rFonts w:ascii="Arial" w:hAnsi="Arial" w:cs="Arial"/>
          <w:shd w:val="clear" w:color="auto" w:fill="FFFFFF"/>
        </w:rPr>
        <w:t xml:space="preserve"> общего годового объема доходов бюджета поселения без учета</w:t>
      </w:r>
      <w:r>
        <w:rPr>
          <w:rFonts w:ascii="Arial" w:hAnsi="Arial" w:cs="Arial"/>
        </w:rPr>
        <w:t xml:space="preserve"> утвержденного объема безвозмездных поступлений.</w:t>
      </w:r>
    </w:p>
    <w:p w:rsidR="001A1BA3" w:rsidRDefault="001A1BA3" w:rsidP="001A1BA3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С учетом увеличения остатков средств на счетах по учету средств бюджета поселения размер дефицита бюджета составит 36,0 тыс. руб., или 3,6 % утвержденного общего годового объема доходов бюджета поселения без учета утвержденного объема безвозмездных поступлений.</w:t>
      </w:r>
      <w:bookmarkEnd w:id="0"/>
    </w:p>
    <w:p w:rsidR="001A1BA3" w:rsidRDefault="001A1BA3" w:rsidP="001A1BA3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2) приложения 1, 3, 5, 7, 10 изложить в новой редакции (прилагаются).</w:t>
      </w:r>
    </w:p>
    <w:p w:rsidR="001A1BA3" w:rsidRDefault="00BB286E" w:rsidP="001A1BA3">
      <w:pPr>
        <w:tabs>
          <w:tab w:val="left" w:pos="7560"/>
        </w:tabs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2. </w:t>
      </w:r>
      <w:r w:rsidR="001A1BA3">
        <w:rPr>
          <w:rFonts w:ascii="Arial" w:hAnsi="Arial" w:cs="Arial"/>
        </w:rPr>
        <w:t>Настоящее решение подлежит официальному опубликованию в Информационном бюллетене и размещению на официальном сайте Тарминского муниципального образования.</w:t>
      </w:r>
    </w:p>
    <w:p w:rsidR="001A1BA3" w:rsidRDefault="001A1BA3" w:rsidP="001A1BA3">
      <w:pPr>
        <w:tabs>
          <w:tab w:val="left" w:pos="7560"/>
        </w:tabs>
        <w:ind w:firstLine="720"/>
        <w:jc w:val="both"/>
        <w:rPr>
          <w:rFonts w:ascii="Arial" w:hAnsi="Arial" w:cs="Arial"/>
          <w:b/>
        </w:rPr>
      </w:pPr>
    </w:p>
    <w:p w:rsidR="001A1BA3" w:rsidRDefault="001A1BA3" w:rsidP="001A1BA3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1A1BA3" w:rsidRDefault="001A1BA3" w:rsidP="001A1BA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Тарминского</w:t>
      </w:r>
    </w:p>
    <w:p w:rsidR="001A1BA3" w:rsidRDefault="001A1BA3" w:rsidP="001A1BA3">
      <w:pPr>
        <w:rPr>
          <w:rFonts w:ascii="Arial" w:hAnsi="Arial" w:cs="Arial"/>
        </w:rPr>
      </w:pPr>
      <w:r>
        <w:rPr>
          <w:rFonts w:ascii="Arial" w:hAnsi="Arial" w:cs="Arial"/>
        </w:rPr>
        <w:t xml:space="preserve">сельского поселения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            </w:t>
      </w:r>
      <w:r w:rsidR="00BA61A6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 А. К. Овсянников</w:t>
      </w:r>
    </w:p>
    <w:tbl>
      <w:tblPr>
        <w:tblStyle w:val="a3"/>
        <w:tblW w:w="9923" w:type="dxa"/>
        <w:tblInd w:w="284" w:type="dxa"/>
        <w:tblLook w:val="04A0" w:firstRow="1" w:lastRow="0" w:firstColumn="1" w:lastColumn="0" w:noHBand="0" w:noVBand="1"/>
      </w:tblPr>
      <w:tblGrid>
        <w:gridCol w:w="5671"/>
        <w:gridCol w:w="2976"/>
        <w:gridCol w:w="1276"/>
      </w:tblGrid>
      <w:tr w:rsidR="0080361B" w:rsidRPr="0080361B" w:rsidTr="00677C74">
        <w:trPr>
          <w:trHeight w:val="28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77C74" w:rsidRDefault="00677C74" w:rsidP="008036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77C74" w:rsidRDefault="00677C74" w:rsidP="008036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677C74" w:rsidRDefault="00677C74" w:rsidP="008036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80361B" w:rsidRPr="0080361B" w:rsidRDefault="0080361B" w:rsidP="008036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0361B">
              <w:rPr>
                <w:rFonts w:ascii="Courier New" w:hAnsi="Courier New" w:cs="Courier New"/>
                <w:sz w:val="22"/>
                <w:szCs w:val="22"/>
              </w:rPr>
              <w:t>Приложение 1</w:t>
            </w:r>
          </w:p>
        </w:tc>
      </w:tr>
      <w:tr w:rsidR="0080361B" w:rsidRPr="0080361B" w:rsidTr="00677C74">
        <w:trPr>
          <w:trHeight w:val="28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0361B" w:rsidRPr="0080361B" w:rsidRDefault="0080361B" w:rsidP="008036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0361B">
              <w:rPr>
                <w:rFonts w:ascii="Courier New" w:hAnsi="Courier New" w:cs="Courier New"/>
                <w:sz w:val="22"/>
                <w:szCs w:val="22"/>
              </w:rPr>
              <w:lastRenderedPageBreak/>
              <w:t>к решению Думы Тарминского сельского поселения</w:t>
            </w:r>
          </w:p>
        </w:tc>
      </w:tr>
      <w:tr w:rsidR="0080361B" w:rsidRPr="0080361B" w:rsidTr="00677C74">
        <w:trPr>
          <w:trHeight w:val="28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0361B" w:rsidRPr="0080361B" w:rsidRDefault="0080361B" w:rsidP="008036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0361B">
              <w:rPr>
                <w:rFonts w:ascii="Courier New" w:hAnsi="Courier New" w:cs="Courier New"/>
                <w:sz w:val="22"/>
                <w:szCs w:val="22"/>
              </w:rPr>
              <w:t xml:space="preserve"> «О внесении изменений в решение Думы Тарминского МО</w:t>
            </w:r>
          </w:p>
        </w:tc>
      </w:tr>
      <w:tr w:rsidR="0080361B" w:rsidRPr="0080361B" w:rsidTr="00677C74">
        <w:trPr>
          <w:trHeight w:val="28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0361B" w:rsidRPr="0080361B" w:rsidRDefault="0080361B" w:rsidP="008036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0361B">
              <w:rPr>
                <w:rFonts w:ascii="Courier New" w:hAnsi="Courier New" w:cs="Courier New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80361B" w:rsidRPr="0080361B" w:rsidTr="00677C74">
        <w:trPr>
          <w:trHeight w:val="28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0361B" w:rsidRPr="0080361B" w:rsidRDefault="0080361B" w:rsidP="008036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0361B">
              <w:rPr>
                <w:rFonts w:ascii="Courier New" w:hAnsi="Courier New" w:cs="Courier New"/>
                <w:sz w:val="22"/>
                <w:szCs w:val="22"/>
              </w:rPr>
              <w:t>на 2026 год и на плановый период 2027 и 2028 годов»</w:t>
            </w:r>
          </w:p>
        </w:tc>
      </w:tr>
      <w:tr w:rsidR="0080361B" w:rsidRPr="0080361B" w:rsidTr="00677C74">
        <w:trPr>
          <w:trHeight w:val="285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0361B" w:rsidRPr="0080361B" w:rsidRDefault="008C5C37" w:rsidP="008036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 28</w:t>
            </w:r>
            <w:r w:rsidR="0080361B" w:rsidRPr="0080361B">
              <w:rPr>
                <w:rFonts w:ascii="Courier New" w:hAnsi="Courier New" w:cs="Courier New"/>
                <w:sz w:val="22"/>
                <w:szCs w:val="22"/>
              </w:rPr>
              <w:t xml:space="preserve"> от 30.06.2026г.</w:t>
            </w:r>
          </w:p>
        </w:tc>
      </w:tr>
      <w:tr w:rsidR="0080361B" w:rsidRPr="0080361B" w:rsidTr="00677C74">
        <w:trPr>
          <w:trHeight w:val="255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0361B" w:rsidRPr="0080361B" w:rsidRDefault="0080361B" w:rsidP="008036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0361B" w:rsidRPr="0080361B" w:rsidRDefault="0080361B" w:rsidP="008036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0361B" w:rsidRPr="0080361B" w:rsidRDefault="0080361B" w:rsidP="008036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0361B" w:rsidRPr="0080361B" w:rsidTr="00677C74">
        <w:trPr>
          <w:trHeight w:val="270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0361B" w:rsidRPr="0080361B" w:rsidRDefault="0080361B" w:rsidP="008036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0361B">
              <w:rPr>
                <w:rFonts w:ascii="Courier New" w:hAnsi="Courier New" w:cs="Courier New"/>
                <w:sz w:val="22"/>
                <w:szCs w:val="22"/>
              </w:rPr>
              <w:t>«Приложение 1</w:t>
            </w:r>
          </w:p>
        </w:tc>
      </w:tr>
      <w:tr w:rsidR="0080361B" w:rsidRPr="0080361B" w:rsidTr="00677C74">
        <w:trPr>
          <w:trHeight w:val="270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0361B" w:rsidRPr="0080361B" w:rsidRDefault="0080361B" w:rsidP="008036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0361B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80361B" w:rsidRPr="0080361B" w:rsidTr="00677C74">
        <w:trPr>
          <w:trHeight w:val="270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0361B" w:rsidRPr="0080361B" w:rsidRDefault="0080361B" w:rsidP="008036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0361B">
              <w:rPr>
                <w:rFonts w:ascii="Courier New" w:hAnsi="Courier New" w:cs="Courier New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80361B" w:rsidRPr="0080361B" w:rsidTr="00677C74">
        <w:trPr>
          <w:trHeight w:val="270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0361B" w:rsidRPr="0080361B" w:rsidRDefault="0080361B" w:rsidP="008036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0361B">
              <w:rPr>
                <w:rFonts w:ascii="Courier New" w:hAnsi="Courier New" w:cs="Courier New"/>
                <w:sz w:val="22"/>
                <w:szCs w:val="22"/>
              </w:rPr>
              <w:t>на 2026 год и на плановый период 2027 и 2028 годов»</w:t>
            </w:r>
          </w:p>
        </w:tc>
      </w:tr>
      <w:tr w:rsidR="0080361B" w:rsidRPr="0080361B" w:rsidTr="00677C74">
        <w:trPr>
          <w:trHeight w:val="300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0361B" w:rsidRPr="0080361B" w:rsidRDefault="0080361B" w:rsidP="0080361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80361B">
              <w:rPr>
                <w:rFonts w:ascii="Courier New" w:hAnsi="Courier New" w:cs="Courier New"/>
                <w:sz w:val="22"/>
                <w:szCs w:val="22"/>
              </w:rPr>
              <w:t xml:space="preserve"> № 11 от 29.12.2025г.</w:t>
            </w:r>
          </w:p>
        </w:tc>
      </w:tr>
      <w:tr w:rsidR="0080361B" w:rsidRPr="0080361B" w:rsidTr="00677C74">
        <w:trPr>
          <w:trHeight w:val="300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0361B" w:rsidRPr="0080361B" w:rsidRDefault="0080361B" w:rsidP="0080361B"/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0361B" w:rsidRPr="0080361B" w:rsidRDefault="0080361B" w:rsidP="0080361B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80361B" w:rsidRPr="0080361B" w:rsidRDefault="0080361B"/>
        </w:tc>
      </w:tr>
      <w:tr w:rsidR="0080361B" w:rsidRPr="0080361B" w:rsidTr="00677C74">
        <w:trPr>
          <w:trHeight w:val="615"/>
        </w:trPr>
        <w:tc>
          <w:tcPr>
            <w:tcW w:w="99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0361B" w:rsidRPr="0080361B" w:rsidRDefault="0080361B" w:rsidP="0080361B">
            <w:pPr>
              <w:jc w:val="center"/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 xml:space="preserve">ПРОГНОЗИРУЕМЫЕ ДОХОДЫ БЮДЖЕТА СЕЛЬСКОГО ПОСЕЛЕНИЯ </w:t>
            </w:r>
          </w:p>
          <w:p w:rsidR="0080361B" w:rsidRPr="0080361B" w:rsidRDefault="0080361B" w:rsidP="0080361B">
            <w:pPr>
              <w:jc w:val="center"/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НА 2026 ГОД</w:t>
            </w:r>
          </w:p>
        </w:tc>
      </w:tr>
      <w:tr w:rsidR="0080361B" w:rsidRPr="0080361B" w:rsidTr="00677C74">
        <w:trPr>
          <w:trHeight w:val="255"/>
        </w:trPr>
        <w:tc>
          <w:tcPr>
            <w:tcW w:w="5671" w:type="dxa"/>
            <w:tcBorders>
              <w:top w:val="single" w:sz="4" w:space="0" w:color="auto"/>
            </w:tcBorders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(тыс. руб.)</w:t>
            </w:r>
          </w:p>
        </w:tc>
      </w:tr>
      <w:tr w:rsidR="0080361B" w:rsidRPr="0080361B" w:rsidTr="00677C74">
        <w:trPr>
          <w:trHeight w:val="390"/>
        </w:trPr>
        <w:tc>
          <w:tcPr>
            <w:tcW w:w="5671" w:type="dxa"/>
            <w:vMerge w:val="restart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Наименование групп, подгрупп, статей и подстатей доходов</w:t>
            </w:r>
          </w:p>
        </w:tc>
        <w:tc>
          <w:tcPr>
            <w:tcW w:w="2976" w:type="dxa"/>
            <w:vMerge w:val="restart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Код бюджетной классификации</w:t>
            </w:r>
          </w:p>
        </w:tc>
        <w:tc>
          <w:tcPr>
            <w:tcW w:w="1276" w:type="dxa"/>
            <w:vMerge w:val="restart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СУММА</w:t>
            </w:r>
          </w:p>
        </w:tc>
      </w:tr>
      <w:tr w:rsidR="0080361B" w:rsidRPr="0080361B" w:rsidTr="00677C74">
        <w:trPr>
          <w:trHeight w:val="458"/>
        </w:trPr>
        <w:tc>
          <w:tcPr>
            <w:tcW w:w="5671" w:type="dxa"/>
            <w:vMerge/>
            <w:hideMark/>
          </w:tcPr>
          <w:p w:rsidR="0080361B" w:rsidRPr="0080361B" w:rsidRDefault="0080361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76" w:type="dxa"/>
            <w:vMerge/>
            <w:hideMark/>
          </w:tcPr>
          <w:p w:rsidR="0080361B" w:rsidRPr="0080361B" w:rsidRDefault="0080361B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vMerge/>
            <w:hideMark/>
          </w:tcPr>
          <w:p w:rsidR="0080361B" w:rsidRPr="0080361B" w:rsidRDefault="0080361B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80361B" w:rsidRPr="0080361B" w:rsidTr="00677C74">
        <w:trPr>
          <w:trHeight w:val="315"/>
        </w:trPr>
        <w:tc>
          <w:tcPr>
            <w:tcW w:w="5671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26 338,8</w:t>
            </w:r>
          </w:p>
        </w:tc>
      </w:tr>
      <w:tr w:rsidR="0080361B" w:rsidRPr="0080361B" w:rsidTr="00677C74">
        <w:trPr>
          <w:trHeight w:val="255"/>
        </w:trPr>
        <w:tc>
          <w:tcPr>
            <w:tcW w:w="5671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  <w:u w:val="single"/>
              </w:rPr>
            </w:pPr>
            <w:r w:rsidRPr="0080361B">
              <w:rPr>
                <w:rFonts w:ascii="Arial" w:hAnsi="Arial" w:cs="Arial"/>
                <w:b/>
                <w:bCs/>
                <w:u w:val="single"/>
              </w:rPr>
              <w:t>НАЛОГОВЫЕ И НЕНАЛОГОВЫЕ ДОХОДЫ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  <w:u w:val="single"/>
              </w:rPr>
            </w:pPr>
            <w:r w:rsidRPr="0080361B">
              <w:rPr>
                <w:rFonts w:ascii="Arial" w:hAnsi="Arial" w:cs="Arial"/>
                <w:b/>
                <w:bCs/>
                <w:u w:val="single"/>
              </w:rPr>
              <w:t>1 00 00000 00 0000 000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991,7</w:t>
            </w:r>
          </w:p>
        </w:tc>
      </w:tr>
      <w:tr w:rsidR="0080361B" w:rsidRPr="0080361B" w:rsidTr="00677C74">
        <w:trPr>
          <w:trHeight w:val="255"/>
        </w:trPr>
        <w:tc>
          <w:tcPr>
            <w:tcW w:w="5671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НАЛОГИ НА ПРИБЫЛЬ, ДОХОДЫ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 xml:space="preserve"> 1 01 00000 00 0000 110 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207,9</w:t>
            </w:r>
          </w:p>
        </w:tc>
      </w:tr>
      <w:tr w:rsidR="0080361B" w:rsidRPr="0080361B" w:rsidTr="00677C74">
        <w:trPr>
          <w:trHeight w:val="25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Налог на доходы физических лиц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 xml:space="preserve"> 1 01 02000 01 0000 110 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207,9</w:t>
            </w:r>
          </w:p>
        </w:tc>
      </w:tr>
      <w:tr w:rsidR="0080361B" w:rsidRPr="0080361B" w:rsidTr="00677C74">
        <w:trPr>
          <w:trHeight w:val="127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1 01 02010 01 0000 110</w:t>
            </w:r>
          </w:p>
        </w:tc>
        <w:tc>
          <w:tcPr>
            <w:tcW w:w="12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121,3</w:t>
            </w:r>
          </w:p>
        </w:tc>
      </w:tr>
      <w:tr w:rsidR="0080361B" w:rsidRPr="0080361B" w:rsidTr="00677C74">
        <w:trPr>
          <w:trHeight w:val="76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1 01 02030 01 0000 110</w:t>
            </w:r>
          </w:p>
        </w:tc>
        <w:tc>
          <w:tcPr>
            <w:tcW w:w="12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1,6</w:t>
            </w:r>
          </w:p>
        </w:tc>
      </w:tr>
      <w:tr w:rsidR="0080361B" w:rsidRPr="0080361B" w:rsidTr="00677C74">
        <w:trPr>
          <w:trHeight w:val="1800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1 01 02040 01 0000 110</w:t>
            </w:r>
          </w:p>
        </w:tc>
        <w:tc>
          <w:tcPr>
            <w:tcW w:w="12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9,2</w:t>
            </w:r>
          </w:p>
        </w:tc>
      </w:tr>
      <w:tr w:rsidR="0080361B" w:rsidRPr="0080361B" w:rsidTr="00677C74">
        <w:trPr>
          <w:trHeight w:val="169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1 01 02210 01 1000 110</w:t>
            </w:r>
          </w:p>
        </w:tc>
        <w:tc>
          <w:tcPr>
            <w:tcW w:w="12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75,8</w:t>
            </w:r>
          </w:p>
        </w:tc>
      </w:tr>
      <w:tr w:rsidR="0080361B" w:rsidRPr="0080361B" w:rsidTr="00677C74">
        <w:trPr>
          <w:trHeight w:val="435"/>
        </w:trPr>
        <w:tc>
          <w:tcPr>
            <w:tcW w:w="5671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НАЛОГИ НА ИМУЩЕСТВО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 xml:space="preserve"> 1 06 00000 00 0000 000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707,0</w:t>
            </w:r>
          </w:p>
        </w:tc>
      </w:tr>
      <w:tr w:rsidR="0080361B" w:rsidRPr="0080361B" w:rsidTr="00677C74">
        <w:trPr>
          <w:trHeight w:val="25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Налог на имущество физических лиц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 xml:space="preserve">1 06 01000 00 0000 110 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245,0</w:t>
            </w:r>
          </w:p>
        </w:tc>
      </w:tr>
      <w:tr w:rsidR="0080361B" w:rsidRPr="0080361B" w:rsidTr="00677C74">
        <w:trPr>
          <w:trHeight w:val="76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 xml:space="preserve">1 06 01030 10 0000 110 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245,0</w:t>
            </w:r>
          </w:p>
        </w:tc>
      </w:tr>
      <w:tr w:rsidR="0080361B" w:rsidRPr="0080361B" w:rsidTr="00677C74">
        <w:trPr>
          <w:trHeight w:val="25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 xml:space="preserve">Земельный налог 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1 06 06000 00 0000 110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462,0</w:t>
            </w:r>
          </w:p>
        </w:tc>
      </w:tr>
      <w:tr w:rsidR="0080361B" w:rsidRPr="0080361B" w:rsidTr="00677C74">
        <w:trPr>
          <w:trHeight w:val="25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Земельный налог с организаций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1 06 06030 00 0000 110</w:t>
            </w:r>
          </w:p>
        </w:tc>
        <w:tc>
          <w:tcPr>
            <w:tcW w:w="12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398,0</w:t>
            </w:r>
          </w:p>
        </w:tc>
      </w:tr>
      <w:tr w:rsidR="0080361B" w:rsidRPr="0080361B" w:rsidTr="00677C74">
        <w:trPr>
          <w:trHeight w:val="510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1 06 06033 10 0000 110</w:t>
            </w:r>
          </w:p>
        </w:tc>
        <w:tc>
          <w:tcPr>
            <w:tcW w:w="12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398,0</w:t>
            </w:r>
          </w:p>
        </w:tc>
      </w:tr>
      <w:tr w:rsidR="0080361B" w:rsidRPr="0080361B" w:rsidTr="00677C74">
        <w:trPr>
          <w:trHeight w:val="25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Земельный налог с физических лиц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1 06 06040 00 0000 110</w:t>
            </w:r>
          </w:p>
        </w:tc>
        <w:tc>
          <w:tcPr>
            <w:tcW w:w="12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64,0</w:t>
            </w:r>
          </w:p>
        </w:tc>
      </w:tr>
      <w:tr w:rsidR="0080361B" w:rsidRPr="0080361B" w:rsidTr="00677C74">
        <w:trPr>
          <w:trHeight w:val="510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1 06 06043 10 0000 110</w:t>
            </w:r>
          </w:p>
        </w:tc>
        <w:tc>
          <w:tcPr>
            <w:tcW w:w="12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64,0</w:t>
            </w:r>
          </w:p>
        </w:tc>
      </w:tr>
      <w:tr w:rsidR="0080361B" w:rsidRPr="0080361B" w:rsidTr="00677C74">
        <w:trPr>
          <w:trHeight w:val="420"/>
        </w:trPr>
        <w:tc>
          <w:tcPr>
            <w:tcW w:w="5671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ГОСУДАРСТВЕННАЯ ПОШЛИНА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 xml:space="preserve"> 1 08 00000 00 0000 000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5,0</w:t>
            </w:r>
          </w:p>
        </w:tc>
      </w:tr>
      <w:tr w:rsidR="0080361B" w:rsidRPr="0080361B" w:rsidTr="00677C74">
        <w:trPr>
          <w:trHeight w:val="88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1 08 04000 01 0000 110</w:t>
            </w:r>
          </w:p>
        </w:tc>
        <w:tc>
          <w:tcPr>
            <w:tcW w:w="12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5,0</w:t>
            </w:r>
          </w:p>
        </w:tc>
      </w:tr>
      <w:tr w:rsidR="0080361B" w:rsidRPr="0080361B" w:rsidTr="00677C74">
        <w:trPr>
          <w:trHeight w:val="115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1 08 04020 01 0000 110</w:t>
            </w:r>
          </w:p>
        </w:tc>
        <w:tc>
          <w:tcPr>
            <w:tcW w:w="12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5,0</w:t>
            </w:r>
          </w:p>
        </w:tc>
      </w:tr>
      <w:tr w:rsidR="0080361B" w:rsidRPr="0080361B" w:rsidTr="00677C74">
        <w:trPr>
          <w:trHeight w:val="765"/>
        </w:trPr>
        <w:tc>
          <w:tcPr>
            <w:tcW w:w="5671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 xml:space="preserve"> 1 11 00000 00 0000 000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10,9</w:t>
            </w:r>
          </w:p>
        </w:tc>
      </w:tr>
      <w:tr w:rsidR="0080361B" w:rsidRPr="0080361B" w:rsidTr="00677C74">
        <w:trPr>
          <w:trHeight w:val="1530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1 11 05000 00 0000 120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10,9</w:t>
            </w:r>
          </w:p>
        </w:tc>
      </w:tr>
      <w:tr w:rsidR="0080361B" w:rsidRPr="0080361B" w:rsidTr="00677C74">
        <w:trPr>
          <w:trHeight w:val="127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1 11 05025 10 0000 120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10,9</w:t>
            </w:r>
          </w:p>
        </w:tc>
      </w:tr>
      <w:tr w:rsidR="0080361B" w:rsidRPr="0080361B" w:rsidTr="00677C74">
        <w:trPr>
          <w:trHeight w:val="585"/>
        </w:trPr>
        <w:tc>
          <w:tcPr>
            <w:tcW w:w="5671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1 13 00000 00 0000 000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40,0</w:t>
            </w:r>
          </w:p>
        </w:tc>
      </w:tr>
      <w:tr w:rsidR="0080361B" w:rsidRPr="0080361B" w:rsidTr="00677C74">
        <w:trPr>
          <w:trHeight w:val="34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 xml:space="preserve">Доходы от оказания платных услуг 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1 13 01000 00 0000 130</w:t>
            </w:r>
          </w:p>
        </w:tc>
        <w:tc>
          <w:tcPr>
            <w:tcW w:w="12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40,0</w:t>
            </w:r>
          </w:p>
        </w:tc>
      </w:tr>
      <w:tr w:rsidR="0080361B" w:rsidRPr="0080361B" w:rsidTr="00677C74">
        <w:trPr>
          <w:trHeight w:val="46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Прочие доходы от оказания платных услуг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1 13 01990 00 0000 130</w:t>
            </w:r>
          </w:p>
        </w:tc>
        <w:tc>
          <w:tcPr>
            <w:tcW w:w="12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40,0</w:t>
            </w:r>
          </w:p>
        </w:tc>
      </w:tr>
      <w:tr w:rsidR="0080361B" w:rsidRPr="0080361B" w:rsidTr="00677C74">
        <w:trPr>
          <w:trHeight w:val="61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1 13 01995 10 0000 130</w:t>
            </w:r>
          </w:p>
        </w:tc>
        <w:tc>
          <w:tcPr>
            <w:tcW w:w="12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40,0</w:t>
            </w:r>
          </w:p>
        </w:tc>
      </w:tr>
      <w:tr w:rsidR="0080361B" w:rsidRPr="0080361B" w:rsidTr="00677C74">
        <w:trPr>
          <w:trHeight w:val="375"/>
        </w:trPr>
        <w:tc>
          <w:tcPr>
            <w:tcW w:w="5671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ШТРАФЫ, САНКЦИИ, ВОЗМЕЩЕНИЕ УЩЕРБА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1 16 00000 00 0000 000</w:t>
            </w:r>
          </w:p>
        </w:tc>
        <w:tc>
          <w:tcPr>
            <w:tcW w:w="12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19,7</w:t>
            </w:r>
          </w:p>
        </w:tc>
      </w:tr>
      <w:tr w:rsidR="0080361B" w:rsidRPr="0080361B" w:rsidTr="00677C74">
        <w:trPr>
          <w:trHeight w:val="178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lastRenderedPageBreak/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1 16 18000 02 0000 140</w:t>
            </w:r>
          </w:p>
        </w:tc>
        <w:tc>
          <w:tcPr>
            <w:tcW w:w="12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19,7</w:t>
            </w:r>
          </w:p>
        </w:tc>
      </w:tr>
      <w:tr w:rsidR="0080361B" w:rsidRPr="0080361B" w:rsidTr="00677C74">
        <w:trPr>
          <w:trHeight w:val="285"/>
        </w:trPr>
        <w:tc>
          <w:tcPr>
            <w:tcW w:w="5671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ПРОЧИЕ НЕНАЛОГОВЫЕ ДОХОДЫ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1 17 00000 00 0000 000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1,2</w:t>
            </w:r>
          </w:p>
        </w:tc>
      </w:tr>
      <w:tr w:rsidR="0080361B" w:rsidRPr="0080361B" w:rsidTr="00677C74">
        <w:trPr>
          <w:trHeight w:val="25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Прочие неналоговые доходы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1 17 05000 00 0000 180</w:t>
            </w:r>
          </w:p>
        </w:tc>
        <w:tc>
          <w:tcPr>
            <w:tcW w:w="12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1,2</w:t>
            </w:r>
          </w:p>
        </w:tc>
      </w:tr>
      <w:tr w:rsidR="0080361B" w:rsidRPr="0080361B" w:rsidTr="00677C74">
        <w:trPr>
          <w:trHeight w:val="25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Прочие неналоговые доходы бюджетов поселений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1 17 05050 10 0000 180</w:t>
            </w:r>
          </w:p>
        </w:tc>
        <w:tc>
          <w:tcPr>
            <w:tcW w:w="12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1,2</w:t>
            </w:r>
          </w:p>
        </w:tc>
      </w:tr>
      <w:tr w:rsidR="0080361B" w:rsidRPr="0080361B" w:rsidTr="00677C74">
        <w:trPr>
          <w:trHeight w:val="255"/>
        </w:trPr>
        <w:tc>
          <w:tcPr>
            <w:tcW w:w="5671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  <w:u w:val="single"/>
              </w:rPr>
            </w:pPr>
            <w:r w:rsidRPr="0080361B">
              <w:rPr>
                <w:rFonts w:ascii="Arial" w:hAnsi="Arial" w:cs="Arial"/>
                <w:b/>
                <w:bCs/>
                <w:u w:val="single"/>
              </w:rPr>
              <w:t>БЕЗВОЗМЕЗДНЫЕ ПОСТУПЛЕНИЯ</w:t>
            </w:r>
          </w:p>
        </w:tc>
        <w:tc>
          <w:tcPr>
            <w:tcW w:w="29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  <w:u w:val="single"/>
              </w:rPr>
            </w:pPr>
            <w:r w:rsidRPr="0080361B">
              <w:rPr>
                <w:rFonts w:ascii="Arial" w:hAnsi="Arial" w:cs="Arial"/>
                <w:b/>
                <w:bCs/>
                <w:u w:val="single"/>
              </w:rPr>
              <w:t xml:space="preserve"> 2 00 00000 00 0000 000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25 347,1</w:t>
            </w:r>
          </w:p>
        </w:tc>
      </w:tr>
      <w:tr w:rsidR="0080361B" w:rsidRPr="0080361B" w:rsidTr="00677C74">
        <w:trPr>
          <w:trHeight w:val="480"/>
        </w:trPr>
        <w:tc>
          <w:tcPr>
            <w:tcW w:w="5671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 xml:space="preserve"> 2 02 00000 00 0000 000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25 347,1</w:t>
            </w:r>
          </w:p>
        </w:tc>
      </w:tr>
      <w:tr w:rsidR="0080361B" w:rsidRPr="0080361B" w:rsidTr="00677C74">
        <w:trPr>
          <w:trHeight w:val="570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Дотации бюджетам субъектов РФ и муниципальных образований</w:t>
            </w:r>
          </w:p>
        </w:tc>
        <w:tc>
          <w:tcPr>
            <w:tcW w:w="29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2 02 10000 00 0000 150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21 425,0</w:t>
            </w:r>
          </w:p>
        </w:tc>
      </w:tr>
      <w:tr w:rsidR="0080361B" w:rsidRPr="0080361B" w:rsidTr="00677C74">
        <w:trPr>
          <w:trHeight w:val="660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9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 xml:space="preserve"> 2 02 16001 10 0000 150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21 425,0</w:t>
            </w:r>
          </w:p>
        </w:tc>
      </w:tr>
      <w:tr w:rsidR="0080361B" w:rsidRPr="0080361B" w:rsidTr="00677C74">
        <w:trPr>
          <w:trHeight w:val="600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Субвенции бюджетам субъектов РФ и муниципальных образований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2 02 30000 00 0000 150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409,3</w:t>
            </w:r>
          </w:p>
        </w:tc>
      </w:tr>
      <w:tr w:rsidR="0080361B" w:rsidRPr="0080361B" w:rsidTr="00677C74">
        <w:trPr>
          <w:trHeight w:val="76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Субвенция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9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2 02 30024 00 0000 150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0,7</w:t>
            </w:r>
          </w:p>
        </w:tc>
      </w:tr>
      <w:tr w:rsidR="0080361B" w:rsidRPr="0080361B" w:rsidTr="00677C74">
        <w:trPr>
          <w:trHeight w:val="76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 xml:space="preserve">Субвенции бюджетам сельских поселений на выполнение передаваемых полномочий субъектов Российской Федерации - всего, в т.ч.: </w:t>
            </w:r>
          </w:p>
        </w:tc>
        <w:tc>
          <w:tcPr>
            <w:tcW w:w="29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2 02 30024 10 0000 150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0,7</w:t>
            </w:r>
          </w:p>
        </w:tc>
      </w:tr>
      <w:tr w:rsidR="0080361B" w:rsidRPr="0080361B" w:rsidTr="00677C74">
        <w:trPr>
          <w:trHeight w:val="1530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9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2 02 30024 10 0000 150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0,7</w:t>
            </w:r>
          </w:p>
        </w:tc>
      </w:tr>
      <w:tr w:rsidR="0080361B" w:rsidRPr="0080361B" w:rsidTr="00677C74">
        <w:trPr>
          <w:trHeight w:val="76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2 02 35118 00 0000 150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408,6</w:t>
            </w:r>
          </w:p>
        </w:tc>
      </w:tr>
      <w:tr w:rsidR="0080361B" w:rsidRPr="0080361B" w:rsidTr="00677C74">
        <w:trPr>
          <w:trHeight w:val="76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2 02 35118 10 0000 150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408,6</w:t>
            </w:r>
          </w:p>
        </w:tc>
      </w:tr>
      <w:tr w:rsidR="0080361B" w:rsidRPr="0080361B" w:rsidTr="00677C74">
        <w:trPr>
          <w:trHeight w:val="25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Иные межбюджетные трансферты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2 02 40000 00 0000 150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3 512,8</w:t>
            </w:r>
          </w:p>
        </w:tc>
      </w:tr>
      <w:tr w:rsidR="0080361B" w:rsidRPr="0080361B" w:rsidTr="00677C74">
        <w:trPr>
          <w:trHeight w:val="1020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2 02 40014 00 0000 150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1 031,8</w:t>
            </w:r>
          </w:p>
        </w:tc>
      </w:tr>
      <w:tr w:rsidR="0080361B" w:rsidRPr="0080361B" w:rsidTr="00677C74">
        <w:trPr>
          <w:trHeight w:val="1020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lastRenderedPageBreak/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2 02 40014 10 0000 150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1 031,8</w:t>
            </w:r>
          </w:p>
        </w:tc>
      </w:tr>
      <w:tr w:rsidR="0080361B" w:rsidRPr="0080361B" w:rsidTr="00677C74">
        <w:trPr>
          <w:trHeight w:val="52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Прочие межбюджетные трансферты, передаваемые бюджетам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2 02 49999 00 0000 150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  <w:b/>
                <w:bCs/>
              </w:rPr>
            </w:pPr>
            <w:r w:rsidRPr="0080361B">
              <w:rPr>
                <w:rFonts w:ascii="Arial" w:hAnsi="Arial" w:cs="Arial"/>
                <w:b/>
                <w:bCs/>
              </w:rPr>
              <w:t>2 481,0</w:t>
            </w:r>
          </w:p>
        </w:tc>
      </w:tr>
      <w:tr w:rsidR="0080361B" w:rsidRPr="0080361B" w:rsidTr="00677C74">
        <w:trPr>
          <w:trHeight w:val="525"/>
        </w:trPr>
        <w:tc>
          <w:tcPr>
            <w:tcW w:w="5671" w:type="dxa"/>
            <w:hideMark/>
          </w:tcPr>
          <w:p w:rsidR="0080361B" w:rsidRPr="0080361B" w:rsidRDefault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976" w:type="dxa"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2 02 49999 10 0000 150</w:t>
            </w:r>
          </w:p>
        </w:tc>
        <w:tc>
          <w:tcPr>
            <w:tcW w:w="1276" w:type="dxa"/>
            <w:noWrap/>
            <w:hideMark/>
          </w:tcPr>
          <w:p w:rsidR="0080361B" w:rsidRPr="0080361B" w:rsidRDefault="0080361B" w:rsidP="0080361B">
            <w:pPr>
              <w:rPr>
                <w:rFonts w:ascii="Arial" w:hAnsi="Arial" w:cs="Arial"/>
              </w:rPr>
            </w:pPr>
            <w:r w:rsidRPr="0080361B">
              <w:rPr>
                <w:rFonts w:ascii="Arial" w:hAnsi="Arial" w:cs="Arial"/>
              </w:rPr>
              <w:t>2 481,0</w:t>
            </w:r>
          </w:p>
        </w:tc>
      </w:tr>
    </w:tbl>
    <w:p w:rsidR="006250C5" w:rsidRDefault="006250C5">
      <w:pPr>
        <w:rPr>
          <w:rFonts w:ascii="Arial" w:hAnsi="Arial" w:cs="Arial"/>
        </w:rPr>
      </w:pPr>
    </w:p>
    <w:p w:rsidR="001D4C02" w:rsidRDefault="006250C5" w:rsidP="006250C5">
      <w:r>
        <w:br w:type="page"/>
      </w:r>
    </w:p>
    <w:tbl>
      <w:tblPr>
        <w:tblStyle w:val="a3"/>
        <w:tblW w:w="13048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5385"/>
        <w:gridCol w:w="1560"/>
        <w:gridCol w:w="142"/>
        <w:gridCol w:w="567"/>
        <w:gridCol w:w="141"/>
        <w:gridCol w:w="568"/>
        <w:gridCol w:w="142"/>
        <w:gridCol w:w="1135"/>
        <w:gridCol w:w="403"/>
        <w:gridCol w:w="217"/>
        <w:gridCol w:w="19"/>
        <w:gridCol w:w="801"/>
        <w:gridCol w:w="27"/>
        <w:gridCol w:w="801"/>
        <w:gridCol w:w="339"/>
        <w:gridCol w:w="801"/>
      </w:tblGrid>
      <w:tr w:rsidR="001D4C02" w:rsidRPr="001D4C02" w:rsidTr="00FE5E92">
        <w:trPr>
          <w:gridAfter w:val="8"/>
          <w:wAfter w:w="3408" w:type="dxa"/>
          <w:trHeight w:val="28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D4C02" w:rsidRPr="001D4C02" w:rsidRDefault="001D4C02" w:rsidP="001D4C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D4C02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2</w:t>
            </w:r>
          </w:p>
        </w:tc>
      </w:tr>
      <w:tr w:rsidR="001D4C02" w:rsidRPr="001D4C02" w:rsidTr="00FE5E92">
        <w:trPr>
          <w:gridAfter w:val="8"/>
          <w:wAfter w:w="3408" w:type="dxa"/>
          <w:trHeight w:val="28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D4C02" w:rsidRPr="001D4C02" w:rsidRDefault="001D4C02" w:rsidP="001D4C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D4C02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1D4C02" w:rsidRPr="001D4C02" w:rsidTr="00FE5E92">
        <w:trPr>
          <w:gridAfter w:val="8"/>
          <w:wAfter w:w="3408" w:type="dxa"/>
          <w:trHeight w:val="28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D4C02" w:rsidRPr="001D4C02" w:rsidRDefault="001D4C02" w:rsidP="001D4C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D4C02">
              <w:rPr>
                <w:rFonts w:ascii="Courier New" w:hAnsi="Courier New" w:cs="Courier New"/>
                <w:sz w:val="22"/>
                <w:szCs w:val="22"/>
              </w:rPr>
              <w:t xml:space="preserve"> «О внесении изменений в решение Думы Тарминского МО</w:t>
            </w:r>
          </w:p>
        </w:tc>
      </w:tr>
      <w:tr w:rsidR="001D4C02" w:rsidRPr="001D4C02" w:rsidTr="00FE5E92">
        <w:trPr>
          <w:gridAfter w:val="8"/>
          <w:wAfter w:w="3408" w:type="dxa"/>
          <w:trHeight w:val="28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D4C02" w:rsidRPr="001D4C02" w:rsidRDefault="001D4C02" w:rsidP="001D4C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D4C02">
              <w:rPr>
                <w:rFonts w:ascii="Courier New" w:hAnsi="Courier New" w:cs="Courier New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1D4C02" w:rsidRPr="001D4C02" w:rsidTr="00FE5E92">
        <w:trPr>
          <w:gridAfter w:val="8"/>
          <w:wAfter w:w="3408" w:type="dxa"/>
          <w:trHeight w:val="28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D4C02" w:rsidRPr="001D4C02" w:rsidRDefault="001D4C02" w:rsidP="001D4C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D4C02">
              <w:rPr>
                <w:rFonts w:ascii="Courier New" w:hAnsi="Courier New" w:cs="Courier New"/>
                <w:sz w:val="22"/>
                <w:szCs w:val="22"/>
              </w:rPr>
              <w:t>на 2026 год и на плановый период 2027 и 2028 годов»</w:t>
            </w:r>
          </w:p>
        </w:tc>
      </w:tr>
      <w:tr w:rsidR="001D4C02" w:rsidRPr="001D4C02" w:rsidTr="00FE5E92">
        <w:trPr>
          <w:gridAfter w:val="8"/>
          <w:wAfter w:w="3408" w:type="dxa"/>
          <w:trHeight w:val="28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D4C02" w:rsidRPr="001D4C02" w:rsidRDefault="008C5C37" w:rsidP="001D4C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№ 28 </w:t>
            </w:r>
            <w:r w:rsidR="001D4C02" w:rsidRPr="001D4C02">
              <w:rPr>
                <w:rFonts w:ascii="Courier New" w:hAnsi="Courier New" w:cs="Courier New"/>
                <w:sz w:val="22"/>
                <w:szCs w:val="22"/>
              </w:rPr>
              <w:t>от 30.06.2026г.</w:t>
            </w:r>
          </w:p>
        </w:tc>
      </w:tr>
      <w:tr w:rsidR="001D4C02" w:rsidRPr="001D4C02" w:rsidTr="00BB286E">
        <w:trPr>
          <w:gridAfter w:val="8"/>
          <w:wAfter w:w="3408" w:type="dxa"/>
          <w:trHeight w:val="255"/>
        </w:trPr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D4C02" w:rsidRPr="001D4C02" w:rsidRDefault="001D4C02" w:rsidP="001D4C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D4C02" w:rsidRPr="001D4C02" w:rsidRDefault="001D4C02" w:rsidP="001D4C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D4C02" w:rsidRPr="001D4C02" w:rsidRDefault="001D4C02" w:rsidP="001D4C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D4C02" w:rsidRPr="001D4C02" w:rsidTr="00FE5E92">
        <w:trPr>
          <w:gridAfter w:val="8"/>
          <w:wAfter w:w="3408" w:type="dxa"/>
          <w:trHeight w:val="31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D4C02" w:rsidRPr="001D4C02" w:rsidRDefault="001D4C02" w:rsidP="001D4C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D4C02">
              <w:rPr>
                <w:rFonts w:ascii="Courier New" w:hAnsi="Courier New" w:cs="Courier New"/>
                <w:sz w:val="22"/>
                <w:szCs w:val="22"/>
              </w:rPr>
              <w:t xml:space="preserve"> «Приложение № 3</w:t>
            </w:r>
          </w:p>
        </w:tc>
      </w:tr>
      <w:tr w:rsidR="001D4C02" w:rsidRPr="001D4C02" w:rsidTr="00FE5E92">
        <w:trPr>
          <w:gridAfter w:val="8"/>
          <w:wAfter w:w="3408" w:type="dxa"/>
          <w:trHeight w:val="31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D4C02" w:rsidRPr="001D4C02" w:rsidRDefault="001D4C02" w:rsidP="001D4C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D4C02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1D4C02" w:rsidRPr="001D4C02" w:rsidTr="00FE5E92">
        <w:trPr>
          <w:gridAfter w:val="8"/>
          <w:wAfter w:w="3408" w:type="dxa"/>
          <w:trHeight w:val="31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D4C02" w:rsidRPr="001D4C02" w:rsidRDefault="001D4C02" w:rsidP="001D4C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D4C02">
              <w:rPr>
                <w:rFonts w:ascii="Courier New" w:hAnsi="Courier New" w:cs="Courier New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1D4C02" w:rsidRPr="001D4C02" w:rsidTr="00FE5E92">
        <w:trPr>
          <w:gridAfter w:val="8"/>
          <w:wAfter w:w="3408" w:type="dxa"/>
          <w:trHeight w:val="28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D4C02" w:rsidRPr="001D4C02" w:rsidRDefault="001D4C02" w:rsidP="001D4C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D4C02">
              <w:rPr>
                <w:rFonts w:ascii="Courier New" w:hAnsi="Courier New" w:cs="Courier New"/>
                <w:sz w:val="22"/>
                <w:szCs w:val="22"/>
              </w:rPr>
              <w:t>на 2026 год и на плановый период 2027 и 2028 годов»</w:t>
            </w:r>
          </w:p>
        </w:tc>
      </w:tr>
      <w:tr w:rsidR="001D4C02" w:rsidRPr="001D4C02" w:rsidTr="00FE5E92">
        <w:trPr>
          <w:gridAfter w:val="8"/>
          <w:wAfter w:w="3408" w:type="dxa"/>
          <w:trHeight w:val="28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D4C02" w:rsidRPr="001D4C02" w:rsidRDefault="001D4C02" w:rsidP="001D4C0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1D4C02">
              <w:rPr>
                <w:rFonts w:ascii="Courier New" w:hAnsi="Courier New" w:cs="Courier New"/>
                <w:sz w:val="22"/>
                <w:szCs w:val="22"/>
              </w:rPr>
              <w:t xml:space="preserve"> № 11 от 29.12.2025г.</w:t>
            </w:r>
          </w:p>
        </w:tc>
      </w:tr>
      <w:tr w:rsidR="001D4C02" w:rsidRPr="001D4C02" w:rsidTr="00BB286E">
        <w:trPr>
          <w:gridAfter w:val="8"/>
          <w:wAfter w:w="3408" w:type="dxa"/>
          <w:trHeight w:val="285"/>
        </w:trPr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D4C02" w:rsidRPr="001D4C02" w:rsidRDefault="001D4C02" w:rsidP="001D4C02">
            <w:pPr>
              <w:jc w:val="center"/>
            </w:pPr>
          </w:p>
        </w:tc>
        <w:tc>
          <w:tcPr>
            <w:tcW w:w="241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D4C02" w:rsidRPr="001D4C02" w:rsidRDefault="001D4C02" w:rsidP="001D4C02">
            <w:pPr>
              <w:jc w:val="center"/>
            </w:pPr>
          </w:p>
        </w:tc>
        <w:tc>
          <w:tcPr>
            <w:tcW w:w="184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D4C02" w:rsidRPr="001D4C02" w:rsidRDefault="001D4C02" w:rsidP="001D4C02">
            <w:pPr>
              <w:jc w:val="center"/>
            </w:pPr>
          </w:p>
        </w:tc>
      </w:tr>
      <w:tr w:rsidR="001D4C02" w:rsidRPr="001D4C02" w:rsidTr="00FE5E92">
        <w:trPr>
          <w:gridAfter w:val="8"/>
          <w:wAfter w:w="3408" w:type="dxa"/>
          <w:trHeight w:val="31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D4C02" w:rsidRPr="001D4C02" w:rsidRDefault="001D4C02" w:rsidP="001D4C02">
            <w:pPr>
              <w:jc w:val="center"/>
              <w:rPr>
                <w:rFonts w:ascii="Arial" w:hAnsi="Arial" w:cs="Arial"/>
                <w:b/>
                <w:bCs/>
              </w:rPr>
            </w:pPr>
            <w:r w:rsidRPr="001D4C02">
              <w:rPr>
                <w:rFonts w:ascii="Arial" w:hAnsi="Arial" w:cs="Arial"/>
                <w:b/>
                <w:bCs/>
              </w:rPr>
              <w:t>РАСПРЕДЕЛЕНИЕ БЮДЖЕТНЫХ АССИГНОВАНИЙ</w:t>
            </w:r>
          </w:p>
        </w:tc>
      </w:tr>
      <w:tr w:rsidR="001D4C02" w:rsidRPr="001D4C02" w:rsidTr="00FE5E92">
        <w:trPr>
          <w:gridAfter w:val="8"/>
          <w:wAfter w:w="3408" w:type="dxa"/>
          <w:trHeight w:val="31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D4C02" w:rsidRPr="001D4C02" w:rsidRDefault="001D4C02" w:rsidP="00FE5E92">
            <w:pPr>
              <w:jc w:val="center"/>
              <w:rPr>
                <w:rFonts w:ascii="Arial" w:hAnsi="Arial" w:cs="Arial"/>
                <w:b/>
                <w:bCs/>
              </w:rPr>
            </w:pPr>
            <w:r w:rsidRPr="001D4C02">
              <w:rPr>
                <w:rFonts w:ascii="Arial" w:hAnsi="Arial" w:cs="Arial"/>
                <w:b/>
                <w:bCs/>
              </w:rPr>
              <w:t>ПО РАЗДЕЛАМ И ПОДРАЗДЕЛАМ</w:t>
            </w:r>
          </w:p>
        </w:tc>
      </w:tr>
      <w:tr w:rsidR="001D4C02" w:rsidRPr="001D4C02" w:rsidTr="00FE5E92">
        <w:trPr>
          <w:gridAfter w:val="8"/>
          <w:wAfter w:w="3408" w:type="dxa"/>
          <w:trHeight w:val="31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1D4C02" w:rsidRPr="001D4C02" w:rsidRDefault="001D4C02" w:rsidP="001D4C02">
            <w:pPr>
              <w:jc w:val="center"/>
              <w:rPr>
                <w:rFonts w:ascii="Arial" w:hAnsi="Arial" w:cs="Arial"/>
                <w:b/>
                <w:bCs/>
              </w:rPr>
            </w:pPr>
            <w:r w:rsidRPr="001D4C02">
              <w:rPr>
                <w:rFonts w:ascii="Arial" w:hAnsi="Arial" w:cs="Arial"/>
                <w:b/>
                <w:bCs/>
              </w:rPr>
              <w:t>КЛАССИФИКАЦИИ РАСХОДОВ БЮДЖЕТА НА 2026 ГОД</w:t>
            </w:r>
          </w:p>
        </w:tc>
      </w:tr>
      <w:tr w:rsidR="001D4C02" w:rsidRPr="001D4C02" w:rsidTr="00FE5E92">
        <w:trPr>
          <w:gridAfter w:val="8"/>
          <w:wAfter w:w="3408" w:type="dxa"/>
          <w:trHeight w:val="315"/>
        </w:trPr>
        <w:tc>
          <w:tcPr>
            <w:tcW w:w="96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1D4C02" w:rsidRPr="001D4C02" w:rsidRDefault="001D4C02" w:rsidP="001D4C0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1D4C02" w:rsidRPr="00BB286E" w:rsidTr="00BB286E">
        <w:trPr>
          <w:gridAfter w:val="8"/>
          <w:wAfter w:w="3408" w:type="dxa"/>
          <w:trHeight w:val="300"/>
        </w:trPr>
        <w:tc>
          <w:tcPr>
            <w:tcW w:w="7087" w:type="dxa"/>
            <w:gridSpan w:val="3"/>
            <w:tcBorders>
              <w:top w:val="single" w:sz="4" w:space="0" w:color="auto"/>
            </w:tcBorders>
            <w:noWrap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</w:tcBorders>
            <w:noWrap/>
            <w:hideMark/>
          </w:tcPr>
          <w:p w:rsidR="001D4C02" w:rsidRPr="00BB286E" w:rsidRDefault="001D4C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</w:tcBorders>
            <w:noWrap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тыс.руб.</w:t>
            </w:r>
          </w:p>
        </w:tc>
      </w:tr>
      <w:tr w:rsidR="001D4C02" w:rsidRPr="00BB286E" w:rsidTr="00BB286E">
        <w:trPr>
          <w:gridAfter w:val="8"/>
          <w:wAfter w:w="3408" w:type="dxa"/>
          <w:trHeight w:val="360"/>
        </w:trPr>
        <w:tc>
          <w:tcPr>
            <w:tcW w:w="7087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gridSpan w:val="3"/>
            <w:noWrap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РзПР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Сумма</w:t>
            </w:r>
          </w:p>
        </w:tc>
      </w:tr>
      <w:tr w:rsidR="001D4C02" w:rsidRPr="00BB286E" w:rsidTr="00BB286E">
        <w:trPr>
          <w:gridAfter w:val="8"/>
          <w:wAfter w:w="3408" w:type="dxa"/>
          <w:trHeight w:val="300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13 061,2</w:t>
            </w:r>
          </w:p>
        </w:tc>
      </w:tr>
      <w:tr w:rsidR="001D4C02" w:rsidRPr="00BB286E" w:rsidTr="00BB286E">
        <w:trPr>
          <w:gridAfter w:val="8"/>
          <w:wAfter w:w="3408" w:type="dxa"/>
          <w:trHeight w:val="570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0102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1 660,0</w:t>
            </w:r>
          </w:p>
        </w:tc>
      </w:tr>
      <w:tr w:rsidR="001D4C02" w:rsidRPr="00BB286E" w:rsidTr="00BB286E">
        <w:trPr>
          <w:gridAfter w:val="8"/>
          <w:wAfter w:w="3408" w:type="dxa"/>
          <w:trHeight w:val="871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0104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10 848,2</w:t>
            </w:r>
          </w:p>
        </w:tc>
      </w:tr>
      <w:tr w:rsidR="001D4C02" w:rsidRPr="00BB286E" w:rsidTr="00BB286E">
        <w:trPr>
          <w:gridAfter w:val="8"/>
          <w:wAfter w:w="3408" w:type="dxa"/>
          <w:trHeight w:val="576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0106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308,3</w:t>
            </w:r>
          </w:p>
        </w:tc>
      </w:tr>
      <w:tr w:rsidR="001D4C02" w:rsidRPr="00BB286E" w:rsidTr="00BB286E">
        <w:trPr>
          <w:gridAfter w:val="8"/>
          <w:wAfter w:w="3408" w:type="dxa"/>
          <w:trHeight w:val="285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0107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240,0</w:t>
            </w:r>
          </w:p>
        </w:tc>
      </w:tr>
      <w:tr w:rsidR="001D4C02" w:rsidRPr="00BB286E" w:rsidTr="00BB286E">
        <w:trPr>
          <w:gridAfter w:val="8"/>
          <w:wAfter w:w="3408" w:type="dxa"/>
          <w:trHeight w:val="285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0111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</w:tr>
      <w:tr w:rsidR="001D4C02" w:rsidRPr="00BB286E" w:rsidTr="00BB286E">
        <w:trPr>
          <w:gridAfter w:val="8"/>
          <w:wAfter w:w="3408" w:type="dxa"/>
          <w:trHeight w:val="285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0113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</w:tr>
      <w:tr w:rsidR="001D4C02" w:rsidRPr="00BB286E" w:rsidTr="00BB286E">
        <w:trPr>
          <w:gridAfter w:val="8"/>
          <w:wAfter w:w="3408" w:type="dxa"/>
          <w:trHeight w:val="300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408,6</w:t>
            </w:r>
          </w:p>
        </w:tc>
      </w:tr>
      <w:tr w:rsidR="001D4C02" w:rsidRPr="00BB286E" w:rsidTr="00BB286E">
        <w:trPr>
          <w:gridAfter w:val="8"/>
          <w:wAfter w:w="3408" w:type="dxa"/>
          <w:trHeight w:val="285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0203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408,6</w:t>
            </w:r>
          </w:p>
        </w:tc>
      </w:tr>
      <w:tr w:rsidR="001D4C02" w:rsidRPr="00BB286E" w:rsidTr="00BB286E">
        <w:trPr>
          <w:gridAfter w:val="8"/>
          <w:wAfter w:w="3408" w:type="dxa"/>
          <w:trHeight w:val="491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2 063,2</w:t>
            </w:r>
          </w:p>
        </w:tc>
      </w:tr>
      <w:tr w:rsidR="001D4C02" w:rsidRPr="00BB286E" w:rsidTr="00BB286E">
        <w:trPr>
          <w:gridAfter w:val="8"/>
          <w:wAfter w:w="3408" w:type="dxa"/>
          <w:trHeight w:val="591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0310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2 063,2</w:t>
            </w:r>
          </w:p>
        </w:tc>
      </w:tr>
      <w:tr w:rsidR="001D4C02" w:rsidRPr="00BB286E" w:rsidTr="00BB286E">
        <w:trPr>
          <w:gridAfter w:val="8"/>
          <w:wAfter w:w="3408" w:type="dxa"/>
          <w:trHeight w:val="300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1 291,5</w:t>
            </w:r>
          </w:p>
        </w:tc>
      </w:tr>
      <w:tr w:rsidR="001D4C02" w:rsidRPr="00BB286E" w:rsidTr="00BB286E">
        <w:trPr>
          <w:gridAfter w:val="8"/>
          <w:wAfter w:w="3408" w:type="dxa"/>
          <w:trHeight w:val="285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0409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1 291,5</w:t>
            </w:r>
          </w:p>
        </w:tc>
      </w:tr>
      <w:tr w:rsidR="001D4C02" w:rsidRPr="00BB286E" w:rsidTr="00BB286E">
        <w:trPr>
          <w:gridAfter w:val="8"/>
          <w:wAfter w:w="3408" w:type="dxa"/>
          <w:trHeight w:val="300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3 321,0</w:t>
            </w:r>
          </w:p>
        </w:tc>
      </w:tr>
      <w:tr w:rsidR="001D4C02" w:rsidRPr="00BB286E" w:rsidTr="00BB286E">
        <w:trPr>
          <w:gridAfter w:val="8"/>
          <w:wAfter w:w="3408" w:type="dxa"/>
          <w:trHeight w:val="300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0501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2 481,0</w:t>
            </w:r>
          </w:p>
        </w:tc>
      </w:tr>
      <w:tr w:rsidR="001D4C02" w:rsidRPr="00BB286E" w:rsidTr="00BB286E">
        <w:trPr>
          <w:gridAfter w:val="8"/>
          <w:wAfter w:w="3408" w:type="dxa"/>
          <w:trHeight w:val="285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0503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840,0</w:t>
            </w:r>
          </w:p>
        </w:tc>
      </w:tr>
      <w:tr w:rsidR="001D4C02" w:rsidRPr="00BB286E" w:rsidTr="00BB286E">
        <w:trPr>
          <w:gridAfter w:val="8"/>
          <w:wAfter w:w="3408" w:type="dxa"/>
          <w:trHeight w:val="300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6 709,2</w:t>
            </w:r>
          </w:p>
        </w:tc>
      </w:tr>
      <w:tr w:rsidR="001D4C02" w:rsidRPr="00BB286E" w:rsidTr="00BB286E">
        <w:trPr>
          <w:gridAfter w:val="8"/>
          <w:wAfter w:w="3408" w:type="dxa"/>
          <w:trHeight w:val="285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0801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6 709,2</w:t>
            </w:r>
          </w:p>
        </w:tc>
      </w:tr>
      <w:tr w:rsidR="001D4C02" w:rsidRPr="00BB286E" w:rsidTr="00BB286E">
        <w:trPr>
          <w:gridAfter w:val="8"/>
          <w:wAfter w:w="3408" w:type="dxa"/>
          <w:trHeight w:val="300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225,6</w:t>
            </w:r>
          </w:p>
        </w:tc>
      </w:tr>
      <w:tr w:rsidR="001D4C02" w:rsidRPr="00BB286E" w:rsidTr="00BB286E">
        <w:trPr>
          <w:gridAfter w:val="8"/>
          <w:wAfter w:w="3408" w:type="dxa"/>
          <w:trHeight w:val="285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Пенсионное обеспечение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1001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225,6</w:t>
            </w:r>
          </w:p>
        </w:tc>
      </w:tr>
      <w:tr w:rsidR="001D4C02" w:rsidRPr="00BB286E" w:rsidTr="00BB286E">
        <w:trPr>
          <w:gridAfter w:val="8"/>
          <w:wAfter w:w="3408" w:type="dxa"/>
          <w:trHeight w:val="300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456,0</w:t>
            </w:r>
          </w:p>
        </w:tc>
      </w:tr>
      <w:tr w:rsidR="001D4C02" w:rsidRPr="00BB286E" w:rsidTr="00BB286E">
        <w:trPr>
          <w:gridAfter w:val="8"/>
          <w:wAfter w:w="3408" w:type="dxa"/>
          <w:trHeight w:val="285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1105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456,0</w:t>
            </w:r>
          </w:p>
        </w:tc>
      </w:tr>
      <w:tr w:rsidR="001D4C02" w:rsidRPr="00BB286E" w:rsidTr="00BB286E">
        <w:trPr>
          <w:gridAfter w:val="8"/>
          <w:wAfter w:w="3408" w:type="dxa"/>
          <w:trHeight w:val="485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1300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1,0</w:t>
            </w:r>
          </w:p>
        </w:tc>
      </w:tr>
      <w:tr w:rsidR="001D4C02" w:rsidRPr="00BB286E" w:rsidTr="000C2A4D">
        <w:trPr>
          <w:gridAfter w:val="8"/>
          <w:wAfter w:w="3408" w:type="dxa"/>
          <w:trHeight w:val="402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1301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sz w:val="20"/>
                <w:szCs w:val="20"/>
              </w:rPr>
            </w:pPr>
            <w:r w:rsidRPr="00BB286E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1D4C02" w:rsidRPr="00BB286E" w:rsidTr="00BB286E">
        <w:trPr>
          <w:gridAfter w:val="8"/>
          <w:wAfter w:w="3408" w:type="dxa"/>
          <w:trHeight w:val="390"/>
        </w:trPr>
        <w:tc>
          <w:tcPr>
            <w:tcW w:w="7087" w:type="dxa"/>
            <w:gridSpan w:val="3"/>
            <w:hideMark/>
          </w:tcPr>
          <w:p w:rsidR="001D4C02" w:rsidRPr="00BB286E" w:rsidRDefault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gridSpan w:val="3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7" w:type="dxa"/>
            <w:gridSpan w:val="2"/>
            <w:hideMark/>
          </w:tcPr>
          <w:p w:rsidR="001D4C02" w:rsidRPr="00BB286E" w:rsidRDefault="001D4C02" w:rsidP="001D4C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B286E">
              <w:rPr>
                <w:rFonts w:ascii="Arial" w:hAnsi="Arial" w:cs="Arial"/>
                <w:b/>
                <w:bCs/>
                <w:sz w:val="20"/>
                <w:szCs w:val="20"/>
              </w:rPr>
              <w:t>27 537,3</w:t>
            </w:r>
          </w:p>
        </w:tc>
      </w:tr>
      <w:tr w:rsidR="000961A5" w:rsidRPr="000961A5" w:rsidTr="00FE5E92">
        <w:trPr>
          <w:gridAfter w:val="8"/>
          <w:wAfter w:w="3408" w:type="dxa"/>
          <w:trHeight w:val="28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BB286E" w:rsidRDefault="00BB286E" w:rsidP="000961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0C2A4D" w:rsidRDefault="000C2A4D" w:rsidP="000961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  <w:p w:rsidR="000961A5" w:rsidRPr="000961A5" w:rsidRDefault="000961A5" w:rsidP="000961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61A5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3</w:t>
            </w:r>
          </w:p>
        </w:tc>
      </w:tr>
      <w:tr w:rsidR="000961A5" w:rsidRPr="000961A5" w:rsidTr="00FE5E92">
        <w:trPr>
          <w:gridAfter w:val="8"/>
          <w:wAfter w:w="3408" w:type="dxa"/>
          <w:trHeight w:val="28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961A5" w:rsidRPr="000961A5" w:rsidRDefault="000961A5" w:rsidP="000961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61A5">
              <w:rPr>
                <w:rFonts w:ascii="Courier New" w:hAnsi="Courier New" w:cs="Courier New"/>
                <w:sz w:val="22"/>
                <w:szCs w:val="22"/>
              </w:rPr>
              <w:lastRenderedPageBreak/>
              <w:t>к решению Думы Тарминского сельского поселения</w:t>
            </w:r>
          </w:p>
        </w:tc>
      </w:tr>
      <w:tr w:rsidR="000961A5" w:rsidRPr="000961A5" w:rsidTr="00FE5E92">
        <w:trPr>
          <w:gridAfter w:val="8"/>
          <w:wAfter w:w="3408" w:type="dxa"/>
          <w:trHeight w:val="28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961A5" w:rsidRPr="000961A5" w:rsidRDefault="000961A5" w:rsidP="000961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61A5">
              <w:rPr>
                <w:rFonts w:ascii="Courier New" w:hAnsi="Courier New" w:cs="Courier New"/>
                <w:sz w:val="22"/>
                <w:szCs w:val="22"/>
              </w:rPr>
              <w:t xml:space="preserve"> «О внесении изменений в решение Думы Тарминского МО</w:t>
            </w:r>
          </w:p>
        </w:tc>
      </w:tr>
      <w:tr w:rsidR="000961A5" w:rsidRPr="000961A5" w:rsidTr="00FE5E92">
        <w:trPr>
          <w:gridAfter w:val="8"/>
          <w:wAfter w:w="3408" w:type="dxa"/>
          <w:trHeight w:val="28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961A5" w:rsidRPr="000961A5" w:rsidRDefault="000961A5" w:rsidP="000961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61A5">
              <w:rPr>
                <w:rFonts w:ascii="Courier New" w:hAnsi="Courier New" w:cs="Courier New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0961A5" w:rsidRPr="000961A5" w:rsidTr="00FE5E92">
        <w:trPr>
          <w:gridAfter w:val="8"/>
          <w:wAfter w:w="3408" w:type="dxa"/>
          <w:trHeight w:val="28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961A5" w:rsidRPr="000961A5" w:rsidRDefault="000961A5" w:rsidP="000961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61A5">
              <w:rPr>
                <w:rFonts w:ascii="Courier New" w:hAnsi="Courier New" w:cs="Courier New"/>
                <w:sz w:val="22"/>
                <w:szCs w:val="22"/>
              </w:rPr>
              <w:t>на 2026 год и на плановый период 2027 и 2028 годов»</w:t>
            </w:r>
          </w:p>
        </w:tc>
      </w:tr>
      <w:tr w:rsidR="000961A5" w:rsidRPr="000961A5" w:rsidTr="00FE5E92">
        <w:trPr>
          <w:gridAfter w:val="8"/>
          <w:wAfter w:w="3408" w:type="dxa"/>
          <w:trHeight w:val="28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961A5" w:rsidRPr="000961A5" w:rsidRDefault="008C5C37" w:rsidP="000961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№ 28 </w:t>
            </w:r>
            <w:r w:rsidR="000961A5" w:rsidRPr="000961A5">
              <w:rPr>
                <w:rFonts w:ascii="Courier New" w:hAnsi="Courier New" w:cs="Courier New"/>
                <w:sz w:val="22"/>
                <w:szCs w:val="22"/>
              </w:rPr>
              <w:t>от 30.06.2026г.</w:t>
            </w:r>
          </w:p>
        </w:tc>
      </w:tr>
      <w:tr w:rsidR="000961A5" w:rsidRPr="000961A5" w:rsidTr="00FE5E92">
        <w:trPr>
          <w:trHeight w:val="25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961A5" w:rsidRPr="000961A5" w:rsidRDefault="000961A5" w:rsidP="000961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961A5" w:rsidRPr="000961A5" w:rsidRDefault="000961A5" w:rsidP="000961A5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961A5" w:rsidRPr="000961A5" w:rsidRDefault="000961A5" w:rsidP="000961A5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961A5" w:rsidRPr="000961A5" w:rsidRDefault="000961A5" w:rsidP="000961A5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961A5" w:rsidRPr="000961A5" w:rsidRDefault="000961A5" w:rsidP="000961A5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961A5" w:rsidRPr="000961A5" w:rsidTr="00FE5E92">
        <w:trPr>
          <w:gridAfter w:val="8"/>
          <w:wAfter w:w="3408" w:type="dxa"/>
          <w:trHeight w:val="28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961A5" w:rsidRPr="000961A5" w:rsidRDefault="000961A5" w:rsidP="000961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61A5">
              <w:rPr>
                <w:rFonts w:ascii="Courier New" w:hAnsi="Courier New" w:cs="Courier New"/>
                <w:sz w:val="22"/>
                <w:szCs w:val="22"/>
              </w:rPr>
              <w:t xml:space="preserve"> «Приложение 5</w:t>
            </w:r>
          </w:p>
        </w:tc>
      </w:tr>
      <w:tr w:rsidR="000961A5" w:rsidRPr="000961A5" w:rsidTr="00FE5E92">
        <w:trPr>
          <w:gridAfter w:val="8"/>
          <w:wAfter w:w="3408" w:type="dxa"/>
          <w:trHeight w:val="25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0961A5" w:rsidRPr="000961A5" w:rsidRDefault="000961A5" w:rsidP="000961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к </w:t>
            </w:r>
            <w:r w:rsidRPr="000961A5">
              <w:rPr>
                <w:rFonts w:ascii="Courier New" w:hAnsi="Courier New" w:cs="Courier New"/>
                <w:sz w:val="22"/>
                <w:szCs w:val="22"/>
              </w:rPr>
              <w:t>решению Думы Тарминского сельского поселения</w:t>
            </w:r>
          </w:p>
        </w:tc>
      </w:tr>
      <w:tr w:rsidR="000961A5" w:rsidRPr="000961A5" w:rsidTr="00FE5E92">
        <w:trPr>
          <w:gridAfter w:val="8"/>
          <w:wAfter w:w="3408" w:type="dxa"/>
          <w:trHeight w:val="25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0961A5" w:rsidRPr="000961A5" w:rsidRDefault="000961A5" w:rsidP="000961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61A5">
              <w:rPr>
                <w:rFonts w:ascii="Courier New" w:hAnsi="Courier New" w:cs="Courier New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0961A5" w:rsidRPr="000961A5" w:rsidTr="00FE5E92">
        <w:trPr>
          <w:gridAfter w:val="8"/>
          <w:wAfter w:w="3408" w:type="dxa"/>
          <w:trHeight w:val="28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0961A5" w:rsidRPr="000961A5" w:rsidRDefault="000961A5" w:rsidP="000961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61A5">
              <w:rPr>
                <w:rFonts w:ascii="Courier New" w:hAnsi="Courier New" w:cs="Courier New"/>
                <w:sz w:val="22"/>
                <w:szCs w:val="22"/>
              </w:rPr>
              <w:t>на 2026 год и на плановый период 2027 и 2028 годов»</w:t>
            </w:r>
          </w:p>
        </w:tc>
      </w:tr>
      <w:tr w:rsidR="000961A5" w:rsidRPr="000961A5" w:rsidTr="00FE5E92">
        <w:trPr>
          <w:gridAfter w:val="8"/>
          <w:wAfter w:w="3408" w:type="dxa"/>
          <w:trHeight w:val="300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0961A5" w:rsidRPr="000961A5" w:rsidRDefault="000961A5" w:rsidP="000961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961A5">
              <w:rPr>
                <w:rFonts w:ascii="Courier New" w:hAnsi="Courier New" w:cs="Courier New"/>
                <w:sz w:val="22"/>
                <w:szCs w:val="22"/>
              </w:rPr>
              <w:t xml:space="preserve"> № 11 от 29.12.2025г.</w:t>
            </w:r>
          </w:p>
        </w:tc>
      </w:tr>
      <w:tr w:rsidR="000961A5" w:rsidRPr="000961A5" w:rsidTr="00FE5E92">
        <w:trPr>
          <w:gridAfter w:val="1"/>
          <w:wAfter w:w="801" w:type="dxa"/>
          <w:trHeight w:val="255"/>
        </w:trPr>
        <w:tc>
          <w:tcPr>
            <w:tcW w:w="850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961A5" w:rsidRPr="000961A5" w:rsidRDefault="000961A5" w:rsidP="000961A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961A5" w:rsidRPr="000961A5" w:rsidRDefault="000961A5" w:rsidP="000961A5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961A5" w:rsidRPr="000961A5" w:rsidRDefault="000961A5" w:rsidP="000961A5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961A5" w:rsidRPr="000961A5" w:rsidRDefault="000961A5" w:rsidP="000961A5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961A5" w:rsidRPr="000961A5" w:rsidRDefault="000961A5" w:rsidP="000961A5">
            <w:pPr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961A5" w:rsidRPr="000961A5" w:rsidTr="00FE5E92">
        <w:trPr>
          <w:gridAfter w:val="8"/>
          <w:wAfter w:w="3408" w:type="dxa"/>
          <w:trHeight w:val="1335"/>
        </w:trPr>
        <w:tc>
          <w:tcPr>
            <w:tcW w:w="964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0961A5" w:rsidRPr="000961A5" w:rsidRDefault="000961A5" w:rsidP="000961A5">
            <w:pPr>
              <w:ind w:right="-108"/>
              <w:jc w:val="center"/>
              <w:rPr>
                <w:rFonts w:ascii="Arial" w:hAnsi="Arial" w:cs="Arial"/>
                <w:b/>
                <w:bCs/>
              </w:rPr>
            </w:pPr>
            <w:r w:rsidRPr="000961A5">
              <w:rPr>
                <w:rFonts w:ascii="Arial" w:hAnsi="Arial" w:cs="Arial"/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0961A5">
              <w:rPr>
                <w:rFonts w:ascii="Arial" w:hAnsi="Arial" w:cs="Arial"/>
                <w:b/>
                <w:bCs/>
              </w:rPr>
              <w:t>ГРУППАМ ВИДОВ РАСХОДОВ, РАЗДЕЛАМ, ПОДРАЗДЕЛАМ КЛАССИФИКАЦИИ РАСХОДОВ БЮДЖЕТА ПОСЕЛЕНИЯ НА 2026 ГОД</w:t>
            </w:r>
          </w:p>
        </w:tc>
      </w:tr>
      <w:tr w:rsidR="000961A5" w:rsidRPr="000961A5" w:rsidTr="00BB286E">
        <w:trPr>
          <w:gridAfter w:val="8"/>
          <w:wAfter w:w="3408" w:type="dxa"/>
          <w:trHeight w:val="315"/>
        </w:trPr>
        <w:tc>
          <w:tcPr>
            <w:tcW w:w="5385" w:type="dxa"/>
            <w:tcBorders>
              <w:top w:val="single" w:sz="4" w:space="0" w:color="auto"/>
            </w:tcBorders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noWrap/>
            <w:hideMark/>
          </w:tcPr>
          <w:p w:rsidR="000961A5" w:rsidRPr="000961A5" w:rsidRDefault="000961A5" w:rsidP="000961A5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noWrap/>
            <w:hideMark/>
          </w:tcPr>
          <w:p w:rsidR="000961A5" w:rsidRPr="000961A5" w:rsidRDefault="000961A5" w:rsidP="000961A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</w:tcBorders>
            <w:noWrap/>
            <w:hideMark/>
          </w:tcPr>
          <w:p w:rsidR="000961A5" w:rsidRPr="000961A5" w:rsidRDefault="000961A5" w:rsidP="000961A5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noWrap/>
            <w:hideMark/>
          </w:tcPr>
          <w:p w:rsidR="000961A5" w:rsidRPr="000961A5" w:rsidRDefault="000961A5" w:rsidP="000961A5">
            <w:pPr>
              <w:rPr>
                <w:sz w:val="20"/>
                <w:szCs w:val="20"/>
              </w:rPr>
            </w:pPr>
          </w:p>
        </w:tc>
      </w:tr>
      <w:tr w:rsidR="000961A5" w:rsidRPr="000961A5" w:rsidTr="00BB286E">
        <w:trPr>
          <w:gridAfter w:val="8"/>
          <w:wAfter w:w="3408" w:type="dxa"/>
          <w:trHeight w:val="31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</w:rPr>
            </w:pPr>
            <w:r w:rsidRPr="000961A5">
              <w:rPr>
                <w:rFonts w:ascii="Arial" w:hAnsi="Arial" w:cs="Arial"/>
                <w:b/>
                <w:bCs/>
              </w:rPr>
              <w:t>Наименование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</w:rPr>
            </w:pPr>
            <w:r w:rsidRPr="000961A5">
              <w:rPr>
                <w:rFonts w:ascii="Arial" w:hAnsi="Arial" w:cs="Arial"/>
                <w:b/>
                <w:bCs/>
              </w:rPr>
              <w:t>КЦСР</w:t>
            </w:r>
          </w:p>
        </w:tc>
        <w:tc>
          <w:tcPr>
            <w:tcW w:w="709" w:type="dxa"/>
            <w:gridSpan w:val="2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</w:rPr>
            </w:pPr>
            <w:r w:rsidRPr="000961A5">
              <w:rPr>
                <w:rFonts w:ascii="Arial" w:hAnsi="Arial" w:cs="Arial"/>
                <w:b/>
                <w:bCs/>
              </w:rPr>
              <w:t>КВР</w:t>
            </w:r>
          </w:p>
        </w:tc>
        <w:tc>
          <w:tcPr>
            <w:tcW w:w="851" w:type="dxa"/>
            <w:gridSpan w:val="3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0961A5">
              <w:rPr>
                <w:rFonts w:ascii="Arial" w:hAnsi="Arial" w:cs="Arial"/>
                <w:b/>
                <w:bCs/>
                <w:color w:val="000000"/>
              </w:rPr>
              <w:t>РзПР</w:t>
            </w:r>
          </w:p>
        </w:tc>
        <w:tc>
          <w:tcPr>
            <w:tcW w:w="1135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</w:rPr>
            </w:pPr>
            <w:r w:rsidRPr="000961A5">
              <w:rPr>
                <w:rFonts w:ascii="Arial" w:hAnsi="Arial" w:cs="Arial"/>
                <w:b/>
                <w:bCs/>
              </w:rPr>
              <w:t>Сумма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Администрация Тарминского сельского поселения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5" w:type="dxa"/>
            <w:hideMark/>
          </w:tcPr>
          <w:p w:rsidR="000961A5" w:rsidRPr="000961A5" w:rsidRDefault="000961A5" w:rsidP="000961A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27 537,3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Муниципальная программа «Муниципальные финансы муниципального образования» 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70 0 00 00000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12 751,8</w:t>
            </w:r>
          </w:p>
        </w:tc>
      </w:tr>
      <w:tr w:rsidR="000961A5" w:rsidRPr="000961A5" w:rsidTr="00BB286E">
        <w:trPr>
          <w:gridAfter w:val="8"/>
          <w:wAfter w:w="3408" w:type="dxa"/>
          <w:trHeight w:val="76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Подпрограмма «Реализация полномочий по решению вопросов м</w:t>
            </w:r>
            <w:r w:rsidR="002A69FD">
              <w:rPr>
                <w:rFonts w:ascii="Arial" w:hAnsi="Arial" w:cs="Arial"/>
                <w:b/>
                <w:bCs/>
                <w:sz w:val="20"/>
                <w:szCs w:val="20"/>
              </w:rPr>
              <w:t>естного значения администрацией</w:t>
            </w: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муниципального образования» 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70 1 00 00000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12 750,8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70 1 01 00000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1 660,0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Расходы на оплату труда органов местного самоуправления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70 1 01 10110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1 560,0</w:t>
            </w:r>
          </w:p>
        </w:tc>
      </w:tr>
      <w:tr w:rsidR="000961A5" w:rsidRPr="000961A5" w:rsidTr="00BB286E">
        <w:trPr>
          <w:gridAfter w:val="8"/>
          <w:wAfter w:w="3408" w:type="dxa"/>
          <w:trHeight w:val="102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70 1 01 10110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1 560,0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70 1 01 10110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0102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1 560,0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70 1 01 10190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100,0</w:t>
            </w:r>
          </w:p>
        </w:tc>
      </w:tr>
      <w:tr w:rsidR="000961A5" w:rsidRPr="000961A5" w:rsidTr="00BB286E">
        <w:trPr>
          <w:gridAfter w:val="8"/>
          <w:wAfter w:w="3408" w:type="dxa"/>
          <w:trHeight w:val="102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70 1 01 10190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85,0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70 1 01 10190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0102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85,0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70 1 01 10190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15,0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70 1 01 10190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0102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15,0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70 1 02 00000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10 829,5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Расходы на оплату труда органов местного самоуправления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70 1 02 10110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8 399,0</w:t>
            </w:r>
          </w:p>
        </w:tc>
      </w:tr>
      <w:tr w:rsidR="000961A5" w:rsidRPr="000961A5" w:rsidTr="000C2A4D">
        <w:trPr>
          <w:gridAfter w:val="8"/>
          <w:wAfter w:w="3408" w:type="dxa"/>
          <w:trHeight w:val="56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0961A5">
              <w:rPr>
                <w:rFonts w:ascii="Arial" w:hAnsi="Arial" w:cs="Arial"/>
                <w:sz w:val="20"/>
                <w:szCs w:val="20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lastRenderedPageBreak/>
              <w:t>70 1 02 10110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8 399,0</w:t>
            </w:r>
          </w:p>
        </w:tc>
      </w:tr>
      <w:tr w:rsidR="000961A5" w:rsidRPr="000961A5" w:rsidTr="00BB286E">
        <w:trPr>
          <w:gridAfter w:val="8"/>
          <w:wAfter w:w="3408" w:type="dxa"/>
          <w:trHeight w:val="76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70 1 02 10110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0104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8 399,0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70 1 02 10190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2 430,5</w:t>
            </w:r>
          </w:p>
        </w:tc>
      </w:tr>
      <w:tr w:rsidR="000961A5" w:rsidRPr="000961A5" w:rsidTr="00BB286E">
        <w:trPr>
          <w:gridAfter w:val="8"/>
          <w:wAfter w:w="3408" w:type="dxa"/>
          <w:trHeight w:val="102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70 1 02 10190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21,0</w:t>
            </w:r>
          </w:p>
        </w:tc>
      </w:tr>
      <w:tr w:rsidR="000961A5" w:rsidRPr="000961A5" w:rsidTr="00BB286E">
        <w:trPr>
          <w:gridAfter w:val="8"/>
          <w:wAfter w:w="3408" w:type="dxa"/>
          <w:trHeight w:val="76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70 1 02 10190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0104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21,0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70 1 02 10190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2 342,6</w:t>
            </w:r>
          </w:p>
        </w:tc>
      </w:tr>
      <w:tr w:rsidR="000961A5" w:rsidRPr="000961A5" w:rsidTr="00BB286E">
        <w:trPr>
          <w:gridAfter w:val="8"/>
          <w:wAfter w:w="3408" w:type="dxa"/>
          <w:trHeight w:val="76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70 1 02 10190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0104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2 342,6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70 1 02 10190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66,9</w:t>
            </w:r>
          </w:p>
        </w:tc>
      </w:tr>
      <w:tr w:rsidR="000961A5" w:rsidRPr="000961A5" w:rsidTr="00BB286E">
        <w:trPr>
          <w:gridAfter w:val="8"/>
          <w:wAfter w:w="3408" w:type="dxa"/>
          <w:trHeight w:val="76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70 1 02 10190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0104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66,9</w:t>
            </w:r>
          </w:p>
        </w:tc>
      </w:tr>
      <w:tr w:rsidR="000961A5" w:rsidRPr="000961A5" w:rsidTr="00BB286E">
        <w:trPr>
          <w:gridAfter w:val="8"/>
          <w:wAfter w:w="3408" w:type="dxa"/>
          <w:trHeight w:val="153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Основное мероприятие: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70 1 05 00000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261,3</w:t>
            </w:r>
          </w:p>
        </w:tc>
      </w:tr>
      <w:tr w:rsidR="000961A5" w:rsidRPr="000961A5" w:rsidTr="00BB286E">
        <w:trPr>
          <w:gridAfter w:val="8"/>
          <w:wAfter w:w="3408" w:type="dxa"/>
          <w:trHeight w:val="76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70 1 05 19999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261,3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70 1 05 19999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261,3</w:t>
            </w:r>
          </w:p>
        </w:tc>
      </w:tr>
      <w:tr w:rsidR="000961A5" w:rsidRPr="000961A5" w:rsidTr="00BB286E">
        <w:trPr>
          <w:gridAfter w:val="8"/>
          <w:wAfter w:w="3408" w:type="dxa"/>
          <w:trHeight w:val="127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Межбюджетные трансферты бюджетам м</w:t>
            </w:r>
            <w:r w:rsidR="002A69FD">
              <w:rPr>
                <w:rFonts w:ascii="Arial" w:hAnsi="Arial" w:cs="Arial"/>
                <w:sz w:val="20"/>
                <w:szCs w:val="20"/>
              </w:rPr>
              <w:t>униципальных районов из бюджетов</w:t>
            </w:r>
            <w:r w:rsidRPr="000961A5">
              <w:rPr>
                <w:rFonts w:ascii="Arial" w:hAnsi="Arial" w:cs="Arial"/>
                <w:sz w:val="20"/>
                <w:szCs w:val="20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70 1 05 19999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0104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18,7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70 1 05 19999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0106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242,6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Подпрограмма «Повышение эффе</w:t>
            </w:r>
            <w:r w:rsidR="002A69F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ктивности бюджетных расходов в </w:t>
            </w: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муниципальном образовании» 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70 2 00 00000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1,0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70 2 02 00000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1,0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70 2 02 10130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1,0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70 2 02 10130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70 2 02 10130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1301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Муниципальная программа «Развитие дорожного хозяйства в муниципальном образовании» 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76 0 00 00000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1 291,5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Подпрограмма "Дорожное хозяйство" 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76 1 00 00000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1 291,5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76 1 07 00000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947,8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Расходы за счет дорожных фондов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76 1 07 9Д199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947,8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76 1 07 9Д199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947,8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76 1 07 9Д199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0409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947,8</w:t>
            </w:r>
          </w:p>
        </w:tc>
      </w:tr>
      <w:tr w:rsidR="000961A5" w:rsidRPr="000961A5" w:rsidTr="00BB286E">
        <w:trPr>
          <w:gridAfter w:val="8"/>
          <w:wAfter w:w="3408" w:type="dxa"/>
          <w:trHeight w:val="127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Межбюджетные трансферты поселений в бюджет муниципального района на осуществление части полномочий по решению вопросов местного значения в соответствии с заключенными соглашениями (на содержание автомобильных дорог общего пользования местного значения)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76 1 08 00000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343,7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Расходы за счет дорожных фондов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76 1 08 9Д199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343,7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76 1 08 9Д199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343,7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76 1 08 9Д199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540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0409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343,7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Муниципальная программа «Жилищное хозяйство» 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79 0 00 00000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2 481,0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Подпрограмма "Содержание и ремонт объектов жилищного фонда" 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79 3 00 00000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2 481,0</w:t>
            </w:r>
          </w:p>
        </w:tc>
      </w:tr>
      <w:tr w:rsidR="000961A5" w:rsidRPr="000961A5" w:rsidTr="00BB286E">
        <w:trPr>
          <w:gridAfter w:val="8"/>
          <w:wAfter w:w="3408" w:type="dxa"/>
          <w:trHeight w:val="73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Основное мероприятие: Реализация мероприятий по управлению, распоряжению и по</w:t>
            </w:r>
            <w:r w:rsidR="002A69F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ддержанию в удовлетворительном </w:t>
            </w: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состоянии муниципального жилищного фонда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79 1 01 00000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2 481,0</w:t>
            </w:r>
          </w:p>
        </w:tc>
      </w:tr>
      <w:tr w:rsidR="000961A5" w:rsidRPr="000961A5" w:rsidTr="00BB286E">
        <w:trPr>
          <w:gridAfter w:val="8"/>
          <w:wAfter w:w="3408" w:type="dxa"/>
          <w:trHeight w:val="76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79 1 01 19999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2 481,0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79 1 01 19999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2 481,0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79 1 01 19999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0501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2 481,0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81 0 00 00000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840,0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Подпрограмма «Благоустройство» 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81 3 00 00000</w:t>
            </w:r>
          </w:p>
        </w:tc>
        <w:tc>
          <w:tcPr>
            <w:tcW w:w="709" w:type="dxa"/>
            <w:gridSpan w:val="2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840,0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81 3 01 00000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840,0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Мероприятие: Развитие, содержание, ремонт и модернизация системы наружного освещения </w:t>
            </w:r>
            <w:r w:rsidRPr="000961A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населенных пунктов 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81 3 01 10170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725,0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81 3 01 10170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725,0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81 3 01 10170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0503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725,0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Мероприятие: Прочие мероприятия по благоустройству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81 3 01 10220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115,0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81 3 01 10220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115,0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81 3 01 10220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0503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115,0</w:t>
            </w:r>
          </w:p>
        </w:tc>
      </w:tr>
      <w:tr w:rsidR="000961A5" w:rsidRPr="000961A5" w:rsidTr="00BB286E">
        <w:trPr>
          <w:gridAfter w:val="8"/>
          <w:wAfter w:w="3408" w:type="dxa"/>
          <w:trHeight w:val="27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Муниципальная программа «Культура» 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86 0 00 00000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6 709,2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Подпрограмма «Культурный досуг населения» 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86 3 00 00000</w:t>
            </w:r>
          </w:p>
        </w:tc>
        <w:tc>
          <w:tcPr>
            <w:tcW w:w="709" w:type="dxa"/>
            <w:gridSpan w:val="2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6 509,2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86 3 01 00000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6 509,2</w:t>
            </w:r>
          </w:p>
        </w:tc>
      </w:tr>
      <w:tr w:rsidR="000961A5" w:rsidRPr="000961A5" w:rsidTr="00BB286E">
        <w:trPr>
          <w:gridAfter w:val="8"/>
          <w:wAfter w:w="3408" w:type="dxa"/>
          <w:trHeight w:val="76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86 3 01 19999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6 509,2</w:t>
            </w:r>
          </w:p>
        </w:tc>
      </w:tr>
      <w:tr w:rsidR="000961A5" w:rsidRPr="000961A5" w:rsidTr="00BB286E">
        <w:trPr>
          <w:gridAfter w:val="8"/>
          <w:wAfter w:w="3408" w:type="dxa"/>
          <w:trHeight w:val="102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0961A5">
              <w:rPr>
                <w:rFonts w:ascii="Arial" w:hAnsi="Arial" w:cs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86 3 01 19999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3 996,7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86 3 01 19999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0801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3 996,7</w:t>
            </w:r>
          </w:p>
        </w:tc>
      </w:tr>
      <w:tr w:rsidR="000961A5" w:rsidRPr="000961A5" w:rsidTr="00BB286E">
        <w:trPr>
          <w:gridAfter w:val="8"/>
          <w:wAfter w:w="3408" w:type="dxa"/>
          <w:trHeight w:val="52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86 3 01 19999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2 510,7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86 3 01 19999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0801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2 510,7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86 3 01 19999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1,8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86 3 01 19999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0801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1,8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Подпрограмма «Комплексная безопасность на объектах культуры» 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86 5 00 00000</w:t>
            </w:r>
          </w:p>
        </w:tc>
        <w:tc>
          <w:tcPr>
            <w:tcW w:w="709" w:type="dxa"/>
            <w:gridSpan w:val="2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200,0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Основное мероприятие: Достижение антитеррористической защищенности объектов культуры 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86 5 02 00000</w:t>
            </w:r>
          </w:p>
        </w:tc>
        <w:tc>
          <w:tcPr>
            <w:tcW w:w="709" w:type="dxa"/>
            <w:gridSpan w:val="2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961A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961A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961A5">
              <w:rPr>
                <w:rFonts w:ascii="Arial" w:hAnsi="Arial" w:cs="Arial"/>
                <w:color w:val="000000"/>
                <w:sz w:val="20"/>
                <w:szCs w:val="20"/>
              </w:rPr>
              <w:t>200,0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sz w:val="20"/>
                <w:szCs w:val="20"/>
              </w:rPr>
            </w:pPr>
            <w:r w:rsidRPr="000961A5">
              <w:rPr>
                <w:sz w:val="20"/>
                <w:szCs w:val="20"/>
              </w:rPr>
              <w:t>86 5 02 19999</w:t>
            </w:r>
          </w:p>
        </w:tc>
        <w:tc>
          <w:tcPr>
            <w:tcW w:w="709" w:type="dxa"/>
            <w:gridSpan w:val="2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961A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961A5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961A5">
              <w:rPr>
                <w:rFonts w:ascii="Arial" w:hAnsi="Arial" w:cs="Arial"/>
                <w:color w:val="000000"/>
                <w:sz w:val="20"/>
                <w:szCs w:val="20"/>
              </w:rPr>
              <w:t>200,0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Другие вопросы в области культуры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sz w:val="20"/>
                <w:szCs w:val="20"/>
              </w:rPr>
            </w:pPr>
            <w:r w:rsidRPr="000961A5">
              <w:rPr>
                <w:sz w:val="20"/>
                <w:szCs w:val="20"/>
              </w:rPr>
              <w:t>86 5 02 19999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961A5">
              <w:rPr>
                <w:rFonts w:ascii="Arial" w:hAnsi="Arial" w:cs="Arial"/>
                <w:color w:val="000000"/>
                <w:sz w:val="20"/>
                <w:szCs w:val="20"/>
              </w:rPr>
              <w:t>200,0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Культура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sz w:val="20"/>
                <w:szCs w:val="20"/>
              </w:rPr>
            </w:pPr>
            <w:r w:rsidRPr="000961A5">
              <w:rPr>
                <w:sz w:val="20"/>
                <w:szCs w:val="20"/>
              </w:rPr>
              <w:t>86 5 02 19999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0801</w:t>
            </w:r>
          </w:p>
        </w:tc>
        <w:tc>
          <w:tcPr>
            <w:tcW w:w="1135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961A5">
              <w:rPr>
                <w:rFonts w:ascii="Arial" w:hAnsi="Arial" w:cs="Arial"/>
                <w:color w:val="000000"/>
                <w:sz w:val="20"/>
                <w:szCs w:val="20"/>
              </w:rPr>
              <w:t>200,0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90 0 00 00000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456,0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Подпрограмма «Доступный спорт для всех» 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90 1 00 00000</w:t>
            </w:r>
          </w:p>
        </w:tc>
        <w:tc>
          <w:tcPr>
            <w:tcW w:w="709" w:type="dxa"/>
            <w:gridSpan w:val="2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456,0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Основное мероприятие:</w:t>
            </w:r>
            <w:r w:rsidR="002A69F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Создание условий для занятий физической культурой и спортом всех слоев населения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90 1 03 00000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456,0</w:t>
            </w:r>
          </w:p>
        </w:tc>
      </w:tr>
      <w:tr w:rsidR="000961A5" w:rsidRPr="000961A5" w:rsidTr="00BB286E">
        <w:trPr>
          <w:gridAfter w:val="8"/>
          <w:wAfter w:w="3408" w:type="dxa"/>
          <w:trHeight w:val="76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90 1 03 19999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456,0</w:t>
            </w:r>
          </w:p>
        </w:tc>
      </w:tr>
      <w:tr w:rsidR="000961A5" w:rsidRPr="000961A5" w:rsidTr="00BB286E">
        <w:trPr>
          <w:gridAfter w:val="8"/>
          <w:wAfter w:w="3408" w:type="dxa"/>
          <w:trHeight w:val="102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0961A5">
              <w:rPr>
                <w:rFonts w:ascii="Arial" w:hAnsi="Arial" w:cs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90 1 03 19999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440,0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90 1 03 19999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1105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440,0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90 1 03 19999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16,0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90 1 03 19999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1105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16,0</w:t>
            </w:r>
          </w:p>
        </w:tc>
      </w:tr>
      <w:tr w:rsidR="000961A5" w:rsidRPr="000961A5" w:rsidTr="00BB286E">
        <w:trPr>
          <w:gridAfter w:val="8"/>
          <w:wAfter w:w="3408" w:type="dxa"/>
          <w:trHeight w:val="765"/>
        </w:trPr>
        <w:tc>
          <w:tcPr>
            <w:tcW w:w="5385" w:type="dxa"/>
            <w:hideMark/>
          </w:tcPr>
          <w:p w:rsidR="000961A5" w:rsidRPr="000961A5" w:rsidRDefault="002A69FD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Муниципальная программа </w:t>
            </w:r>
            <w:r w:rsidR="000961A5"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«Пожарная безопасность, предупреждение и ликвидация чрезвычайных ситуаций в сельских поселениях» 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92 0 00 00000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2 063,2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Подпрограмма «Предупреждение чрезвычайных ситуаций и обеспечение первичных мер пожарной безопасности» 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92 1 00 00000</w:t>
            </w:r>
          </w:p>
        </w:tc>
        <w:tc>
          <w:tcPr>
            <w:tcW w:w="709" w:type="dxa"/>
            <w:gridSpan w:val="2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2 063,2</w:t>
            </w:r>
          </w:p>
        </w:tc>
      </w:tr>
      <w:tr w:rsidR="000961A5" w:rsidRPr="000961A5" w:rsidTr="00BB286E">
        <w:trPr>
          <w:gridAfter w:val="8"/>
          <w:wAfter w:w="3408" w:type="dxa"/>
          <w:trHeight w:val="76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Основное мероприятие: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92 1 01 00000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257,2</w:t>
            </w:r>
          </w:p>
        </w:tc>
      </w:tr>
      <w:tr w:rsidR="000961A5" w:rsidRPr="000961A5" w:rsidTr="00BB286E">
        <w:trPr>
          <w:gridAfter w:val="8"/>
          <w:wAfter w:w="3408" w:type="dxa"/>
          <w:trHeight w:val="76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92 1 01 19999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257,2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92 1 01 19999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257,2</w:t>
            </w:r>
          </w:p>
        </w:tc>
      </w:tr>
      <w:tr w:rsidR="000961A5" w:rsidRPr="000961A5" w:rsidTr="00BB286E">
        <w:trPr>
          <w:gridAfter w:val="8"/>
          <w:wAfter w:w="3408" w:type="dxa"/>
          <w:trHeight w:val="57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92 1 01 19999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0310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257,2</w:t>
            </w:r>
          </w:p>
        </w:tc>
      </w:tr>
      <w:tr w:rsidR="000961A5" w:rsidRPr="000961A5" w:rsidTr="00BB286E">
        <w:trPr>
          <w:gridAfter w:val="8"/>
          <w:wAfter w:w="3408" w:type="dxa"/>
          <w:trHeight w:val="76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Основное мероприятие: Полномочия по 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92 1 04 00000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1 806,0</w:t>
            </w:r>
          </w:p>
        </w:tc>
      </w:tr>
      <w:tr w:rsidR="000961A5" w:rsidRPr="000961A5" w:rsidTr="00BB286E">
        <w:trPr>
          <w:gridAfter w:val="8"/>
          <w:wAfter w:w="3408" w:type="dxa"/>
          <w:trHeight w:val="76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92 1 04 19999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1 806,0</w:t>
            </w:r>
          </w:p>
        </w:tc>
      </w:tr>
      <w:tr w:rsidR="000961A5" w:rsidRPr="000961A5" w:rsidTr="00BB286E">
        <w:trPr>
          <w:gridAfter w:val="8"/>
          <w:wAfter w:w="3408" w:type="dxa"/>
          <w:trHeight w:val="102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0961A5">
              <w:rPr>
                <w:rFonts w:ascii="Arial" w:hAnsi="Arial" w:cs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92 1 04 19999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1 285,0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92 1 04 19999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0310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1 285,0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92 1 04 19999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521,0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92 1 04 19999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0310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521,0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Непрограммные расходы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99 0 00 00000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944,6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99 3 00 00000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240,0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99 3 02 00000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240,0</w:t>
            </w:r>
          </w:p>
        </w:tc>
      </w:tr>
      <w:tr w:rsidR="000961A5" w:rsidRPr="000961A5" w:rsidTr="00BB286E">
        <w:trPr>
          <w:gridAfter w:val="8"/>
          <w:wAfter w:w="3408" w:type="dxa"/>
          <w:trHeight w:val="76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99 3 02 19999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240,0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99 3 02 19999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240,0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99 3 02 19999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0107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240,0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Резервный фонд администрации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99 4 00 00000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4,0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99 4 01 00000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4,0</w:t>
            </w:r>
          </w:p>
        </w:tc>
      </w:tr>
      <w:tr w:rsidR="000961A5" w:rsidRPr="000961A5" w:rsidTr="00BB286E">
        <w:trPr>
          <w:gridAfter w:val="8"/>
          <w:wAfter w:w="3408" w:type="dxa"/>
          <w:trHeight w:val="76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99 4 01 19999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4,0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99 4 01 19999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Резервные фонды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99 4 01 19999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0111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4,0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99 6 00 00000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225,6</w:t>
            </w:r>
          </w:p>
        </w:tc>
      </w:tr>
      <w:tr w:rsidR="000961A5" w:rsidRPr="000961A5" w:rsidTr="00BB286E">
        <w:trPr>
          <w:gridAfter w:val="8"/>
          <w:wAfter w:w="3408" w:type="dxa"/>
          <w:trHeight w:val="76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99 6 01 00000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225,6</w:t>
            </w:r>
          </w:p>
        </w:tc>
      </w:tr>
      <w:tr w:rsidR="000961A5" w:rsidRPr="000961A5" w:rsidTr="00BB286E">
        <w:trPr>
          <w:gridAfter w:val="8"/>
          <w:wAfter w:w="3408" w:type="dxa"/>
          <w:trHeight w:val="76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99 6 01 19999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225,6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99 6 01 19999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225,6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Пенсионное обеспечение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99 6 01 19999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1001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225,6</w:t>
            </w:r>
          </w:p>
        </w:tc>
      </w:tr>
      <w:tr w:rsidR="000961A5" w:rsidRPr="000961A5" w:rsidTr="00BB286E">
        <w:trPr>
          <w:gridAfter w:val="8"/>
          <w:wAfter w:w="3408" w:type="dxa"/>
          <w:trHeight w:val="102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99 7 00 00000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65,7</w:t>
            </w:r>
          </w:p>
        </w:tc>
      </w:tr>
      <w:tr w:rsidR="000961A5" w:rsidRPr="000961A5" w:rsidTr="00BB286E">
        <w:trPr>
          <w:gridAfter w:val="8"/>
          <w:wAfter w:w="3408" w:type="dxa"/>
          <w:trHeight w:val="127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560" w:type="dxa"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99 7 01 00000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65,7</w:t>
            </w:r>
          </w:p>
        </w:tc>
      </w:tr>
      <w:tr w:rsidR="000961A5" w:rsidRPr="000961A5" w:rsidTr="00BB286E">
        <w:trPr>
          <w:gridAfter w:val="8"/>
          <w:wAfter w:w="3408" w:type="dxa"/>
          <w:trHeight w:val="76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99 7 01 19999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65,7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99 7 01 19999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65,7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99 7 01 19999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0106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65,7</w:t>
            </w:r>
          </w:p>
        </w:tc>
      </w:tr>
      <w:tr w:rsidR="000961A5" w:rsidRPr="000961A5" w:rsidTr="00BB286E">
        <w:trPr>
          <w:gridAfter w:val="8"/>
          <w:wAfter w:w="3408" w:type="dxa"/>
          <w:trHeight w:val="76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99 Б 00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408,6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99 Б 01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408,6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99 Б 01 51180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408,6</w:t>
            </w:r>
          </w:p>
        </w:tc>
      </w:tr>
      <w:tr w:rsidR="000961A5" w:rsidRPr="000961A5" w:rsidTr="00BB286E">
        <w:trPr>
          <w:gridAfter w:val="8"/>
          <w:wAfter w:w="3408" w:type="dxa"/>
          <w:trHeight w:val="102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0961A5">
              <w:rPr>
                <w:rFonts w:ascii="Arial" w:hAnsi="Arial" w:cs="Arial"/>
                <w:sz w:val="20"/>
                <w:szCs w:val="20"/>
              </w:rPr>
              <w:br/>
              <w:t>государственными внебюджетными фондами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99 Б 01 51180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378,5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99 Б 01 51180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0203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378,5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99 Б 01 51180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30,1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99 Б 01 51180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0203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30,1</w:t>
            </w:r>
          </w:p>
        </w:tc>
      </w:tr>
      <w:tr w:rsidR="000961A5" w:rsidRPr="000961A5" w:rsidTr="00BB286E">
        <w:trPr>
          <w:gridAfter w:val="8"/>
          <w:wAfter w:w="3408" w:type="dxa"/>
          <w:trHeight w:val="153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99 Д 00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0,7</w:t>
            </w:r>
          </w:p>
        </w:tc>
      </w:tr>
      <w:tr w:rsidR="000961A5" w:rsidRPr="000961A5" w:rsidTr="00BB286E">
        <w:trPr>
          <w:gridAfter w:val="8"/>
          <w:wAfter w:w="3408" w:type="dxa"/>
          <w:trHeight w:val="127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99 Д 01 00000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</w:tr>
      <w:tr w:rsidR="000961A5" w:rsidRPr="000961A5" w:rsidTr="00BB286E">
        <w:trPr>
          <w:gridAfter w:val="8"/>
          <w:wAfter w:w="3408" w:type="dxa"/>
          <w:trHeight w:val="127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99 Д 01 73150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</w:tr>
      <w:tr w:rsidR="000961A5" w:rsidRPr="000961A5" w:rsidTr="00BB286E">
        <w:trPr>
          <w:gridAfter w:val="8"/>
          <w:wAfter w:w="3408" w:type="dxa"/>
          <w:trHeight w:val="510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99 Д 01 73150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99 Д 01 73150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0113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61A5">
              <w:rPr>
                <w:rFonts w:ascii="Arial" w:hAnsi="Arial" w:cs="Arial"/>
                <w:sz w:val="20"/>
                <w:szCs w:val="20"/>
              </w:rPr>
              <w:t>0,7</w:t>
            </w:r>
          </w:p>
        </w:tc>
      </w:tr>
      <w:tr w:rsidR="000961A5" w:rsidRPr="000961A5" w:rsidTr="00BB286E">
        <w:trPr>
          <w:gridAfter w:val="8"/>
          <w:wAfter w:w="3408" w:type="dxa"/>
          <w:trHeight w:val="255"/>
        </w:trPr>
        <w:tc>
          <w:tcPr>
            <w:tcW w:w="5385" w:type="dxa"/>
            <w:hideMark/>
          </w:tcPr>
          <w:p w:rsidR="000961A5" w:rsidRPr="000961A5" w:rsidRDefault="000961A5" w:rsidP="000961A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60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5" w:type="dxa"/>
            <w:noWrap/>
            <w:hideMark/>
          </w:tcPr>
          <w:p w:rsidR="000961A5" w:rsidRPr="000961A5" w:rsidRDefault="000961A5" w:rsidP="000961A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61A5">
              <w:rPr>
                <w:rFonts w:ascii="Arial" w:hAnsi="Arial" w:cs="Arial"/>
                <w:b/>
                <w:bCs/>
                <w:sz w:val="20"/>
                <w:szCs w:val="20"/>
              </w:rPr>
              <w:t>27 537,3</w:t>
            </w:r>
          </w:p>
        </w:tc>
      </w:tr>
    </w:tbl>
    <w:p w:rsidR="002563ED" w:rsidRDefault="002563ED" w:rsidP="006250C5">
      <w:pPr>
        <w:rPr>
          <w:rFonts w:ascii="Arial" w:hAnsi="Arial" w:cs="Arial"/>
          <w:sz w:val="22"/>
          <w:szCs w:val="22"/>
        </w:rPr>
      </w:pPr>
    </w:p>
    <w:p w:rsidR="002563ED" w:rsidRDefault="002563ED" w:rsidP="002563ED">
      <w:r>
        <w:br w:type="page"/>
      </w:r>
    </w:p>
    <w:tbl>
      <w:tblPr>
        <w:tblStyle w:val="a3"/>
        <w:tblW w:w="10065" w:type="dxa"/>
        <w:tblLayout w:type="fixed"/>
        <w:tblLook w:val="04A0" w:firstRow="1" w:lastRow="0" w:firstColumn="1" w:lastColumn="0" w:noHBand="0" w:noVBand="1"/>
      </w:tblPr>
      <w:tblGrid>
        <w:gridCol w:w="4962"/>
        <w:gridCol w:w="708"/>
        <w:gridCol w:w="1701"/>
        <w:gridCol w:w="709"/>
        <w:gridCol w:w="851"/>
        <w:gridCol w:w="1134"/>
      </w:tblGrid>
      <w:tr w:rsidR="002563ED" w:rsidRPr="002563ED" w:rsidTr="002563ED">
        <w:trPr>
          <w:trHeight w:val="28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63ED" w:rsidRPr="002563ED" w:rsidRDefault="002563ED" w:rsidP="002563E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63ED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4</w:t>
            </w:r>
          </w:p>
        </w:tc>
      </w:tr>
      <w:tr w:rsidR="002563ED" w:rsidRPr="002563ED" w:rsidTr="002563ED">
        <w:trPr>
          <w:trHeight w:val="28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63ED" w:rsidRPr="002563ED" w:rsidRDefault="002563ED" w:rsidP="002563E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63ED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2563ED" w:rsidRPr="002563ED" w:rsidTr="002563ED">
        <w:trPr>
          <w:trHeight w:val="28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63ED" w:rsidRPr="002563ED" w:rsidRDefault="002563ED" w:rsidP="002563E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63ED">
              <w:rPr>
                <w:rFonts w:ascii="Courier New" w:hAnsi="Courier New" w:cs="Courier New"/>
                <w:sz w:val="22"/>
                <w:szCs w:val="22"/>
              </w:rPr>
              <w:t xml:space="preserve"> «О внесении изменений в решение Думы Тарминского МО</w:t>
            </w:r>
          </w:p>
        </w:tc>
      </w:tr>
      <w:tr w:rsidR="002563ED" w:rsidRPr="002563ED" w:rsidTr="002563ED">
        <w:trPr>
          <w:trHeight w:val="28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63ED" w:rsidRPr="002563ED" w:rsidRDefault="002563ED" w:rsidP="002563E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63ED">
              <w:rPr>
                <w:rFonts w:ascii="Courier New" w:hAnsi="Courier New" w:cs="Courier New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2563ED" w:rsidRPr="002563ED" w:rsidTr="002563ED">
        <w:trPr>
          <w:trHeight w:val="28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63ED" w:rsidRPr="002563ED" w:rsidRDefault="002563ED" w:rsidP="002563E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63ED">
              <w:rPr>
                <w:rFonts w:ascii="Courier New" w:hAnsi="Courier New" w:cs="Courier New"/>
                <w:sz w:val="22"/>
                <w:szCs w:val="22"/>
              </w:rPr>
              <w:t>на 2026 год и на плановый период 2027 и 2028 годов»</w:t>
            </w:r>
          </w:p>
        </w:tc>
      </w:tr>
      <w:tr w:rsidR="002563ED" w:rsidRPr="002563ED" w:rsidTr="002563ED">
        <w:trPr>
          <w:trHeight w:val="28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63ED" w:rsidRPr="002563ED" w:rsidRDefault="008C5C37" w:rsidP="002563E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 28</w:t>
            </w:r>
            <w:r w:rsidR="002563ED" w:rsidRPr="002563ED">
              <w:rPr>
                <w:rFonts w:ascii="Courier New" w:hAnsi="Courier New" w:cs="Courier New"/>
                <w:sz w:val="22"/>
                <w:szCs w:val="22"/>
              </w:rPr>
              <w:t xml:space="preserve"> от 30.06.2026г.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63ED" w:rsidRPr="002563ED" w:rsidRDefault="002563ED" w:rsidP="002563E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63ED" w:rsidRPr="002563ED" w:rsidRDefault="002563ED" w:rsidP="002563E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63ED" w:rsidRPr="002563ED" w:rsidRDefault="002563ED" w:rsidP="002563E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63ED" w:rsidRPr="002563ED" w:rsidRDefault="002563ED" w:rsidP="002563E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63ED" w:rsidRPr="002563ED" w:rsidRDefault="002563ED" w:rsidP="002563E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63ED" w:rsidRPr="002563ED" w:rsidRDefault="002563ED" w:rsidP="002563E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63ED" w:rsidRPr="002563ED" w:rsidTr="002563ED">
        <w:trPr>
          <w:trHeight w:val="28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2563ED" w:rsidRPr="002563ED" w:rsidRDefault="002563ED" w:rsidP="002563E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63ED">
              <w:rPr>
                <w:rFonts w:ascii="Courier New" w:hAnsi="Courier New" w:cs="Courier New"/>
                <w:sz w:val="22"/>
                <w:szCs w:val="22"/>
              </w:rPr>
              <w:t xml:space="preserve"> «Приложение 7</w:t>
            </w:r>
          </w:p>
        </w:tc>
      </w:tr>
      <w:tr w:rsidR="002563ED" w:rsidRPr="002563ED" w:rsidTr="002563ED">
        <w:trPr>
          <w:trHeight w:val="25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2563ED" w:rsidRPr="002563ED" w:rsidRDefault="002563ED" w:rsidP="002563E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к </w:t>
            </w:r>
            <w:r w:rsidRPr="002563ED">
              <w:rPr>
                <w:rFonts w:ascii="Courier New" w:hAnsi="Courier New" w:cs="Courier New"/>
                <w:sz w:val="22"/>
                <w:szCs w:val="22"/>
              </w:rPr>
              <w:t>решению Думы Тарминского сельского поселения</w:t>
            </w:r>
          </w:p>
        </w:tc>
      </w:tr>
      <w:tr w:rsidR="002563ED" w:rsidRPr="002563ED" w:rsidTr="002563ED">
        <w:trPr>
          <w:trHeight w:val="25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2563ED" w:rsidRPr="002563ED" w:rsidRDefault="002563ED" w:rsidP="002563E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63ED">
              <w:rPr>
                <w:rFonts w:ascii="Courier New" w:hAnsi="Courier New" w:cs="Courier New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2563ED" w:rsidRPr="002563ED" w:rsidTr="002563ED">
        <w:trPr>
          <w:trHeight w:val="285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2563ED" w:rsidRPr="002563ED" w:rsidRDefault="002563ED" w:rsidP="002563E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63ED">
              <w:rPr>
                <w:rFonts w:ascii="Courier New" w:hAnsi="Courier New" w:cs="Courier New"/>
                <w:sz w:val="22"/>
                <w:szCs w:val="22"/>
              </w:rPr>
              <w:t>на 2026 год и на плановый период 2027 и 2028 годов»</w:t>
            </w:r>
          </w:p>
        </w:tc>
      </w:tr>
      <w:tr w:rsidR="002563ED" w:rsidRPr="002563ED" w:rsidTr="002563ED">
        <w:trPr>
          <w:trHeight w:val="300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2563ED" w:rsidRPr="002563ED" w:rsidRDefault="002563ED" w:rsidP="002563ED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2563ED">
              <w:rPr>
                <w:rFonts w:ascii="Courier New" w:hAnsi="Courier New" w:cs="Courier New"/>
                <w:sz w:val="22"/>
                <w:szCs w:val="22"/>
              </w:rPr>
              <w:t xml:space="preserve"> № 11 от 29.12.2025г.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63ED" w:rsidRPr="002563ED" w:rsidTr="002563ED">
        <w:trPr>
          <w:trHeight w:val="690"/>
        </w:trPr>
        <w:tc>
          <w:tcPr>
            <w:tcW w:w="1006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2563ED" w:rsidRDefault="002563ED" w:rsidP="002563E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ВЕДОМСТВЕННАЯ СТРУКТУРА РАСХОДОВ БЮДЖЕТА СЕЛЬСКОГО ПОСЕЛЕНИЯ </w:t>
            </w:r>
          </w:p>
          <w:p w:rsidR="002563ED" w:rsidRPr="002563ED" w:rsidRDefault="002563ED" w:rsidP="002563E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НА 2026 ГОД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tcBorders>
              <w:top w:val="single" w:sz="4" w:space="0" w:color="auto"/>
            </w:tcBorders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noWrap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тыс.руб.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709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85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РзПР</w:t>
            </w:r>
          </w:p>
        </w:tc>
        <w:tc>
          <w:tcPr>
            <w:tcW w:w="1134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Сумма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Администрация Тарминского сельского поселения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27 537,3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Муниципальная программа «Муниципальные финансы муниципального образования»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70 0 00 00000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12 751,8</w:t>
            </w:r>
          </w:p>
        </w:tc>
      </w:tr>
      <w:tr w:rsidR="002563ED" w:rsidRPr="002563ED" w:rsidTr="002563ED">
        <w:trPr>
          <w:trHeight w:val="76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Подпрограмма «Реализация полномочий по решению вопросов местного значения администрацией муниципального образования»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70 1 00 00000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12 750,8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70 1 01 00000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1 660,0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70 1 01 10110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1 560,0</w:t>
            </w:r>
          </w:p>
        </w:tc>
      </w:tr>
      <w:tr w:rsidR="002563ED" w:rsidRPr="002563ED" w:rsidTr="002563ED">
        <w:trPr>
          <w:trHeight w:val="102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70 1 01 10110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1 560,0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70 1 01 10110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0102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1 560,0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70 1 01 10190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100,0</w:t>
            </w:r>
          </w:p>
        </w:tc>
      </w:tr>
      <w:tr w:rsidR="002563ED" w:rsidRPr="002563ED" w:rsidTr="002563ED">
        <w:trPr>
          <w:trHeight w:val="102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70 1 01 10190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85,0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70 1 01 10190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0102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85,0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70 1 01 10190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85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70 1 01 10190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85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0102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15,0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70 1 02 00000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10 829,5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70 1 02 10110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8 399,0</w:t>
            </w:r>
          </w:p>
        </w:tc>
      </w:tr>
      <w:tr w:rsidR="002563ED" w:rsidRPr="002563ED" w:rsidTr="002563ED">
        <w:trPr>
          <w:trHeight w:val="102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70 1 02 10110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8 399,0</w:t>
            </w:r>
          </w:p>
        </w:tc>
      </w:tr>
      <w:tr w:rsidR="002563ED" w:rsidRPr="002563ED" w:rsidTr="002563ED">
        <w:trPr>
          <w:trHeight w:val="76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70 1 02 10110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0104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8 399,0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70 1 02 10190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2 430,5</w:t>
            </w:r>
          </w:p>
        </w:tc>
      </w:tr>
      <w:tr w:rsidR="002563ED" w:rsidRPr="002563ED" w:rsidTr="002563ED">
        <w:trPr>
          <w:trHeight w:val="102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70 1 02 10190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21,0</w:t>
            </w:r>
          </w:p>
        </w:tc>
      </w:tr>
      <w:tr w:rsidR="002563ED" w:rsidRPr="002563ED" w:rsidTr="002563ED">
        <w:trPr>
          <w:trHeight w:val="76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70 1 02 10190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0104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21,0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70 1 02 10190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2 342,6</w:t>
            </w:r>
          </w:p>
        </w:tc>
      </w:tr>
      <w:tr w:rsidR="002563ED" w:rsidRPr="002563ED" w:rsidTr="002563ED">
        <w:trPr>
          <w:trHeight w:val="76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70 1 02 10190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0104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2 342,6</w:t>
            </w:r>
          </w:p>
        </w:tc>
      </w:tr>
      <w:tr w:rsidR="002563ED" w:rsidRPr="002563ED" w:rsidTr="002563ED">
        <w:trPr>
          <w:trHeight w:val="153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Основное мероприятие: 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70 1 05 00000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261,3</w:t>
            </w:r>
          </w:p>
        </w:tc>
      </w:tr>
      <w:tr w:rsidR="002563ED" w:rsidRPr="002563ED" w:rsidTr="002563ED">
        <w:trPr>
          <w:trHeight w:val="76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70 1 05 19999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261,3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70 1 05 19999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261,3</w:t>
            </w:r>
          </w:p>
        </w:tc>
      </w:tr>
      <w:tr w:rsidR="002563ED" w:rsidRPr="002563ED" w:rsidTr="002563ED">
        <w:trPr>
          <w:trHeight w:val="127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Межбюджетные трансферты бюджетам м</w:t>
            </w:r>
            <w:r w:rsidR="001E3FA7">
              <w:rPr>
                <w:rFonts w:ascii="Arial" w:hAnsi="Arial" w:cs="Arial"/>
                <w:sz w:val="22"/>
                <w:szCs w:val="22"/>
              </w:rPr>
              <w:t>униципальных районов из бюджетов</w:t>
            </w:r>
            <w:r w:rsidRPr="002563ED">
              <w:rPr>
                <w:rFonts w:ascii="Arial" w:hAnsi="Arial" w:cs="Arial"/>
                <w:sz w:val="22"/>
                <w:szCs w:val="22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70 1 05 19999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0104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18,7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 xml:space="preserve">Обеспечение деятельности финансовых, налоговых и таможенных органов и органов </w:t>
            </w:r>
            <w:r w:rsidRPr="002563ED">
              <w:rPr>
                <w:rFonts w:ascii="Arial" w:hAnsi="Arial" w:cs="Arial"/>
                <w:sz w:val="22"/>
                <w:szCs w:val="22"/>
              </w:rPr>
              <w:lastRenderedPageBreak/>
              <w:t>финансового (финансово-бюджетного) надзора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70 1 05 19999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0106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242,6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Подпрограмма «Повышение эффективности бюджетных расходов в</w:t>
            </w:r>
            <w:r w:rsidR="001E3FA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муниципальном образовании»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70 2 00 00000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1,0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Основное мероприятие: Процентные платежи по муниципальному долгу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70 2 02 00000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1,0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Мероприятие: Процентные платежи за пользование бюджетными кредитами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70 2 02 10130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1,0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70 2 02 10130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70 2 02 10130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1301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Муниципальная программа «Развитие дорожного хозяйства в муниципальном образовании»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76 0 00 00000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1 291,5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Подпрограмма "Дорожное хозяйство"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76 1 00 00000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1 291,5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Основное мероприятие: Содержание автомобильных дорог общего пользования местного значения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76 1 07 00000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947,8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Расходы за счет дорожных фондов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76 1 07 9Д199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947,8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76 1 07 9Д199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947,8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76 1 07 9Д199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947,8</w:t>
            </w:r>
          </w:p>
        </w:tc>
      </w:tr>
      <w:tr w:rsidR="002563ED" w:rsidRPr="002563ED" w:rsidTr="002563ED">
        <w:trPr>
          <w:trHeight w:val="153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Межбюджетные трансферты поселений в бюджет муниципального района на осуществление части полномочий по решению вопросов местного значения в соответствии с заключенными соглашениями (на содержание автомобильных дорог общего пользования местного значения)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76 1 08 00000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343,7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Расходы за счет дорожных фондов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76 1 08 9Д199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343,7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76 1 08 9Д199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343,7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76 1 08 9Д199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540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0409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343,7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Муниципальная программа «Жилищное хозяйство» </w:t>
            </w:r>
          </w:p>
        </w:tc>
        <w:tc>
          <w:tcPr>
            <w:tcW w:w="708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79 0 00 00000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2 481,0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Подпрограмма "Содержание и ремонт объектов жилищного фонда" </w:t>
            </w:r>
          </w:p>
        </w:tc>
        <w:tc>
          <w:tcPr>
            <w:tcW w:w="708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79 3 00 00000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2 481,0</w:t>
            </w:r>
          </w:p>
        </w:tc>
      </w:tr>
      <w:tr w:rsidR="002563ED" w:rsidRPr="002563ED" w:rsidTr="002563ED">
        <w:trPr>
          <w:trHeight w:val="102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Основное мероприятие: Реализация мероприятий по управлению, распоряжению и по</w:t>
            </w:r>
            <w:r w:rsidR="001E3FA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ддержанию в удовлетворительном </w:t>
            </w: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состоянии муниципального жилищного фонда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79 1 01 00000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2 481,0</w:t>
            </w:r>
          </w:p>
        </w:tc>
      </w:tr>
      <w:tr w:rsidR="002563ED" w:rsidRPr="002563ED" w:rsidTr="002563ED">
        <w:trPr>
          <w:trHeight w:val="76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79 1 01 19999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2 481,0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79 1 01 19999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2 481,0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Жилищное хозяйство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79 1 01 19999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0501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2 481,0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81 0 00 00000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840,0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Подпрограмма «Благоустройство»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81 3 00 00000</w:t>
            </w:r>
          </w:p>
        </w:tc>
        <w:tc>
          <w:tcPr>
            <w:tcW w:w="709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840,0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Основное мероприятие: Реализация мероприятий по развитию и содержанию объектов благоустройства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81 3 01 00000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840,0</w:t>
            </w:r>
          </w:p>
        </w:tc>
      </w:tr>
      <w:tr w:rsidR="002563ED" w:rsidRPr="002563ED" w:rsidTr="002563ED">
        <w:trPr>
          <w:trHeight w:val="76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Мероприятие: Развитие, содержание, ремонт и модернизация системы наружного освещения населенных пунктов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81 3 01 10170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725,0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81 3 01 10170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725,0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Благоустройство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81 3 01 10170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0503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725,0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Мероприятие: Прочие мероприятия по благоустройству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81 3 01 10220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115,0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81 3 01 10220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115,0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Благоустройство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81 3 01 10220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0503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115,0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Муниципальная программа «Культура»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86 0 00 00000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6 709,2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Подпрограмма «Культурный досуг населения»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86 3 00 00000</w:t>
            </w:r>
          </w:p>
        </w:tc>
        <w:tc>
          <w:tcPr>
            <w:tcW w:w="709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6 509,2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86 3 01 00000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6 509,2</w:t>
            </w:r>
          </w:p>
        </w:tc>
      </w:tr>
      <w:tr w:rsidR="002563ED" w:rsidRPr="002563ED" w:rsidTr="002563ED">
        <w:trPr>
          <w:trHeight w:val="76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86 3 01 19999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6 509,2</w:t>
            </w:r>
          </w:p>
        </w:tc>
      </w:tr>
      <w:tr w:rsidR="002563ED" w:rsidRPr="002563ED" w:rsidTr="002563ED">
        <w:trPr>
          <w:trHeight w:val="102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563ED">
              <w:rPr>
                <w:rFonts w:ascii="Arial" w:hAnsi="Arial" w:cs="Arial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86 3 01 19999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3 996,7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Культура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86 3 01 19999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0801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3 996,7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86 3 01 19999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2 510,7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Культура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86 3 01 19999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0801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2 510,7</w:t>
            </w:r>
          </w:p>
        </w:tc>
      </w:tr>
      <w:tr w:rsidR="002563ED" w:rsidRPr="002563ED" w:rsidTr="002563ED">
        <w:trPr>
          <w:trHeight w:val="24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86 3 01 19999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800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1,8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Культура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86 3 01 19999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800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0801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1,8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Подпрограмма «Комплексная безопасность на объектах культуры»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86 5 00 00000</w:t>
            </w:r>
          </w:p>
        </w:tc>
        <w:tc>
          <w:tcPr>
            <w:tcW w:w="709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200,0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Основное мероприятие: Достижение антитеррористической защищенности объектов культуры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86 5 02 00000</w:t>
            </w:r>
          </w:p>
        </w:tc>
        <w:tc>
          <w:tcPr>
            <w:tcW w:w="709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86 5 02 19999</w:t>
            </w:r>
          </w:p>
        </w:tc>
        <w:tc>
          <w:tcPr>
            <w:tcW w:w="709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200,0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Другие вопросы в области культуры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86 5 02 19999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200,0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Культура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86 5 02 19999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0801</w:t>
            </w:r>
          </w:p>
        </w:tc>
        <w:tc>
          <w:tcPr>
            <w:tcW w:w="1134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Муниципальная программа «Развитие физической культуры и спорта»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90 0 00 00000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456,0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Подпрограмма «Доступный спорт для всех»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90 1 00 00000</w:t>
            </w:r>
          </w:p>
        </w:tc>
        <w:tc>
          <w:tcPr>
            <w:tcW w:w="709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456,0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Основное мероприятие:</w:t>
            </w:r>
            <w:r w:rsidR="001E3FA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Создание условий для занятий физической культурой и спортом всех слоев населения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90 1 03 00000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456,0</w:t>
            </w:r>
          </w:p>
        </w:tc>
      </w:tr>
      <w:tr w:rsidR="002563ED" w:rsidRPr="002563ED" w:rsidTr="002563ED">
        <w:trPr>
          <w:trHeight w:val="76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90 1 03 19999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456,0</w:t>
            </w:r>
          </w:p>
        </w:tc>
      </w:tr>
      <w:tr w:rsidR="002563ED" w:rsidRPr="002563ED" w:rsidTr="002563ED">
        <w:trPr>
          <w:trHeight w:val="102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563ED">
              <w:rPr>
                <w:rFonts w:ascii="Arial" w:hAnsi="Arial" w:cs="Arial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90 1 03 19999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440,0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90 1 03 19999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1105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440,0</w:t>
            </w:r>
          </w:p>
        </w:tc>
      </w:tr>
      <w:tr w:rsidR="002563ED" w:rsidRPr="002563ED" w:rsidTr="002563ED">
        <w:trPr>
          <w:trHeight w:val="765"/>
        </w:trPr>
        <w:tc>
          <w:tcPr>
            <w:tcW w:w="4962" w:type="dxa"/>
            <w:hideMark/>
          </w:tcPr>
          <w:p w:rsidR="002563ED" w:rsidRPr="002563ED" w:rsidRDefault="001E3FA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Муниципальная программа </w:t>
            </w:r>
            <w:r w:rsidR="002563ED"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«Пожарная безопасность, предупреждение и ликвидация чрезвычайных ситуаций в сельских поселениях»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92 0 00 00000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2 063,2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Подпрограмма «Предупреждение чрезвычайных ситуаций и обеспечение первичных мер пожарной безопасности»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92 1 00 00000</w:t>
            </w:r>
          </w:p>
        </w:tc>
        <w:tc>
          <w:tcPr>
            <w:tcW w:w="709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2 063,2</w:t>
            </w:r>
          </w:p>
        </w:tc>
      </w:tr>
      <w:tr w:rsidR="002563ED" w:rsidRPr="002563ED" w:rsidTr="002563ED">
        <w:trPr>
          <w:trHeight w:val="76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Основное мероприятие: 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92 1 01 00000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257,2</w:t>
            </w:r>
          </w:p>
        </w:tc>
      </w:tr>
      <w:tr w:rsidR="002563ED" w:rsidRPr="002563ED" w:rsidTr="002563ED">
        <w:trPr>
          <w:trHeight w:val="76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92 1 01 19999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257,2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92 1 01 19999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257,2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92 1 01 19999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0310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257,2</w:t>
            </w:r>
          </w:p>
        </w:tc>
      </w:tr>
      <w:tr w:rsidR="002563ED" w:rsidRPr="002563ED" w:rsidTr="002563ED">
        <w:trPr>
          <w:trHeight w:val="76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Основное мероприятие: Полномочия по 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92 1 04 00000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1 806,0</w:t>
            </w:r>
          </w:p>
        </w:tc>
      </w:tr>
      <w:tr w:rsidR="002563ED" w:rsidRPr="002563ED" w:rsidTr="002563ED">
        <w:trPr>
          <w:trHeight w:val="76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92 1 04 19999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1 806,0</w:t>
            </w:r>
          </w:p>
        </w:tc>
      </w:tr>
      <w:tr w:rsidR="002563ED" w:rsidRPr="002563ED" w:rsidTr="002563ED">
        <w:trPr>
          <w:trHeight w:val="102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563ED">
              <w:rPr>
                <w:rFonts w:ascii="Arial" w:hAnsi="Arial" w:cs="Arial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92 1 04 19999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1 285,0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92 1 04 19999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0310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1 285,0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92 1 04 19999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521,0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92 1 04 19999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0310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521,0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99 0 00 00000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944,6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99 3 00 00000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240,0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99 3 02 00000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240,0</w:t>
            </w:r>
          </w:p>
        </w:tc>
      </w:tr>
      <w:tr w:rsidR="002563ED" w:rsidRPr="002563ED" w:rsidTr="002563ED">
        <w:trPr>
          <w:trHeight w:val="76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99 3 02 19999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240,0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99 3 02 19999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800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240,0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99 3 02 19999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800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0107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240,0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Резервный фонд администрации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99 4 00 00000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4,0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Резервный фонд местной администрации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99 4 01 00000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4,0</w:t>
            </w:r>
          </w:p>
        </w:tc>
      </w:tr>
      <w:tr w:rsidR="002563ED" w:rsidRPr="002563ED" w:rsidTr="002563ED">
        <w:trPr>
          <w:trHeight w:val="76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99 4 01 19999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4,0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99 4 01 19999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800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4,0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Резервные фонды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99 4 01 19999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800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0111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4,0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99 6 00 00000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225,6</w:t>
            </w:r>
          </w:p>
        </w:tc>
      </w:tr>
      <w:tr w:rsidR="002563ED" w:rsidRPr="002563ED" w:rsidTr="002563ED">
        <w:trPr>
          <w:trHeight w:val="76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муниципальной службы, в соответствии с Постановлением главы сельского поселения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99 6 01 00000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225,6</w:t>
            </w:r>
          </w:p>
        </w:tc>
      </w:tr>
      <w:tr w:rsidR="002563ED" w:rsidRPr="002563ED" w:rsidTr="002563ED">
        <w:trPr>
          <w:trHeight w:val="76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99 6 01 19999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225,6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99 6 01 19999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225,6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Пенсионное обеспечение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99 6 01 19999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1001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225,6</w:t>
            </w:r>
          </w:p>
        </w:tc>
      </w:tr>
      <w:tr w:rsidR="002563ED" w:rsidRPr="002563ED" w:rsidTr="002563ED">
        <w:trPr>
          <w:trHeight w:val="127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99 7 00 00000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65,7</w:t>
            </w:r>
          </w:p>
        </w:tc>
      </w:tr>
      <w:tr w:rsidR="002563ED" w:rsidRPr="002563ED" w:rsidTr="002563ED">
        <w:trPr>
          <w:trHeight w:val="127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99 7 01 00000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65,7</w:t>
            </w:r>
          </w:p>
        </w:tc>
      </w:tr>
      <w:tr w:rsidR="002563ED" w:rsidRPr="002563ED" w:rsidTr="002563ED">
        <w:trPr>
          <w:trHeight w:val="76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также по непрограммным направлениям расходов 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99 7 01 19999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65,7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99 7 01 19999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65,7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99 7 01 19999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0106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65,7</w:t>
            </w:r>
          </w:p>
        </w:tc>
      </w:tr>
      <w:tr w:rsidR="002563ED" w:rsidRPr="002563ED" w:rsidTr="002563ED">
        <w:trPr>
          <w:trHeight w:val="76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Обеспечение реализации отдельных областных государственных полномочий, переданных полномочий Российской Федерации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 Б 00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408,6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 Б 01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408,6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 Б 01 51180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408,6</w:t>
            </w:r>
          </w:p>
        </w:tc>
      </w:tr>
      <w:tr w:rsidR="002563ED" w:rsidRPr="002563ED" w:rsidTr="002563ED">
        <w:trPr>
          <w:trHeight w:val="102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Pr="002563ED">
              <w:rPr>
                <w:rFonts w:ascii="Arial" w:hAnsi="Arial" w:cs="Arial"/>
                <w:sz w:val="22"/>
                <w:szCs w:val="22"/>
              </w:rPr>
              <w:br/>
              <w:t>государственными внебюджетными фондами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 Б 01 51180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378,5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 Б 01 51180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0203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378,5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 Б 01 51180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30,1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 Б 01 51180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0203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30,1</w:t>
            </w:r>
          </w:p>
        </w:tc>
      </w:tr>
      <w:tr w:rsidR="002563ED" w:rsidRPr="002563ED" w:rsidTr="002563ED">
        <w:trPr>
          <w:trHeight w:val="153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99 Д 00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0,7</w:t>
            </w:r>
          </w:p>
        </w:tc>
      </w:tr>
      <w:tr w:rsidR="002563ED" w:rsidRPr="002563ED" w:rsidTr="002563ED">
        <w:trPr>
          <w:trHeight w:val="1530"/>
        </w:trPr>
        <w:tc>
          <w:tcPr>
            <w:tcW w:w="4962" w:type="dxa"/>
            <w:hideMark/>
          </w:tcPr>
          <w:p w:rsidR="002563ED" w:rsidRPr="002563ED" w:rsidRDefault="002563ED" w:rsidP="001E3FA7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 Д 01 00000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0,7</w:t>
            </w:r>
          </w:p>
        </w:tc>
      </w:tr>
      <w:tr w:rsidR="002563ED" w:rsidRPr="002563ED" w:rsidTr="002563ED">
        <w:trPr>
          <w:trHeight w:val="153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 Д 01 73150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0,7</w:t>
            </w:r>
          </w:p>
        </w:tc>
      </w:tr>
      <w:tr w:rsidR="002563ED" w:rsidRPr="002563ED" w:rsidTr="002563ED">
        <w:trPr>
          <w:trHeight w:val="510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 Д 01 73150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0,7</w:t>
            </w:r>
          </w:p>
        </w:tc>
      </w:tr>
      <w:tr w:rsidR="002563ED" w:rsidRPr="002563ED" w:rsidTr="002563ED">
        <w:trPr>
          <w:trHeight w:val="25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992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99 Д 01 73150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200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0113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sz w:val="22"/>
                <w:szCs w:val="22"/>
              </w:rPr>
            </w:pPr>
            <w:r w:rsidRPr="002563ED">
              <w:rPr>
                <w:rFonts w:ascii="Arial" w:hAnsi="Arial" w:cs="Arial"/>
                <w:sz w:val="22"/>
                <w:szCs w:val="22"/>
              </w:rPr>
              <w:t>0,7</w:t>
            </w:r>
          </w:p>
        </w:tc>
      </w:tr>
      <w:tr w:rsidR="002563ED" w:rsidRPr="002563ED" w:rsidTr="002563ED">
        <w:trPr>
          <w:trHeight w:val="315"/>
        </w:trPr>
        <w:tc>
          <w:tcPr>
            <w:tcW w:w="4962" w:type="dxa"/>
            <w:hideMark/>
          </w:tcPr>
          <w:p w:rsidR="002563ED" w:rsidRPr="002563ED" w:rsidRDefault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08" w:type="dxa"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2563ED" w:rsidRPr="002563ED" w:rsidRDefault="002563ED" w:rsidP="002563E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563ED">
              <w:rPr>
                <w:rFonts w:ascii="Arial" w:hAnsi="Arial" w:cs="Arial"/>
                <w:b/>
                <w:bCs/>
                <w:sz w:val="22"/>
                <w:szCs w:val="22"/>
              </w:rPr>
              <w:t>27 537,3</w:t>
            </w:r>
          </w:p>
        </w:tc>
      </w:tr>
    </w:tbl>
    <w:p w:rsidR="006F333E" w:rsidRDefault="006F333E" w:rsidP="006250C5">
      <w:pPr>
        <w:rPr>
          <w:rFonts w:ascii="Arial" w:hAnsi="Arial" w:cs="Arial"/>
          <w:sz w:val="22"/>
          <w:szCs w:val="22"/>
        </w:rPr>
      </w:pPr>
    </w:p>
    <w:p w:rsidR="006F333E" w:rsidRDefault="006F333E" w:rsidP="006F333E">
      <w: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49"/>
        <w:gridCol w:w="3197"/>
        <w:gridCol w:w="1276"/>
      </w:tblGrid>
      <w:tr w:rsidR="006F333E" w:rsidRPr="006F333E" w:rsidTr="006F333E">
        <w:trPr>
          <w:trHeight w:val="285"/>
        </w:trPr>
        <w:tc>
          <w:tcPr>
            <w:tcW w:w="100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F333E" w:rsidRPr="006F333E" w:rsidRDefault="006F333E" w:rsidP="006F33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333E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5</w:t>
            </w:r>
          </w:p>
        </w:tc>
      </w:tr>
      <w:tr w:rsidR="006F333E" w:rsidRPr="006F333E" w:rsidTr="006F333E">
        <w:trPr>
          <w:trHeight w:val="285"/>
        </w:trPr>
        <w:tc>
          <w:tcPr>
            <w:tcW w:w="100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F333E" w:rsidRPr="006F333E" w:rsidRDefault="006F333E" w:rsidP="006F33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333E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6F333E" w:rsidRPr="006F333E" w:rsidTr="006F333E">
        <w:trPr>
          <w:trHeight w:val="285"/>
        </w:trPr>
        <w:tc>
          <w:tcPr>
            <w:tcW w:w="100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F333E" w:rsidRPr="006F333E" w:rsidRDefault="006F333E" w:rsidP="006F33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333E">
              <w:rPr>
                <w:rFonts w:ascii="Courier New" w:hAnsi="Courier New" w:cs="Courier New"/>
                <w:sz w:val="22"/>
                <w:szCs w:val="22"/>
              </w:rPr>
              <w:t xml:space="preserve"> «О внесении изменений в решение Думы Тарминского МО</w:t>
            </w:r>
          </w:p>
        </w:tc>
      </w:tr>
      <w:tr w:rsidR="006F333E" w:rsidRPr="006F333E" w:rsidTr="006F333E">
        <w:trPr>
          <w:trHeight w:val="285"/>
        </w:trPr>
        <w:tc>
          <w:tcPr>
            <w:tcW w:w="100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F333E" w:rsidRPr="006F333E" w:rsidRDefault="006F333E" w:rsidP="006F33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333E">
              <w:rPr>
                <w:rFonts w:ascii="Courier New" w:hAnsi="Courier New" w:cs="Courier New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6F333E" w:rsidRPr="006F333E" w:rsidTr="006F333E">
        <w:trPr>
          <w:trHeight w:val="285"/>
        </w:trPr>
        <w:tc>
          <w:tcPr>
            <w:tcW w:w="100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F333E" w:rsidRPr="006F333E" w:rsidRDefault="006F333E" w:rsidP="006F33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333E">
              <w:rPr>
                <w:rFonts w:ascii="Courier New" w:hAnsi="Courier New" w:cs="Courier New"/>
                <w:sz w:val="22"/>
                <w:szCs w:val="22"/>
              </w:rPr>
              <w:t>на 2026 год и на плановый период 2027 и 2028 годов»</w:t>
            </w:r>
          </w:p>
        </w:tc>
      </w:tr>
      <w:tr w:rsidR="006F333E" w:rsidRPr="006F333E" w:rsidTr="006F333E">
        <w:trPr>
          <w:trHeight w:val="285"/>
        </w:trPr>
        <w:tc>
          <w:tcPr>
            <w:tcW w:w="100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F333E" w:rsidRPr="006F333E" w:rsidRDefault="008C5C37" w:rsidP="006F33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 28</w:t>
            </w:r>
            <w:r w:rsidR="006F333E" w:rsidRPr="006F333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bookmarkStart w:id="1" w:name="_GoBack"/>
            <w:bookmarkEnd w:id="1"/>
            <w:r w:rsidR="006F333E" w:rsidRPr="006F333E">
              <w:rPr>
                <w:rFonts w:ascii="Courier New" w:hAnsi="Courier New" w:cs="Courier New"/>
                <w:sz w:val="22"/>
                <w:szCs w:val="22"/>
              </w:rPr>
              <w:t>от 30.06.2026г.</w:t>
            </w:r>
          </w:p>
        </w:tc>
      </w:tr>
      <w:tr w:rsidR="006F333E" w:rsidRPr="006F333E" w:rsidTr="006F333E">
        <w:trPr>
          <w:trHeight w:val="25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F333E" w:rsidRPr="006F333E" w:rsidRDefault="006F333E" w:rsidP="006F33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F333E" w:rsidRPr="006F333E" w:rsidRDefault="006F333E" w:rsidP="006F33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F333E" w:rsidRPr="006F333E" w:rsidRDefault="006F333E" w:rsidP="006F33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F333E" w:rsidRPr="006F333E" w:rsidTr="006F333E">
        <w:trPr>
          <w:trHeight w:val="300"/>
        </w:trPr>
        <w:tc>
          <w:tcPr>
            <w:tcW w:w="100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F333E" w:rsidRPr="006F333E" w:rsidRDefault="006F333E" w:rsidP="006F33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333E">
              <w:rPr>
                <w:rFonts w:ascii="Courier New" w:hAnsi="Courier New" w:cs="Courier New"/>
                <w:sz w:val="22"/>
                <w:szCs w:val="22"/>
              </w:rPr>
              <w:t xml:space="preserve"> «Приложение № 10</w:t>
            </w:r>
          </w:p>
        </w:tc>
      </w:tr>
      <w:tr w:rsidR="006F333E" w:rsidRPr="006F333E" w:rsidTr="006F333E">
        <w:trPr>
          <w:trHeight w:val="300"/>
        </w:trPr>
        <w:tc>
          <w:tcPr>
            <w:tcW w:w="100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F333E" w:rsidRPr="006F333E" w:rsidRDefault="006F333E" w:rsidP="006F33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к </w:t>
            </w:r>
            <w:r w:rsidRPr="006F333E">
              <w:rPr>
                <w:rFonts w:ascii="Courier New" w:hAnsi="Courier New" w:cs="Courier New"/>
                <w:sz w:val="22"/>
                <w:szCs w:val="22"/>
              </w:rPr>
              <w:t>решению Думы Тарминского сельского поселения</w:t>
            </w:r>
          </w:p>
        </w:tc>
      </w:tr>
      <w:tr w:rsidR="006F333E" w:rsidRPr="006F333E" w:rsidTr="006F333E">
        <w:trPr>
          <w:trHeight w:val="300"/>
        </w:trPr>
        <w:tc>
          <w:tcPr>
            <w:tcW w:w="100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F333E" w:rsidRPr="006F333E" w:rsidRDefault="006F333E" w:rsidP="006F33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333E">
              <w:rPr>
                <w:rFonts w:ascii="Courier New" w:hAnsi="Courier New" w:cs="Courier New"/>
                <w:sz w:val="22"/>
                <w:szCs w:val="22"/>
              </w:rPr>
              <w:t xml:space="preserve"> «О бюджете Тарминского сельского поселения</w:t>
            </w:r>
          </w:p>
        </w:tc>
      </w:tr>
      <w:tr w:rsidR="006F333E" w:rsidRPr="006F333E" w:rsidTr="006F333E">
        <w:trPr>
          <w:trHeight w:val="285"/>
        </w:trPr>
        <w:tc>
          <w:tcPr>
            <w:tcW w:w="100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F333E" w:rsidRPr="006F333E" w:rsidRDefault="006F333E" w:rsidP="006F33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333E">
              <w:rPr>
                <w:rFonts w:ascii="Courier New" w:hAnsi="Courier New" w:cs="Courier New"/>
                <w:sz w:val="22"/>
                <w:szCs w:val="22"/>
              </w:rPr>
              <w:t>на 2026 год и на плановый период 2027 и 2028 годов»</w:t>
            </w:r>
          </w:p>
        </w:tc>
      </w:tr>
      <w:tr w:rsidR="006F333E" w:rsidRPr="006F333E" w:rsidTr="006F333E">
        <w:trPr>
          <w:trHeight w:val="300"/>
        </w:trPr>
        <w:tc>
          <w:tcPr>
            <w:tcW w:w="1006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F333E" w:rsidRPr="006F333E" w:rsidRDefault="006F333E" w:rsidP="006F333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F333E">
              <w:rPr>
                <w:rFonts w:ascii="Courier New" w:hAnsi="Courier New" w:cs="Courier New"/>
                <w:sz w:val="22"/>
                <w:szCs w:val="22"/>
              </w:rPr>
              <w:t xml:space="preserve"> № 11 от 29.12.2025г.</w:t>
            </w:r>
          </w:p>
        </w:tc>
      </w:tr>
      <w:tr w:rsidR="006F333E" w:rsidRPr="006F333E" w:rsidTr="006F333E">
        <w:trPr>
          <w:trHeight w:val="285"/>
        </w:trPr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4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F333E" w:rsidRPr="006F333E" w:rsidRDefault="006F333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6F333E" w:rsidRPr="006F333E" w:rsidRDefault="006F333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F333E" w:rsidRPr="006F333E" w:rsidTr="006F333E">
        <w:trPr>
          <w:trHeight w:val="900"/>
        </w:trPr>
        <w:tc>
          <w:tcPr>
            <w:tcW w:w="100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F333E" w:rsidRDefault="006F333E" w:rsidP="006F33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333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ИСТОЧНИКИ ВНУТРЕННЕГО ФИНАНСИРОВАНИЯ ДЕФИЦИТА БЮДЖЕТА </w:t>
            </w:r>
          </w:p>
          <w:p w:rsidR="006F333E" w:rsidRPr="006F333E" w:rsidRDefault="006F333E" w:rsidP="006F33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333E">
              <w:rPr>
                <w:rFonts w:ascii="Arial" w:hAnsi="Arial" w:cs="Arial"/>
                <w:b/>
                <w:bCs/>
                <w:sz w:val="22"/>
                <w:szCs w:val="22"/>
              </w:rPr>
              <w:t>СЕЛЬСКОГО ПОСЕЛЕНИЯ НА 2026 ГОД</w:t>
            </w:r>
          </w:p>
        </w:tc>
      </w:tr>
      <w:tr w:rsidR="006F333E" w:rsidRPr="006F333E" w:rsidTr="006F333E">
        <w:trPr>
          <w:trHeight w:val="300"/>
        </w:trPr>
        <w:tc>
          <w:tcPr>
            <w:tcW w:w="5529" w:type="dxa"/>
            <w:tcBorders>
              <w:top w:val="single" w:sz="4" w:space="0" w:color="auto"/>
            </w:tcBorders>
            <w:noWrap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534" w:type="dxa"/>
            <w:gridSpan w:val="2"/>
            <w:tcBorders>
              <w:top w:val="single" w:sz="4" w:space="0" w:color="auto"/>
            </w:tcBorders>
            <w:noWrap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тыс.руб.</w:t>
            </w:r>
          </w:p>
        </w:tc>
      </w:tr>
      <w:tr w:rsidR="006F333E" w:rsidRPr="006F333E" w:rsidTr="006F333E">
        <w:trPr>
          <w:trHeight w:val="253"/>
        </w:trPr>
        <w:tc>
          <w:tcPr>
            <w:tcW w:w="5529" w:type="dxa"/>
            <w:vMerge w:val="restart"/>
            <w:hideMark/>
          </w:tcPr>
          <w:p w:rsidR="006F333E" w:rsidRDefault="006F333E" w:rsidP="006F33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6F333E" w:rsidRPr="006F333E" w:rsidRDefault="006F333E" w:rsidP="006F33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333E">
              <w:rPr>
                <w:rFonts w:ascii="Arial" w:hAnsi="Arial" w:cs="Arial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242" w:type="dxa"/>
            <w:vMerge w:val="restart"/>
            <w:hideMark/>
          </w:tcPr>
          <w:p w:rsidR="006F333E" w:rsidRDefault="006F333E" w:rsidP="006F33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6F333E" w:rsidRPr="006F333E" w:rsidRDefault="006F333E" w:rsidP="006F33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333E">
              <w:rPr>
                <w:rFonts w:ascii="Arial" w:hAnsi="Arial" w:cs="Arial"/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292" w:type="dxa"/>
            <w:vMerge w:val="restart"/>
            <w:hideMark/>
          </w:tcPr>
          <w:p w:rsidR="006F333E" w:rsidRDefault="006F333E" w:rsidP="006F333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6F333E" w:rsidRPr="006F333E" w:rsidRDefault="006F333E" w:rsidP="006F33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333E">
              <w:rPr>
                <w:rFonts w:ascii="Arial" w:hAnsi="Arial" w:cs="Arial"/>
                <w:b/>
                <w:bCs/>
                <w:sz w:val="22"/>
                <w:szCs w:val="22"/>
              </w:rPr>
              <w:t>Итого</w:t>
            </w:r>
          </w:p>
        </w:tc>
      </w:tr>
      <w:tr w:rsidR="006F333E" w:rsidRPr="006F333E" w:rsidTr="006F333E">
        <w:trPr>
          <w:trHeight w:val="458"/>
        </w:trPr>
        <w:tc>
          <w:tcPr>
            <w:tcW w:w="5529" w:type="dxa"/>
            <w:vMerge/>
            <w:hideMark/>
          </w:tcPr>
          <w:p w:rsidR="006F333E" w:rsidRPr="006F333E" w:rsidRDefault="006F333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242" w:type="dxa"/>
            <w:vMerge/>
            <w:hideMark/>
          </w:tcPr>
          <w:p w:rsidR="006F333E" w:rsidRPr="006F333E" w:rsidRDefault="006F333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92" w:type="dxa"/>
            <w:vMerge/>
            <w:hideMark/>
          </w:tcPr>
          <w:p w:rsidR="006F333E" w:rsidRPr="006F333E" w:rsidRDefault="006F333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F333E" w:rsidRPr="006F333E" w:rsidTr="006F333E">
        <w:trPr>
          <w:trHeight w:val="600"/>
        </w:trPr>
        <w:tc>
          <w:tcPr>
            <w:tcW w:w="5529" w:type="dxa"/>
            <w:hideMark/>
          </w:tcPr>
          <w:p w:rsidR="006F333E" w:rsidRPr="006F333E" w:rsidRDefault="006F333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333E">
              <w:rPr>
                <w:rFonts w:ascii="Arial" w:hAnsi="Arial" w:cs="Arial"/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324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333E">
              <w:rPr>
                <w:rFonts w:ascii="Arial" w:hAnsi="Arial" w:cs="Arial"/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29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333E">
              <w:rPr>
                <w:rFonts w:ascii="Arial" w:hAnsi="Arial" w:cs="Arial"/>
                <w:b/>
                <w:bCs/>
                <w:sz w:val="22"/>
                <w:szCs w:val="22"/>
              </w:rPr>
              <w:t>1 198,5</w:t>
            </w:r>
          </w:p>
        </w:tc>
      </w:tr>
      <w:tr w:rsidR="006F333E" w:rsidRPr="006F333E" w:rsidTr="006F333E">
        <w:trPr>
          <w:trHeight w:val="600"/>
        </w:trPr>
        <w:tc>
          <w:tcPr>
            <w:tcW w:w="5529" w:type="dxa"/>
            <w:hideMark/>
          </w:tcPr>
          <w:p w:rsidR="006F333E" w:rsidRPr="006F333E" w:rsidRDefault="006F333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333E">
              <w:rPr>
                <w:rFonts w:ascii="Arial" w:hAnsi="Arial" w:cs="Arial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324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333E">
              <w:rPr>
                <w:rFonts w:ascii="Arial" w:hAnsi="Arial" w:cs="Arial"/>
                <w:b/>
                <w:bCs/>
                <w:sz w:val="22"/>
                <w:szCs w:val="22"/>
              </w:rPr>
              <w:t>992 01 02 00 00 00 0000 000</w:t>
            </w:r>
          </w:p>
        </w:tc>
        <w:tc>
          <w:tcPr>
            <w:tcW w:w="129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333E">
              <w:rPr>
                <w:rFonts w:ascii="Arial" w:hAnsi="Arial" w:cs="Arial"/>
                <w:b/>
                <w:bCs/>
                <w:sz w:val="22"/>
                <w:szCs w:val="22"/>
              </w:rPr>
              <w:t>36,0</w:t>
            </w:r>
          </w:p>
        </w:tc>
      </w:tr>
      <w:tr w:rsidR="006F333E" w:rsidRPr="006F333E" w:rsidTr="006F333E">
        <w:trPr>
          <w:trHeight w:val="570"/>
        </w:trPr>
        <w:tc>
          <w:tcPr>
            <w:tcW w:w="5529" w:type="dxa"/>
            <w:hideMark/>
          </w:tcPr>
          <w:p w:rsidR="006F333E" w:rsidRPr="006F333E" w:rsidRDefault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24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992 01 02 00 00 00 0000 700</w:t>
            </w:r>
          </w:p>
        </w:tc>
        <w:tc>
          <w:tcPr>
            <w:tcW w:w="129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41,4</w:t>
            </w:r>
          </w:p>
        </w:tc>
      </w:tr>
      <w:tr w:rsidR="006F333E" w:rsidRPr="006F333E" w:rsidTr="006F333E">
        <w:trPr>
          <w:trHeight w:val="855"/>
        </w:trPr>
        <w:tc>
          <w:tcPr>
            <w:tcW w:w="5529" w:type="dxa"/>
            <w:hideMark/>
          </w:tcPr>
          <w:p w:rsidR="006F333E" w:rsidRPr="006F333E" w:rsidRDefault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24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992 01 02 00 00 10 0000 710</w:t>
            </w:r>
          </w:p>
        </w:tc>
        <w:tc>
          <w:tcPr>
            <w:tcW w:w="129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41,4</w:t>
            </w:r>
          </w:p>
        </w:tc>
      </w:tr>
      <w:tr w:rsidR="006F333E" w:rsidRPr="006F333E" w:rsidTr="006F333E">
        <w:trPr>
          <w:trHeight w:val="570"/>
        </w:trPr>
        <w:tc>
          <w:tcPr>
            <w:tcW w:w="5529" w:type="dxa"/>
            <w:hideMark/>
          </w:tcPr>
          <w:p w:rsidR="006F333E" w:rsidRPr="006F333E" w:rsidRDefault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24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992 01 02 00 00 00 0000 800</w:t>
            </w:r>
          </w:p>
        </w:tc>
        <w:tc>
          <w:tcPr>
            <w:tcW w:w="129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-5,4</w:t>
            </w:r>
          </w:p>
        </w:tc>
      </w:tr>
      <w:tr w:rsidR="006F333E" w:rsidRPr="006F333E" w:rsidTr="006F333E">
        <w:trPr>
          <w:trHeight w:val="855"/>
        </w:trPr>
        <w:tc>
          <w:tcPr>
            <w:tcW w:w="5529" w:type="dxa"/>
            <w:hideMark/>
          </w:tcPr>
          <w:p w:rsidR="006F333E" w:rsidRPr="006F333E" w:rsidRDefault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24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992 01 02 00 00 10 0000 810</w:t>
            </w:r>
          </w:p>
        </w:tc>
        <w:tc>
          <w:tcPr>
            <w:tcW w:w="129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-5,4</w:t>
            </w:r>
          </w:p>
        </w:tc>
      </w:tr>
      <w:tr w:rsidR="006F333E" w:rsidRPr="006F333E" w:rsidTr="006F333E">
        <w:trPr>
          <w:trHeight w:val="600"/>
        </w:trPr>
        <w:tc>
          <w:tcPr>
            <w:tcW w:w="5529" w:type="dxa"/>
            <w:hideMark/>
          </w:tcPr>
          <w:p w:rsidR="006F333E" w:rsidRPr="006F333E" w:rsidRDefault="006F333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333E">
              <w:rPr>
                <w:rFonts w:ascii="Arial" w:hAnsi="Arial" w:cs="Arial"/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24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333E">
              <w:rPr>
                <w:rFonts w:ascii="Arial" w:hAnsi="Arial" w:cs="Arial"/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29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F333E">
              <w:rPr>
                <w:rFonts w:ascii="Arial" w:hAnsi="Arial" w:cs="Arial"/>
                <w:b/>
                <w:bCs/>
                <w:sz w:val="22"/>
                <w:szCs w:val="22"/>
              </w:rPr>
              <w:t>1 162,5</w:t>
            </w:r>
          </w:p>
        </w:tc>
      </w:tr>
      <w:tr w:rsidR="006F333E" w:rsidRPr="006F333E" w:rsidTr="006F333E">
        <w:trPr>
          <w:trHeight w:val="285"/>
        </w:trPr>
        <w:tc>
          <w:tcPr>
            <w:tcW w:w="5529" w:type="dxa"/>
            <w:hideMark/>
          </w:tcPr>
          <w:p w:rsidR="006F333E" w:rsidRPr="006F333E" w:rsidRDefault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24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000 01 05 00 00 00 0000 500</w:t>
            </w:r>
          </w:p>
        </w:tc>
        <w:tc>
          <w:tcPr>
            <w:tcW w:w="129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-26 380,2</w:t>
            </w:r>
          </w:p>
        </w:tc>
      </w:tr>
      <w:tr w:rsidR="006F333E" w:rsidRPr="006F333E" w:rsidTr="006F333E">
        <w:trPr>
          <w:trHeight w:val="285"/>
        </w:trPr>
        <w:tc>
          <w:tcPr>
            <w:tcW w:w="5529" w:type="dxa"/>
            <w:hideMark/>
          </w:tcPr>
          <w:p w:rsidR="006F333E" w:rsidRPr="006F333E" w:rsidRDefault="006F333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Увеличение прочих остатков </w:t>
            </w:r>
            <w:r w:rsidRPr="006F333E">
              <w:rPr>
                <w:rFonts w:ascii="Arial" w:hAnsi="Arial" w:cs="Arial"/>
                <w:sz w:val="22"/>
                <w:szCs w:val="22"/>
              </w:rPr>
              <w:t>средств бюджетов</w:t>
            </w:r>
          </w:p>
        </w:tc>
        <w:tc>
          <w:tcPr>
            <w:tcW w:w="324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000 01 05 02 00 00 0000 500</w:t>
            </w:r>
          </w:p>
        </w:tc>
        <w:tc>
          <w:tcPr>
            <w:tcW w:w="129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-26 380,2</w:t>
            </w:r>
          </w:p>
        </w:tc>
      </w:tr>
      <w:tr w:rsidR="006F333E" w:rsidRPr="006F333E" w:rsidTr="006F333E">
        <w:trPr>
          <w:trHeight w:val="570"/>
        </w:trPr>
        <w:tc>
          <w:tcPr>
            <w:tcW w:w="5529" w:type="dxa"/>
            <w:hideMark/>
          </w:tcPr>
          <w:p w:rsidR="006F333E" w:rsidRPr="006F333E" w:rsidRDefault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24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000 01 05 02 01 00 0000 510</w:t>
            </w:r>
          </w:p>
        </w:tc>
        <w:tc>
          <w:tcPr>
            <w:tcW w:w="129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-26 380,2</w:t>
            </w:r>
          </w:p>
        </w:tc>
      </w:tr>
      <w:tr w:rsidR="006F333E" w:rsidRPr="006F333E" w:rsidTr="006F333E">
        <w:trPr>
          <w:trHeight w:val="570"/>
        </w:trPr>
        <w:tc>
          <w:tcPr>
            <w:tcW w:w="5529" w:type="dxa"/>
            <w:hideMark/>
          </w:tcPr>
          <w:p w:rsidR="006F333E" w:rsidRPr="006F333E" w:rsidRDefault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24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000 01 05 02 01 10 0000 510</w:t>
            </w:r>
          </w:p>
        </w:tc>
        <w:tc>
          <w:tcPr>
            <w:tcW w:w="129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-26 380,2</w:t>
            </w:r>
          </w:p>
        </w:tc>
      </w:tr>
      <w:tr w:rsidR="006F333E" w:rsidRPr="006F333E" w:rsidTr="006F333E">
        <w:trPr>
          <w:trHeight w:val="285"/>
        </w:trPr>
        <w:tc>
          <w:tcPr>
            <w:tcW w:w="5529" w:type="dxa"/>
            <w:hideMark/>
          </w:tcPr>
          <w:p w:rsidR="006F333E" w:rsidRPr="006F333E" w:rsidRDefault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24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000 01 05 00 00 00 0000 600</w:t>
            </w:r>
          </w:p>
        </w:tc>
        <w:tc>
          <w:tcPr>
            <w:tcW w:w="129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27 542,7</w:t>
            </w:r>
          </w:p>
        </w:tc>
      </w:tr>
      <w:tr w:rsidR="006F333E" w:rsidRPr="006F333E" w:rsidTr="006F333E">
        <w:trPr>
          <w:trHeight w:val="285"/>
        </w:trPr>
        <w:tc>
          <w:tcPr>
            <w:tcW w:w="5529" w:type="dxa"/>
            <w:hideMark/>
          </w:tcPr>
          <w:p w:rsidR="006F333E" w:rsidRPr="006F333E" w:rsidRDefault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24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000 01 05 02 00 00 0000 600</w:t>
            </w:r>
          </w:p>
        </w:tc>
        <w:tc>
          <w:tcPr>
            <w:tcW w:w="129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27 542,7</w:t>
            </w:r>
          </w:p>
        </w:tc>
      </w:tr>
      <w:tr w:rsidR="006F333E" w:rsidRPr="006F333E" w:rsidTr="006F333E">
        <w:trPr>
          <w:trHeight w:val="570"/>
        </w:trPr>
        <w:tc>
          <w:tcPr>
            <w:tcW w:w="5529" w:type="dxa"/>
            <w:hideMark/>
          </w:tcPr>
          <w:p w:rsidR="006F333E" w:rsidRPr="006F333E" w:rsidRDefault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24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000 01 05 02 01 00 0000 610</w:t>
            </w:r>
          </w:p>
        </w:tc>
        <w:tc>
          <w:tcPr>
            <w:tcW w:w="129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27 542,7</w:t>
            </w:r>
          </w:p>
        </w:tc>
      </w:tr>
      <w:tr w:rsidR="006F333E" w:rsidRPr="006F333E" w:rsidTr="006F333E">
        <w:trPr>
          <w:trHeight w:val="570"/>
        </w:trPr>
        <w:tc>
          <w:tcPr>
            <w:tcW w:w="5529" w:type="dxa"/>
            <w:hideMark/>
          </w:tcPr>
          <w:p w:rsidR="006F333E" w:rsidRPr="006F333E" w:rsidRDefault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24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000 01 05 02 01 10 0000 610</w:t>
            </w:r>
          </w:p>
        </w:tc>
        <w:tc>
          <w:tcPr>
            <w:tcW w:w="1292" w:type="dxa"/>
            <w:hideMark/>
          </w:tcPr>
          <w:p w:rsidR="006F333E" w:rsidRPr="006F333E" w:rsidRDefault="006F333E" w:rsidP="006F333E">
            <w:pPr>
              <w:rPr>
                <w:rFonts w:ascii="Arial" w:hAnsi="Arial" w:cs="Arial"/>
                <w:sz w:val="22"/>
                <w:szCs w:val="22"/>
              </w:rPr>
            </w:pPr>
            <w:r w:rsidRPr="006F333E">
              <w:rPr>
                <w:rFonts w:ascii="Arial" w:hAnsi="Arial" w:cs="Arial"/>
                <w:sz w:val="22"/>
                <w:szCs w:val="22"/>
              </w:rPr>
              <w:t>27 542,7</w:t>
            </w:r>
          </w:p>
        </w:tc>
      </w:tr>
    </w:tbl>
    <w:p w:rsidR="006250C5" w:rsidRPr="002563ED" w:rsidRDefault="006250C5" w:rsidP="006250C5">
      <w:pPr>
        <w:rPr>
          <w:rFonts w:ascii="Arial" w:hAnsi="Arial" w:cs="Arial"/>
          <w:sz w:val="22"/>
          <w:szCs w:val="22"/>
        </w:rPr>
      </w:pPr>
    </w:p>
    <w:sectPr w:rsidR="006250C5" w:rsidRPr="002563ED" w:rsidSect="00677C74">
      <w:pgSz w:w="11906" w:h="16838"/>
      <w:pgMar w:top="426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A73"/>
    <w:rsid w:val="000961A5"/>
    <w:rsid w:val="000C2A4D"/>
    <w:rsid w:val="00142E9F"/>
    <w:rsid w:val="001A1BA3"/>
    <w:rsid w:val="001D4C02"/>
    <w:rsid w:val="001E3FA7"/>
    <w:rsid w:val="002563ED"/>
    <w:rsid w:val="002A69FD"/>
    <w:rsid w:val="00307378"/>
    <w:rsid w:val="0050525D"/>
    <w:rsid w:val="00513894"/>
    <w:rsid w:val="006250C5"/>
    <w:rsid w:val="00677C74"/>
    <w:rsid w:val="006F333E"/>
    <w:rsid w:val="0078612F"/>
    <w:rsid w:val="0080361B"/>
    <w:rsid w:val="008C5C37"/>
    <w:rsid w:val="009B619F"/>
    <w:rsid w:val="00BA61A6"/>
    <w:rsid w:val="00BB286E"/>
    <w:rsid w:val="00CD4E11"/>
    <w:rsid w:val="00CE3524"/>
    <w:rsid w:val="00D17FDC"/>
    <w:rsid w:val="00D24071"/>
    <w:rsid w:val="00D91A73"/>
    <w:rsid w:val="00FE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A27D97-9753-42C8-8E57-6DE6B2676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B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A1BA3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1BA3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uiPriority w:val="39"/>
    <w:rsid w:val="00803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20</Pages>
  <Words>6814</Words>
  <Characters>38842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2026-06-25T07:50:00Z</dcterms:created>
  <dcterms:modified xsi:type="dcterms:W3CDTF">2026-06-26T08:03:00Z</dcterms:modified>
</cp:coreProperties>
</file>