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2AC" w:rsidRDefault="009B0AA1" w:rsidP="003F12A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12.10</w:t>
      </w:r>
      <w:r w:rsidR="003F12A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.2022г.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81</w:t>
      </w:r>
      <w:bookmarkStart w:id="0" w:name="_GoBack"/>
      <w:bookmarkEnd w:id="0"/>
    </w:p>
    <w:p w:rsidR="003F12AC" w:rsidRDefault="003F12AC" w:rsidP="003F12A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3F12AC" w:rsidRDefault="003F12AC" w:rsidP="003F12AC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3F12AC" w:rsidRDefault="003F12AC" w:rsidP="003F12AC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3F12AC" w:rsidRDefault="003F12AC" w:rsidP="003F12A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3F12AC" w:rsidRDefault="003F12AC" w:rsidP="003F12A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3F12AC" w:rsidRDefault="003F12AC" w:rsidP="003F12A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12AC" w:rsidRDefault="003F12AC" w:rsidP="003F12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2015-2024 годы» в новой редакции (приложение 1 к настоящему постановлению).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Соисполнителям указанной муниципальной программы обеспечить ее реализацию.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12AC" w:rsidRDefault="003F12AC" w:rsidP="003F12A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3F12AC" w:rsidRDefault="003F12AC" w:rsidP="003F12A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3F12AC" w:rsidRDefault="003F12AC" w:rsidP="003F12A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М.Т.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Коротюк</w:t>
      </w:r>
      <w:proofErr w:type="spellEnd"/>
    </w:p>
    <w:p w:rsidR="00727E64" w:rsidRDefault="00727E64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 w:rsidP="00D71525">
      <w:pPr>
        <w:tabs>
          <w:tab w:val="left" w:pos="7740"/>
        </w:tabs>
        <w:adjustRightInd w:val="0"/>
        <w:outlineLvl w:val="1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D71525" w:rsidTr="00727E64">
        <w:trPr>
          <w:jc w:val="right"/>
        </w:trPr>
        <w:tc>
          <w:tcPr>
            <w:tcW w:w="0" w:type="auto"/>
          </w:tcPr>
          <w:p w:rsidR="00D71525" w:rsidRPr="00D71525" w:rsidRDefault="00D71525" w:rsidP="00D71525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D71525">
              <w:rPr>
                <w:rFonts w:ascii="Courier New" w:hAnsi="Courier New" w:cs="Courier New"/>
              </w:rPr>
              <w:t>Приложение 1</w:t>
            </w:r>
          </w:p>
          <w:p w:rsidR="00D71525" w:rsidRPr="00D71525" w:rsidRDefault="00D71525" w:rsidP="00D71525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D71525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D71525" w:rsidRPr="00D71525" w:rsidRDefault="00D71525" w:rsidP="00D71525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D71525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D71525" w:rsidRPr="00D71525" w:rsidRDefault="00D71525" w:rsidP="00D71525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D71525">
              <w:rPr>
                <w:rFonts w:ascii="Courier New" w:hAnsi="Courier New" w:cs="Courier New"/>
              </w:rPr>
              <w:t>№ ______ от _______________________</w:t>
            </w:r>
          </w:p>
          <w:p w:rsidR="00D71525" w:rsidRDefault="00D71525" w:rsidP="00727E64">
            <w:pPr>
              <w:tabs>
                <w:tab w:val="left" w:pos="7740"/>
              </w:tabs>
              <w:adjustRightInd w:val="0"/>
              <w:outlineLvl w:val="1"/>
            </w:pPr>
          </w:p>
        </w:tc>
      </w:tr>
    </w:tbl>
    <w:p w:rsidR="00D71525" w:rsidRDefault="00D71525" w:rsidP="00D71525">
      <w:pPr>
        <w:tabs>
          <w:tab w:val="left" w:pos="7740"/>
        </w:tabs>
        <w:adjustRightInd w:val="0"/>
        <w:outlineLvl w:val="1"/>
      </w:pPr>
    </w:p>
    <w:p w:rsidR="00D71525" w:rsidRPr="009F55E9" w:rsidRDefault="00D71525" w:rsidP="00D71525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D71525" w:rsidRDefault="00D71525" w:rsidP="00D71525">
      <w:pPr>
        <w:pStyle w:val="ConsPlusNonformat"/>
        <w:ind w:left="6120" w:hanging="1080"/>
        <w:rPr>
          <w:sz w:val="24"/>
          <w:szCs w:val="24"/>
        </w:rPr>
      </w:pPr>
    </w:p>
    <w:p w:rsidR="00D71525" w:rsidRDefault="00D71525" w:rsidP="00D71525">
      <w:pPr>
        <w:pStyle w:val="ConsPlusNonformat"/>
        <w:ind w:left="6120" w:hanging="1080"/>
        <w:rPr>
          <w:sz w:val="24"/>
          <w:szCs w:val="24"/>
        </w:rPr>
      </w:pPr>
    </w:p>
    <w:p w:rsidR="00D71525" w:rsidRDefault="00D71525" w:rsidP="00D71525">
      <w:pPr>
        <w:pStyle w:val="ConsPlusNonformat"/>
        <w:ind w:left="6120" w:hanging="1080"/>
        <w:rPr>
          <w:sz w:val="24"/>
          <w:szCs w:val="24"/>
        </w:rPr>
      </w:pPr>
    </w:p>
    <w:p w:rsidR="00D71525" w:rsidRDefault="00D71525" w:rsidP="00D71525">
      <w:pPr>
        <w:pStyle w:val="ConsPlusNonformat"/>
        <w:ind w:left="6120" w:hanging="1080"/>
      </w:pPr>
    </w:p>
    <w:p w:rsidR="00D71525" w:rsidRDefault="00D71525" w:rsidP="00D71525">
      <w:pPr>
        <w:pStyle w:val="ConsPlusNonformat"/>
      </w:pPr>
      <w:r>
        <w:t xml:space="preserve">                             </w:t>
      </w:r>
    </w:p>
    <w:p w:rsidR="00D71525" w:rsidRDefault="00D71525" w:rsidP="00D71525">
      <w:pPr>
        <w:pStyle w:val="ConsPlusNonformat"/>
      </w:pPr>
    </w:p>
    <w:p w:rsidR="00D71525" w:rsidRDefault="00D71525" w:rsidP="00D71525">
      <w:pPr>
        <w:pStyle w:val="ConsPlusNonformat"/>
      </w:pPr>
    </w:p>
    <w:p w:rsidR="00D71525" w:rsidRDefault="00D71525" w:rsidP="00D71525">
      <w:pPr>
        <w:pStyle w:val="ConsPlusNonformat"/>
      </w:pPr>
    </w:p>
    <w:p w:rsidR="00D71525" w:rsidRDefault="00D71525" w:rsidP="00D71525">
      <w:pPr>
        <w:pStyle w:val="ConsPlusNonformat"/>
      </w:pPr>
    </w:p>
    <w:p w:rsidR="00D71525" w:rsidRDefault="00D71525" w:rsidP="00D71525">
      <w:pPr>
        <w:pStyle w:val="ConsPlusNonformat"/>
      </w:pPr>
    </w:p>
    <w:p w:rsidR="00D71525" w:rsidRDefault="00D71525" w:rsidP="00D71525">
      <w:pPr>
        <w:pStyle w:val="ConsPlusNonformat"/>
      </w:pPr>
    </w:p>
    <w:p w:rsidR="00D71525" w:rsidRDefault="00D71525" w:rsidP="00D71525">
      <w:pPr>
        <w:pStyle w:val="ConsPlusNonformat"/>
      </w:pPr>
    </w:p>
    <w:p w:rsidR="00D71525" w:rsidRDefault="00D71525" w:rsidP="00D71525">
      <w:pPr>
        <w:pStyle w:val="ConsPlusNonformat"/>
      </w:pPr>
    </w:p>
    <w:p w:rsidR="00D71525" w:rsidRPr="00484554" w:rsidRDefault="00D71525" w:rsidP="00D71525">
      <w:pPr>
        <w:pStyle w:val="ConsPlusNonformat"/>
        <w:rPr>
          <w:sz w:val="32"/>
          <w:szCs w:val="32"/>
        </w:rPr>
      </w:pPr>
    </w:p>
    <w:p w:rsidR="00D71525" w:rsidRPr="00D71525" w:rsidRDefault="00D71525" w:rsidP="00D71525">
      <w:pPr>
        <w:pStyle w:val="ConsPlusNonformat"/>
        <w:spacing w:line="360" w:lineRule="auto"/>
        <w:jc w:val="center"/>
        <w:rPr>
          <w:b/>
          <w:sz w:val="24"/>
          <w:szCs w:val="24"/>
        </w:rPr>
      </w:pPr>
      <w:r w:rsidRPr="00D71525">
        <w:rPr>
          <w:b/>
          <w:sz w:val="24"/>
          <w:szCs w:val="24"/>
        </w:rPr>
        <w:t>МУНИЦИПАЛЬНАЯ ПРОГРАММА</w:t>
      </w:r>
    </w:p>
    <w:p w:rsidR="00D71525" w:rsidRPr="00D71525" w:rsidRDefault="00D71525" w:rsidP="00D71525">
      <w:pPr>
        <w:spacing w:line="36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D71525">
        <w:rPr>
          <w:rFonts w:ascii="Courier New" w:hAnsi="Courier New" w:cs="Courier New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D71525" w:rsidRPr="00D71525" w:rsidRDefault="00D71525" w:rsidP="00D71525">
      <w:pPr>
        <w:spacing w:line="360" w:lineRule="auto"/>
        <w:jc w:val="center"/>
        <w:rPr>
          <w:rFonts w:ascii="Courier New" w:hAnsi="Courier New" w:cs="Courier New"/>
          <w:b/>
          <w:color w:val="0000FF"/>
          <w:sz w:val="24"/>
          <w:szCs w:val="24"/>
        </w:rPr>
      </w:pPr>
      <w:r w:rsidRPr="00D71525">
        <w:rPr>
          <w:rFonts w:ascii="Courier New" w:hAnsi="Courier New" w:cs="Courier New"/>
          <w:b/>
          <w:sz w:val="24"/>
          <w:szCs w:val="24"/>
        </w:rPr>
        <w:t>НА 2015-2024 ГОДЫ</w:t>
      </w:r>
    </w:p>
    <w:p w:rsidR="00D71525" w:rsidRPr="00D71525" w:rsidRDefault="00D71525" w:rsidP="00D71525">
      <w:pPr>
        <w:spacing w:line="360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:rsidR="00D71525" w:rsidRPr="00D71525" w:rsidRDefault="00D71525" w:rsidP="00D71525">
      <w:pPr>
        <w:pStyle w:val="ConsPlusNonformat"/>
        <w:jc w:val="center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rPr>
          <w:sz w:val="24"/>
          <w:szCs w:val="24"/>
        </w:rPr>
      </w:pPr>
    </w:p>
    <w:p w:rsidR="00D71525" w:rsidRPr="00D71525" w:rsidRDefault="00D71525" w:rsidP="00D71525">
      <w:pPr>
        <w:pStyle w:val="ConsPlusNonformat"/>
        <w:jc w:val="center"/>
        <w:rPr>
          <w:sz w:val="24"/>
          <w:szCs w:val="24"/>
        </w:rPr>
      </w:pPr>
      <w:r w:rsidRPr="00D71525">
        <w:rPr>
          <w:sz w:val="24"/>
          <w:szCs w:val="24"/>
        </w:rPr>
        <w:t xml:space="preserve">с. </w:t>
      </w:r>
      <w:proofErr w:type="spellStart"/>
      <w:r w:rsidRPr="00D71525">
        <w:rPr>
          <w:sz w:val="24"/>
          <w:szCs w:val="24"/>
        </w:rPr>
        <w:t>Тарма</w:t>
      </w:r>
      <w:proofErr w:type="spellEnd"/>
    </w:p>
    <w:p w:rsidR="00D71525" w:rsidRPr="00D71525" w:rsidRDefault="00D71525" w:rsidP="00D71525">
      <w:pPr>
        <w:pStyle w:val="ConsPlusNonformat"/>
        <w:jc w:val="center"/>
        <w:rPr>
          <w:sz w:val="24"/>
          <w:szCs w:val="24"/>
        </w:rPr>
      </w:pPr>
      <w:r w:rsidRPr="00D71525">
        <w:rPr>
          <w:sz w:val="24"/>
          <w:szCs w:val="24"/>
        </w:rPr>
        <w:t>2014 год</w:t>
      </w:r>
    </w:p>
    <w:p w:rsidR="00D71525" w:rsidRDefault="00D71525" w:rsidP="00D71525">
      <w:pPr>
        <w:widowControl w:val="0"/>
        <w:autoSpaceDE w:val="0"/>
        <w:autoSpaceDN w:val="0"/>
        <w:adjustRightInd w:val="0"/>
        <w:rPr>
          <w:b/>
        </w:rPr>
      </w:pPr>
      <w:bookmarkStart w:id="1" w:name="Par351"/>
      <w:bookmarkStart w:id="2" w:name="Par356"/>
      <w:bookmarkEnd w:id="1"/>
      <w:bookmarkEnd w:id="2"/>
    </w:p>
    <w:p w:rsidR="00D71525" w:rsidRDefault="00D71525"/>
    <w:p w:rsidR="00D71525" w:rsidRDefault="00D71525"/>
    <w:p w:rsidR="00D71525" w:rsidRPr="000304E3" w:rsidRDefault="00D71525" w:rsidP="000304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04E3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D71525" w:rsidRPr="000304E3" w:rsidRDefault="00D71525" w:rsidP="000304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04E3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D71525" w:rsidRPr="000304E3" w:rsidRDefault="00D71525" w:rsidP="000304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04E3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2015-2024 ГОДЫ</w:t>
      </w:r>
    </w:p>
    <w:p w:rsidR="00D71525" w:rsidRPr="00CF08B5" w:rsidRDefault="00D71525" w:rsidP="00D71525">
      <w:pPr>
        <w:widowControl w:val="0"/>
        <w:autoSpaceDE w:val="0"/>
        <w:autoSpaceDN w:val="0"/>
        <w:adjustRightInd w:val="0"/>
        <w:jc w:val="both"/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1106"/>
        <w:gridCol w:w="1162"/>
        <w:gridCol w:w="1134"/>
        <w:gridCol w:w="992"/>
        <w:gridCol w:w="993"/>
      </w:tblGrid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258" w:type="dxa"/>
            <w:gridSpan w:val="6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«Муниципальные финансы муниципального образования» на 2015-2024 годы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Ответственный исполнитель </w:t>
            </w:r>
            <w:r w:rsidR="000304E3" w:rsidRPr="000304E3">
              <w:rPr>
                <w:rFonts w:ascii="Courier New" w:hAnsi="Courier New" w:cs="Courier New"/>
                <w:sz w:val="20"/>
                <w:szCs w:val="20"/>
              </w:rPr>
              <w:t xml:space="preserve">муниципальной </w:t>
            </w: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программы                                   </w:t>
            </w:r>
          </w:p>
        </w:tc>
        <w:tc>
          <w:tcPr>
            <w:tcW w:w="6258" w:type="dxa"/>
            <w:gridSpan w:val="6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Соисполнители муниципальной программы     </w:t>
            </w:r>
          </w:p>
        </w:tc>
        <w:tc>
          <w:tcPr>
            <w:tcW w:w="6258" w:type="dxa"/>
            <w:gridSpan w:val="6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- администрация Тарминского муниципального образования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Участники муниципальной программы         </w:t>
            </w:r>
          </w:p>
        </w:tc>
        <w:tc>
          <w:tcPr>
            <w:tcW w:w="6258" w:type="dxa"/>
            <w:gridSpan w:val="6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- администрация Тарминского муниципального образования;</w:t>
            </w:r>
          </w:p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Цель муниципальной программы              </w:t>
            </w:r>
          </w:p>
        </w:tc>
        <w:tc>
          <w:tcPr>
            <w:tcW w:w="6258" w:type="dxa"/>
            <w:gridSpan w:val="6"/>
          </w:tcPr>
          <w:p w:rsidR="00D71525" w:rsidRPr="000304E3" w:rsidRDefault="00D71525" w:rsidP="00727E64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Задачи муниципальной программы            </w:t>
            </w:r>
          </w:p>
        </w:tc>
        <w:tc>
          <w:tcPr>
            <w:tcW w:w="6258" w:type="dxa"/>
            <w:gridSpan w:val="6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2. Повышение эффективности бюджетных расходов в Тарминского муниципального образования.</w:t>
            </w:r>
          </w:p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  <w:r w:rsidRPr="000304E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Обеспечение условий для осуществления деятельности администрации </w:t>
            </w:r>
            <w:r w:rsidRPr="000304E3">
              <w:rPr>
                <w:rFonts w:ascii="Courier New" w:hAnsi="Courier New" w:cs="Courier New"/>
                <w:sz w:val="20"/>
                <w:szCs w:val="20"/>
              </w:rPr>
              <w:t>Тарминского</w:t>
            </w:r>
            <w:r w:rsidRPr="000304E3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 w:rsidRPr="000304E3">
              <w:rPr>
                <w:rFonts w:ascii="Courier New" w:hAnsi="Courier New" w:cs="Courier New"/>
                <w:sz w:val="20"/>
                <w:szCs w:val="20"/>
              </w:rPr>
              <w:t>муниципального образования</w:t>
            </w:r>
            <w:r w:rsidRPr="000304E3"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муниципальной программы  </w:t>
            </w:r>
          </w:p>
        </w:tc>
        <w:tc>
          <w:tcPr>
            <w:tcW w:w="6258" w:type="dxa"/>
            <w:gridSpan w:val="6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2015-2024 годы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D71525" w:rsidRPr="000304E3" w:rsidRDefault="00D71525" w:rsidP="00727E6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1. Уровень муниципального долга Тарминского муниципального образования</w:t>
            </w:r>
            <w:r w:rsidRPr="000304E3"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</w:p>
          <w:p w:rsidR="00D71525" w:rsidRPr="000304E3" w:rsidRDefault="00D71525" w:rsidP="00727E6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2. Динамика налоговых и неналоговых доходов </w:t>
            </w:r>
            <w:proofErr w:type="gramStart"/>
            <w:r w:rsidRPr="000304E3">
              <w:rPr>
                <w:rFonts w:ascii="Courier New" w:hAnsi="Courier New" w:cs="Courier New"/>
                <w:sz w:val="20"/>
                <w:szCs w:val="20"/>
              </w:rPr>
              <w:t>бюджета  Тарминского</w:t>
            </w:r>
            <w:proofErr w:type="gramEnd"/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образования.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Подпрограммы муниципальной программы                      </w:t>
            </w:r>
          </w:p>
        </w:tc>
        <w:tc>
          <w:tcPr>
            <w:tcW w:w="6258" w:type="dxa"/>
            <w:gridSpan w:val="6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2. Повышение эффективности бюджетных расходов   муниципального образования</w:t>
            </w:r>
          </w:p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(приложение 2 к муниципальной программе).</w:t>
            </w:r>
          </w:p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3. Реализация отдельных областных государственных полномочий в сфере водоснабжения и водоотведения (приложение 3 к муниципальной программе).</w:t>
            </w:r>
          </w:p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(приложение 4 к муниципальной </w:t>
            </w:r>
            <w:r w:rsidRPr="000304E3">
              <w:rPr>
                <w:rFonts w:ascii="Courier New" w:hAnsi="Courier New" w:cs="Courier New"/>
                <w:sz w:val="20"/>
                <w:szCs w:val="20"/>
              </w:rPr>
              <w:lastRenderedPageBreak/>
              <w:t>программе).</w:t>
            </w:r>
          </w:p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5. Реализация полномочий по осуществлению первичного воинского учета на территориях, где отсутствуют военные комиссариаты (приложение 5 к муниципальной программе).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 w:val="restart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106" w:type="dxa"/>
            <w:vMerge w:val="restart"/>
            <w:vAlign w:val="center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Всего, тыс.  руб.</w:t>
            </w:r>
          </w:p>
        </w:tc>
        <w:tc>
          <w:tcPr>
            <w:tcW w:w="4281" w:type="dxa"/>
            <w:gridSpan w:val="4"/>
            <w:vAlign w:val="center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в том числе</w:t>
            </w:r>
            <w:r w:rsidRPr="000304E3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  <w:vMerge/>
            <w:vAlign w:val="center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6" w:type="dxa"/>
            <w:vMerge/>
            <w:vAlign w:val="center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2015г.</w:t>
            </w:r>
          </w:p>
        </w:tc>
        <w:tc>
          <w:tcPr>
            <w:tcW w:w="1106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3461,0</w:t>
            </w:r>
          </w:p>
        </w:tc>
        <w:tc>
          <w:tcPr>
            <w:tcW w:w="116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87,2</w:t>
            </w:r>
          </w:p>
        </w:tc>
        <w:tc>
          <w:tcPr>
            <w:tcW w:w="1134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39,1</w:t>
            </w:r>
          </w:p>
        </w:tc>
        <w:tc>
          <w:tcPr>
            <w:tcW w:w="99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3334,7</w:t>
            </w:r>
          </w:p>
        </w:tc>
        <w:tc>
          <w:tcPr>
            <w:tcW w:w="993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2016г.</w:t>
            </w:r>
          </w:p>
        </w:tc>
        <w:tc>
          <w:tcPr>
            <w:tcW w:w="1106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3710,9</w:t>
            </w:r>
          </w:p>
        </w:tc>
        <w:tc>
          <w:tcPr>
            <w:tcW w:w="116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86,0</w:t>
            </w:r>
          </w:p>
        </w:tc>
        <w:tc>
          <w:tcPr>
            <w:tcW w:w="1134" w:type="dxa"/>
          </w:tcPr>
          <w:p w:rsidR="00D71525" w:rsidRPr="000304E3" w:rsidRDefault="00D71525" w:rsidP="00727E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1828,7</w:t>
            </w:r>
          </w:p>
        </w:tc>
        <w:tc>
          <w:tcPr>
            <w:tcW w:w="99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1796,2</w:t>
            </w:r>
          </w:p>
        </w:tc>
        <w:tc>
          <w:tcPr>
            <w:tcW w:w="993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2017г.</w:t>
            </w:r>
          </w:p>
        </w:tc>
        <w:tc>
          <w:tcPr>
            <w:tcW w:w="1106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4107,3</w:t>
            </w:r>
          </w:p>
        </w:tc>
        <w:tc>
          <w:tcPr>
            <w:tcW w:w="116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80,4</w:t>
            </w:r>
          </w:p>
        </w:tc>
        <w:tc>
          <w:tcPr>
            <w:tcW w:w="1134" w:type="dxa"/>
          </w:tcPr>
          <w:p w:rsidR="00D71525" w:rsidRPr="000304E3" w:rsidRDefault="00D71525" w:rsidP="00727E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39,1</w:t>
            </w:r>
          </w:p>
        </w:tc>
        <w:tc>
          <w:tcPr>
            <w:tcW w:w="99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3987,8</w:t>
            </w:r>
          </w:p>
        </w:tc>
        <w:tc>
          <w:tcPr>
            <w:tcW w:w="993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2018г.</w:t>
            </w:r>
          </w:p>
        </w:tc>
        <w:tc>
          <w:tcPr>
            <w:tcW w:w="1106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5576,5</w:t>
            </w:r>
          </w:p>
        </w:tc>
        <w:tc>
          <w:tcPr>
            <w:tcW w:w="116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100,2</w:t>
            </w:r>
          </w:p>
        </w:tc>
        <w:tc>
          <w:tcPr>
            <w:tcW w:w="1134" w:type="dxa"/>
          </w:tcPr>
          <w:p w:rsidR="00D71525" w:rsidRPr="000304E3" w:rsidRDefault="00D71525" w:rsidP="00727E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40,6</w:t>
            </w:r>
          </w:p>
        </w:tc>
        <w:tc>
          <w:tcPr>
            <w:tcW w:w="99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5435,7</w:t>
            </w:r>
          </w:p>
        </w:tc>
        <w:tc>
          <w:tcPr>
            <w:tcW w:w="993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2019г.</w:t>
            </w:r>
          </w:p>
        </w:tc>
        <w:tc>
          <w:tcPr>
            <w:tcW w:w="1106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5767,9</w:t>
            </w:r>
          </w:p>
        </w:tc>
        <w:tc>
          <w:tcPr>
            <w:tcW w:w="116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71525" w:rsidRPr="000304E3" w:rsidRDefault="00D71525" w:rsidP="00727E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43,9</w:t>
            </w:r>
          </w:p>
        </w:tc>
        <w:tc>
          <w:tcPr>
            <w:tcW w:w="99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5724,0</w:t>
            </w:r>
          </w:p>
        </w:tc>
        <w:tc>
          <w:tcPr>
            <w:tcW w:w="993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2020г.</w:t>
            </w:r>
          </w:p>
        </w:tc>
        <w:tc>
          <w:tcPr>
            <w:tcW w:w="1106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6644,3</w:t>
            </w:r>
          </w:p>
        </w:tc>
        <w:tc>
          <w:tcPr>
            <w:tcW w:w="116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71525" w:rsidRPr="000304E3" w:rsidRDefault="00D71525" w:rsidP="00727E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6644,3</w:t>
            </w:r>
          </w:p>
        </w:tc>
        <w:tc>
          <w:tcPr>
            <w:tcW w:w="993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106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8482,0</w:t>
            </w:r>
          </w:p>
        </w:tc>
        <w:tc>
          <w:tcPr>
            <w:tcW w:w="116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71525" w:rsidRPr="000304E3" w:rsidRDefault="00D71525" w:rsidP="00727E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8482,0</w:t>
            </w:r>
          </w:p>
        </w:tc>
        <w:tc>
          <w:tcPr>
            <w:tcW w:w="993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106" w:type="dxa"/>
          </w:tcPr>
          <w:p w:rsidR="00D71525" w:rsidRPr="000304E3" w:rsidRDefault="00D71525" w:rsidP="00727E6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7338,4</w:t>
            </w:r>
          </w:p>
        </w:tc>
        <w:tc>
          <w:tcPr>
            <w:tcW w:w="116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71525" w:rsidRPr="000304E3" w:rsidRDefault="00D71525" w:rsidP="00727E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71525" w:rsidRPr="000304E3" w:rsidRDefault="00D71525" w:rsidP="00727E6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7338,4</w:t>
            </w:r>
          </w:p>
        </w:tc>
        <w:tc>
          <w:tcPr>
            <w:tcW w:w="993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106" w:type="dxa"/>
          </w:tcPr>
          <w:p w:rsidR="00D71525" w:rsidRPr="000304E3" w:rsidRDefault="00D71525" w:rsidP="00727E6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6286,5</w:t>
            </w:r>
          </w:p>
        </w:tc>
        <w:tc>
          <w:tcPr>
            <w:tcW w:w="116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71525" w:rsidRPr="000304E3" w:rsidRDefault="00D71525" w:rsidP="00727E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71525" w:rsidRPr="000304E3" w:rsidRDefault="00D71525" w:rsidP="00727E6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6286,5</w:t>
            </w:r>
          </w:p>
        </w:tc>
        <w:tc>
          <w:tcPr>
            <w:tcW w:w="993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  <w:vMerge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71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106" w:type="dxa"/>
          </w:tcPr>
          <w:p w:rsidR="00D71525" w:rsidRPr="000304E3" w:rsidRDefault="00D71525" w:rsidP="00727E6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6311,0</w:t>
            </w:r>
          </w:p>
        </w:tc>
        <w:tc>
          <w:tcPr>
            <w:tcW w:w="1162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71525" w:rsidRPr="000304E3" w:rsidRDefault="00D71525" w:rsidP="00727E6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71525" w:rsidRPr="000304E3" w:rsidRDefault="00D71525" w:rsidP="00727E64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6311,0</w:t>
            </w:r>
          </w:p>
        </w:tc>
        <w:tc>
          <w:tcPr>
            <w:tcW w:w="993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1525" w:rsidRPr="000304E3" w:rsidTr="00E965B4">
        <w:trPr>
          <w:trHeight w:val="20"/>
          <w:tblCellSpacing w:w="5" w:type="nil"/>
        </w:trPr>
        <w:tc>
          <w:tcPr>
            <w:tcW w:w="3410" w:type="dxa"/>
          </w:tcPr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реализации</w:t>
            </w:r>
          </w:p>
          <w:p w:rsidR="00D71525" w:rsidRPr="000304E3" w:rsidRDefault="00D71525" w:rsidP="00727E6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 xml:space="preserve">муниципальной программы                   </w:t>
            </w:r>
          </w:p>
        </w:tc>
        <w:tc>
          <w:tcPr>
            <w:tcW w:w="6258" w:type="dxa"/>
            <w:gridSpan w:val="6"/>
          </w:tcPr>
          <w:p w:rsidR="00D71525" w:rsidRPr="000304E3" w:rsidRDefault="00D71525" w:rsidP="00727E64">
            <w:pPr>
              <w:pStyle w:val="ConsPlusCel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1. Уровень муниципального долга – не более 50%.</w:t>
            </w:r>
          </w:p>
          <w:p w:rsidR="00D71525" w:rsidRPr="000304E3" w:rsidRDefault="00D71525" w:rsidP="00727E64">
            <w:pPr>
              <w:pStyle w:val="ConsPlusCell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304E3">
              <w:rPr>
                <w:rFonts w:ascii="Courier New" w:hAnsi="Courier New" w:cs="Courier New"/>
                <w:sz w:val="20"/>
                <w:szCs w:val="20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E965B4" w:rsidRDefault="00E965B4" w:rsidP="00D71525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</w:p>
    <w:p w:rsidR="00D71525" w:rsidRPr="00E965B4" w:rsidRDefault="00D71525" w:rsidP="00D71525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Раздел 1. ХАРАКТЕРИСТИКА ТЕКУЩЕГО СОСТОЯНИЯ СФЕРЫ</w:t>
      </w:r>
    </w:p>
    <w:p w:rsidR="00D71525" w:rsidRPr="00E965B4" w:rsidRDefault="00D71525" w:rsidP="00D71525">
      <w:pPr>
        <w:jc w:val="center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D71525" w:rsidRPr="00E965B4" w:rsidRDefault="00D71525" w:rsidP="00D7152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D71525" w:rsidRPr="00E965B4" w:rsidRDefault="00D71525" w:rsidP="00D71525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E965B4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E965B4">
        <w:rPr>
          <w:rFonts w:ascii="Arial" w:hAnsi="Arial" w:cs="Arial"/>
          <w:sz w:val="24"/>
          <w:szCs w:val="24"/>
        </w:rPr>
        <w:t xml:space="preserve"> </w:t>
      </w:r>
    </w:p>
    <w:p w:rsidR="00D71525" w:rsidRPr="00E965B4" w:rsidRDefault="00D71525" w:rsidP="00D715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D71525" w:rsidRPr="00E965B4" w:rsidRDefault="00D71525" w:rsidP="00D71525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lastRenderedPageBreak/>
        <w:t>обеспечивается принцип открытости и прозрачности бюджета и бюджетного процесса: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год.</w:t>
      </w:r>
    </w:p>
    <w:p w:rsidR="00D71525" w:rsidRPr="00E965B4" w:rsidRDefault="00D71525" w:rsidP="00D715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Вместе с тем, в целях реализации стратегической цели по совершенствованию системы управления в Тарминском </w:t>
      </w:r>
      <w:r w:rsidRPr="00E965B4">
        <w:rPr>
          <w:rFonts w:ascii="Arial" w:hAnsi="Arial" w:cs="Arial"/>
          <w:color w:val="000000"/>
          <w:sz w:val="24"/>
          <w:szCs w:val="24"/>
        </w:rPr>
        <w:t>муниципальном образовании</w:t>
      </w:r>
      <w:r w:rsidRPr="00E965B4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D71525" w:rsidRPr="00E965B4" w:rsidRDefault="00D71525" w:rsidP="00D71525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965B4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D71525" w:rsidRPr="00E965B4" w:rsidRDefault="00D71525" w:rsidP="00D71525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965B4">
        <w:rPr>
          <w:rFonts w:ascii="Arial" w:hAnsi="Arial" w:cs="Arial"/>
        </w:rPr>
        <w:t xml:space="preserve">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E965B4">
        <w:rPr>
          <w:rFonts w:ascii="Arial" w:hAnsi="Arial" w:cs="Arial"/>
        </w:rPr>
        <w:t>приоритизации</w:t>
      </w:r>
      <w:proofErr w:type="spellEnd"/>
      <w:r w:rsidRPr="00E965B4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0304E3" w:rsidRDefault="00D71525" w:rsidP="000304E3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965B4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0304E3" w:rsidRPr="000304E3" w:rsidRDefault="000304E3" w:rsidP="000304E3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ind w:left="709" w:firstLine="0"/>
        <w:rPr>
          <w:rFonts w:ascii="Arial" w:hAnsi="Arial" w:cs="Arial"/>
        </w:rPr>
      </w:pPr>
    </w:p>
    <w:p w:rsidR="00D71525" w:rsidRPr="000304E3" w:rsidRDefault="00D71525" w:rsidP="000304E3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D71525" w:rsidRPr="00E965B4" w:rsidRDefault="00D71525" w:rsidP="00D7152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D71525" w:rsidRPr="00E965B4" w:rsidRDefault="00D71525" w:rsidP="00D7152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965B4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D71525" w:rsidRPr="00E965B4" w:rsidRDefault="00D71525" w:rsidP="00D7152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965B4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E965B4">
        <w:rPr>
          <w:rFonts w:ascii="Arial" w:hAnsi="Arial" w:cs="Arial"/>
          <w:color w:val="000000"/>
        </w:rPr>
        <w:t>муниципального образования</w:t>
      </w:r>
      <w:r w:rsidRPr="00E965B4">
        <w:rPr>
          <w:rFonts w:ascii="Arial" w:hAnsi="Arial" w:cs="Arial"/>
        </w:rPr>
        <w:t>;</w:t>
      </w:r>
    </w:p>
    <w:p w:rsidR="00D71525" w:rsidRPr="00E965B4" w:rsidRDefault="00D71525" w:rsidP="00D7152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965B4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E965B4">
        <w:rPr>
          <w:rFonts w:ascii="Arial" w:hAnsi="Arial" w:cs="Arial"/>
          <w:color w:val="000000"/>
        </w:rPr>
        <w:t>муниципального образования</w:t>
      </w:r>
      <w:r w:rsidRPr="00E965B4">
        <w:rPr>
          <w:rFonts w:ascii="Arial" w:hAnsi="Arial" w:cs="Arial"/>
        </w:rPr>
        <w:t>;</w:t>
      </w:r>
    </w:p>
    <w:p w:rsidR="00D71525" w:rsidRPr="00E965B4" w:rsidRDefault="00D71525" w:rsidP="00D7152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965B4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E965B4">
        <w:rPr>
          <w:rFonts w:ascii="Arial" w:hAnsi="Arial" w:cs="Arial"/>
          <w:color w:val="000000"/>
        </w:rPr>
        <w:t>муниципального образования</w:t>
      </w:r>
      <w:r w:rsidRPr="00E965B4">
        <w:rPr>
          <w:rFonts w:ascii="Arial" w:hAnsi="Arial" w:cs="Arial"/>
        </w:rPr>
        <w:t>.</w:t>
      </w:r>
    </w:p>
    <w:p w:rsidR="00D71525" w:rsidRPr="00E965B4" w:rsidRDefault="00D71525" w:rsidP="00D7152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пяти подпрограмм:</w:t>
      </w:r>
    </w:p>
    <w:p w:rsidR="00D71525" w:rsidRPr="00E965B4" w:rsidRDefault="00D71525" w:rsidP="00D7152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1. Реализация полномочий по решению вопросов местного значения администрацией Тарминского </w:t>
      </w:r>
      <w:r w:rsidRPr="00E965B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965B4">
        <w:rPr>
          <w:rFonts w:ascii="Arial" w:hAnsi="Arial" w:cs="Arial"/>
          <w:sz w:val="24"/>
          <w:szCs w:val="24"/>
        </w:rPr>
        <w:t>.</w:t>
      </w:r>
    </w:p>
    <w:p w:rsidR="00D71525" w:rsidRPr="00E965B4" w:rsidRDefault="00D71525" w:rsidP="00D7152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2. Повышение эффективности бюджетных расходов Тарминского </w:t>
      </w:r>
      <w:r w:rsidRPr="00E965B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965B4">
        <w:rPr>
          <w:rFonts w:ascii="Arial" w:hAnsi="Arial" w:cs="Arial"/>
          <w:sz w:val="24"/>
          <w:szCs w:val="24"/>
        </w:rPr>
        <w:t>.</w:t>
      </w:r>
    </w:p>
    <w:p w:rsidR="00D71525" w:rsidRPr="00E965B4" w:rsidRDefault="00D71525" w:rsidP="00D7152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3. Реализация отдельных областных государственных полномочий в сфере водоснабжения и водоотведения. </w:t>
      </w:r>
    </w:p>
    <w:p w:rsidR="00D71525" w:rsidRPr="00E965B4" w:rsidRDefault="00D71525" w:rsidP="00D7152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</w:p>
    <w:p w:rsidR="00D71525" w:rsidRPr="00E965B4" w:rsidRDefault="00D71525" w:rsidP="00D7152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5. Реализация полномочий по осуществлению первичного воинского учета на территориях, где отсутствуют военные комиссариаты. </w:t>
      </w:r>
    </w:p>
    <w:p w:rsidR="00D71525" w:rsidRPr="00E965B4" w:rsidRDefault="00D71525" w:rsidP="00D7152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lastRenderedPageBreak/>
        <w:t>6.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</w:r>
    </w:p>
    <w:p w:rsidR="00D71525" w:rsidRPr="00E965B4" w:rsidRDefault="00D71525" w:rsidP="00D71525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D71525" w:rsidRPr="00E965B4" w:rsidRDefault="00D71525" w:rsidP="00D7152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E965B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965B4">
        <w:rPr>
          <w:rFonts w:ascii="Arial" w:hAnsi="Arial" w:cs="Arial"/>
          <w:sz w:val="24"/>
          <w:szCs w:val="24"/>
        </w:rPr>
        <w:t>;</w:t>
      </w:r>
    </w:p>
    <w:p w:rsidR="00D71525" w:rsidRPr="00E965B4" w:rsidRDefault="00D71525" w:rsidP="00D715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</w:t>
      </w:r>
      <w:proofErr w:type="gramStart"/>
      <w:r w:rsidRPr="00E965B4">
        <w:rPr>
          <w:rFonts w:ascii="Arial" w:hAnsi="Arial" w:cs="Arial"/>
          <w:sz w:val="24"/>
          <w:szCs w:val="24"/>
        </w:rPr>
        <w:t>бюджета  Тарминского</w:t>
      </w:r>
      <w:proofErr w:type="gramEnd"/>
      <w:r w:rsidRPr="00E965B4">
        <w:rPr>
          <w:rFonts w:ascii="Arial" w:hAnsi="Arial" w:cs="Arial"/>
          <w:sz w:val="24"/>
          <w:szCs w:val="24"/>
        </w:rPr>
        <w:t xml:space="preserve"> </w:t>
      </w:r>
      <w:r w:rsidRPr="00E965B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965B4">
        <w:rPr>
          <w:rFonts w:ascii="Arial" w:hAnsi="Arial" w:cs="Arial"/>
          <w:sz w:val="24"/>
          <w:szCs w:val="24"/>
        </w:rPr>
        <w:t>.</w:t>
      </w:r>
    </w:p>
    <w:p w:rsidR="00D71525" w:rsidRPr="00E965B4" w:rsidRDefault="00D71525" w:rsidP="00D71525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  </w:t>
      </w:r>
      <w:r w:rsidRPr="00E965B4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6 к настоящей муниципальной программе.</w:t>
      </w:r>
    </w:p>
    <w:p w:rsidR="00D71525" w:rsidRPr="00E965B4" w:rsidRDefault="00D71525" w:rsidP="00D7152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E965B4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E965B4">
        <w:rPr>
          <w:rFonts w:ascii="Arial" w:hAnsi="Arial" w:cs="Arial"/>
          <w:sz w:val="24"/>
          <w:szCs w:val="24"/>
        </w:rPr>
        <w:t xml:space="preserve"> программы: 2015-2024 годы.</w:t>
      </w:r>
    </w:p>
    <w:p w:rsidR="00D71525" w:rsidRPr="00E965B4" w:rsidRDefault="00D71525" w:rsidP="000304E3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Раздел 4. АНАЛИЗ РИСКОВ РЕАЛИЗАЦИИ МУНИЦИПАЛЬНОЙ </w:t>
      </w:r>
      <w:proofErr w:type="gramStart"/>
      <w:r w:rsidRPr="00E965B4">
        <w:rPr>
          <w:rFonts w:ascii="Arial" w:hAnsi="Arial" w:cs="Arial"/>
          <w:sz w:val="24"/>
          <w:szCs w:val="24"/>
        </w:rPr>
        <w:t>ПРОГРАММЫ  И</w:t>
      </w:r>
      <w:proofErr w:type="gramEnd"/>
      <w:r w:rsidRPr="00E965B4">
        <w:rPr>
          <w:rFonts w:ascii="Arial" w:hAnsi="Arial" w:cs="Arial"/>
          <w:sz w:val="24"/>
          <w:szCs w:val="24"/>
        </w:rPr>
        <w:t xml:space="preserve"> ОПИСАНИЕ МЕР УПРАВЛЕНИЯ РИСКАМИ РЕАЛИЗАЦИИ МУНИЦИПАЛЬНОЙ ПРОГРАММЫ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E965B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965B4">
        <w:rPr>
          <w:rFonts w:ascii="Arial" w:hAnsi="Arial" w:cs="Arial"/>
          <w:sz w:val="24"/>
          <w:szCs w:val="24"/>
        </w:rPr>
        <w:t>;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D71525" w:rsidRPr="000304E3" w:rsidRDefault="00D71525" w:rsidP="000304E3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D71525" w:rsidRPr="00E965B4" w:rsidRDefault="00D71525" w:rsidP="00D7152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7 к муниципальной программе.</w:t>
      </w:r>
    </w:p>
    <w:p w:rsidR="00D71525" w:rsidRPr="00E965B4" w:rsidRDefault="00D71525" w:rsidP="000304E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E965B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965B4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D71525" w:rsidRPr="00E965B4" w:rsidRDefault="00D71525" w:rsidP="002B2D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D71525" w:rsidRDefault="000304E3" w:rsidP="002B2D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2B2D42" w:rsidRPr="00E965B4" w:rsidRDefault="002B2D42" w:rsidP="002B2D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71525" w:rsidRPr="00E965B4" w:rsidRDefault="00D71525" w:rsidP="00D71525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E965B4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D71525" w:rsidRPr="00E965B4" w:rsidRDefault="00D71525" w:rsidP="00D71525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color w:val="000000"/>
          <w:sz w:val="24"/>
          <w:szCs w:val="24"/>
        </w:rPr>
        <w:t>К 2024 году у</w:t>
      </w:r>
      <w:r w:rsidRPr="00E965B4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E965B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965B4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D71525" w:rsidRDefault="00D71525" w:rsidP="00D71525">
      <w:pPr>
        <w:rPr>
          <w:rFonts w:ascii="Arial" w:hAnsi="Arial" w:cs="Arial"/>
          <w:sz w:val="24"/>
          <w:szCs w:val="24"/>
        </w:rPr>
      </w:pPr>
      <w:r w:rsidRPr="00E965B4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E965B4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965B4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2B2D42" w:rsidRDefault="002B2D42" w:rsidP="00D71525">
      <w:pPr>
        <w:rPr>
          <w:rFonts w:ascii="Arial" w:hAnsi="Arial" w:cs="Arial"/>
          <w:sz w:val="24"/>
          <w:szCs w:val="24"/>
        </w:rPr>
      </w:pPr>
    </w:p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64"/>
        <w:gridCol w:w="1422"/>
        <w:gridCol w:w="1023"/>
        <w:gridCol w:w="1061"/>
        <w:gridCol w:w="1390"/>
        <w:gridCol w:w="1122"/>
        <w:gridCol w:w="1016"/>
        <w:gridCol w:w="956"/>
      </w:tblGrid>
      <w:tr w:rsidR="000304E3" w:rsidRPr="000304E3" w:rsidTr="002B2D42">
        <w:trPr>
          <w:trHeight w:val="300"/>
        </w:trPr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4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04E3" w:rsidRPr="000304E3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304E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0304E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0304E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0304E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0304E3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0304E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 образования»</w:t>
            </w:r>
            <w:r w:rsidRPr="000304E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2015-2024 годы</w:t>
            </w:r>
          </w:p>
        </w:tc>
      </w:tr>
      <w:tr w:rsidR="000304E3" w:rsidRPr="000304E3" w:rsidTr="002B2D42">
        <w:trPr>
          <w:trHeight w:val="300"/>
        </w:trPr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2B2D42">
        <w:trPr>
          <w:trHeight w:val="300"/>
        </w:trPr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2B2D42">
        <w:trPr>
          <w:trHeight w:val="300"/>
        </w:trPr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2B2D42">
        <w:trPr>
          <w:trHeight w:val="255"/>
        </w:trPr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4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2B2D42">
        <w:trPr>
          <w:trHeight w:val="300"/>
        </w:trPr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04E3" w:rsidRPr="000304E3" w:rsidTr="000304E3">
        <w:trPr>
          <w:trHeight w:val="249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04E3" w:rsidRPr="000304E3" w:rsidRDefault="000304E3" w:rsidP="002B2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2B2D42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B2D42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2B2D42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>ОБРАЗОВАНИЯ»  НА</w:t>
            </w:r>
            <w:proofErr w:type="gramEnd"/>
            <w:r w:rsidRPr="002B2D42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t xml:space="preserve"> 2015-2024 ГОДЫ</w:t>
            </w:r>
            <w:r w:rsidRPr="002B2D42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B2D42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  <w:r w:rsidRPr="002B2D42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 ОБРАЗОВАНИЯ»  НА 2015-2024 ГОДЫ</w:t>
            </w:r>
            <w:r w:rsidRPr="002B2D42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</w:t>
            </w:r>
            <w:r w:rsidRPr="000304E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программа)</w:t>
            </w:r>
          </w:p>
        </w:tc>
      </w:tr>
      <w:tr w:rsidR="000304E3" w:rsidRPr="000304E3" w:rsidTr="000304E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0304E3" w:rsidRPr="000304E3" w:rsidTr="002B2D42">
        <w:trPr>
          <w:trHeight w:val="20"/>
        </w:trPr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51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образования»  на</w:t>
            </w:r>
            <w:proofErr w:type="gramEnd"/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2015-2024 годы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51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образования»  на 2015-2024 годы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1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- администрация Тарминского муниципального образования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51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1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МО «Братский район»</w:t>
            </w:r>
          </w:p>
        </w:tc>
      </w:tr>
      <w:tr w:rsidR="000304E3" w:rsidRPr="000304E3" w:rsidTr="000304E3">
        <w:trPr>
          <w:trHeight w:val="249"/>
        </w:trPr>
        <w:tc>
          <w:tcPr>
            <w:tcW w:w="148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511" w:type="pct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0304E3" w:rsidRPr="000304E3" w:rsidTr="002B2D42">
        <w:trPr>
          <w:trHeight w:val="45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11" w:type="pct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51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0304E3" w:rsidRPr="000304E3" w:rsidTr="002B2D42">
        <w:trPr>
          <w:trHeight w:val="26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1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0304E3" w:rsidRPr="000304E3" w:rsidTr="002B2D42">
        <w:trPr>
          <w:trHeight w:val="6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1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tabs>
                <w:tab w:val="left" w:pos="88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1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2015-2024 годы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51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Всего, тыс. руб.</w:t>
            </w:r>
          </w:p>
        </w:tc>
        <w:tc>
          <w:tcPr>
            <w:tcW w:w="239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2015г.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3287,0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3287,0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2016г.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3525,0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1789,6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1735,4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2017г.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3783,4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3783,4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2018г.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5434,7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5434,7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2019г.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5724,0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5724,0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2020г.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6643,3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6643,3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2021г.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8481,0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8481,0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7337,4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7337,4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6285,5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6285,5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0304E3" w:rsidRPr="000304E3" w:rsidTr="002B2D42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6310,0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6310,0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511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0304E3" w:rsidRPr="000304E3" w:rsidTr="000304E3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11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0304E3" w:rsidRPr="000304E3" w:rsidTr="002B2D42">
        <w:trPr>
          <w:trHeight w:val="20"/>
        </w:trPr>
        <w:tc>
          <w:tcPr>
            <w:tcW w:w="14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304E3" w:rsidRPr="002B2D42" w:rsidRDefault="000304E3" w:rsidP="00030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11" w:type="pct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304E3" w:rsidRPr="002B2D42" w:rsidRDefault="000304E3" w:rsidP="000304E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B2D4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9620"/>
      </w:tblGrid>
      <w:tr w:rsidR="000304E3" w:rsidRPr="000304E3" w:rsidTr="000304E3">
        <w:trPr>
          <w:trHeight w:val="300"/>
        </w:trPr>
        <w:tc>
          <w:tcPr>
            <w:tcW w:w="9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1. ЦЕЛЬ И </w:t>
            </w:r>
            <w:proofErr w:type="gramStart"/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Достижение указанной цели обеспечивается выполнением </w:t>
            </w:r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следующих задач:</w:t>
            </w:r>
          </w:p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обеспечение     условий    для     осуществления    деятельности администрации Тарминско</w:t>
            </w:r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показат</w:t>
            </w:r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елями подпрограммы являются:</w:t>
            </w:r>
          </w:p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 муниципального образования.</w:t>
            </w:r>
          </w:p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приложении 1 к настоящей подпрограмме.</w:t>
            </w:r>
          </w:p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подпрограммы</w:t>
            </w:r>
            <w:proofErr w:type="gramEnd"/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2015-2024 годы.</w:t>
            </w:r>
          </w:p>
          <w:p w:rsidR="002B2D42" w:rsidRPr="002B2D42" w:rsidRDefault="002B2D42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2B2D42" w:rsidRPr="002B2D42" w:rsidRDefault="002B2D42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B2D42" w:rsidRP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 w:rsidR="002B2D42"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самоуправления в Российской Федерации».</w:t>
            </w: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2. Федеральный закон от 27.07.2010 года №210-ФЗ «Об организации предоставления государственных и муниципальных услуг».</w:t>
            </w: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Раздел 3. РЕСУРСНОЕ ОБЕСПЕЧЕНИЕ И С</w:t>
            </w:r>
            <w:r w:rsid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ИСТЕМА МЕРОПРИЯТИЙ ПОДПРОГРАММЫ</w:t>
            </w:r>
          </w:p>
          <w:p w:rsidR="002B2D42" w:rsidRDefault="002B2D42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      </w:r>
          </w:p>
          <w:p w:rsidR="002B2D42" w:rsidRDefault="002B2D42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  <w:r w:rsid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</w:p>
          <w:p w:rsid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2024 году обеспечить:</w:t>
            </w:r>
          </w:p>
          <w:p w:rsidR="002B2D42" w:rsidRDefault="000304E3" w:rsidP="000304E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</w:t>
            </w:r>
            <w:r w:rsid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ьного образования.</w:t>
            </w:r>
          </w:p>
          <w:p w:rsidR="00284D42" w:rsidRDefault="000304E3" w:rsidP="00284D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 w:rsidR="00284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0304E3" w:rsidRPr="00284D42" w:rsidRDefault="000304E3" w:rsidP="00284D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2D4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04E3" w:rsidRPr="000304E3" w:rsidTr="000304E3">
        <w:trPr>
          <w:trHeight w:val="450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04E3" w:rsidRPr="000304E3" w:rsidRDefault="000304E3" w:rsidP="000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0304E3" w:rsidRDefault="000304E3" w:rsidP="00D71525">
      <w:pPr>
        <w:rPr>
          <w:rFonts w:ascii="Arial" w:hAnsi="Arial" w:cs="Arial"/>
          <w:sz w:val="24"/>
          <w:szCs w:val="24"/>
        </w:rPr>
      </w:pPr>
    </w:p>
    <w:p w:rsidR="00284D42" w:rsidRDefault="00284D42" w:rsidP="00D71525">
      <w:pPr>
        <w:rPr>
          <w:rFonts w:ascii="Arial" w:hAnsi="Arial" w:cs="Arial"/>
          <w:sz w:val="24"/>
          <w:szCs w:val="24"/>
        </w:rPr>
        <w:sectPr w:rsidR="00284D42" w:rsidSect="00610A4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45"/>
        <w:gridCol w:w="2952"/>
        <w:gridCol w:w="1072"/>
        <w:gridCol w:w="901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284D42" w:rsidRPr="00284D42" w:rsidTr="00284D42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28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подпрограмме «Реализация полномочий</w:t>
            </w:r>
            <w:r w:rsidRPr="0028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28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образования»  на</w:t>
            </w:r>
            <w:proofErr w:type="gramEnd"/>
            <w:r w:rsidRPr="0028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2015-2024 годы</w:t>
            </w:r>
            <w:r w:rsidRPr="0028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</w:t>
            </w:r>
            <w:r w:rsidRPr="0028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«Муниципальные финансы муниципального образования»</w:t>
            </w:r>
            <w:r w:rsidRPr="0028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на 2015-2024 годы</w:t>
            </w:r>
          </w:p>
        </w:tc>
      </w:tr>
      <w:tr w:rsidR="00284D42" w:rsidRPr="00284D42" w:rsidTr="00284D42">
        <w:trPr>
          <w:trHeight w:val="24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4D42" w:rsidRPr="00284D42" w:rsidTr="00284D42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4D42" w:rsidRPr="00284D42" w:rsidTr="00284D42">
        <w:trPr>
          <w:trHeight w:val="25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4D42" w:rsidRPr="00284D42" w:rsidTr="00284D42">
        <w:trPr>
          <w:trHeight w:val="33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4D42" w:rsidRPr="00284D42" w:rsidTr="00284D42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4D42" w:rsidRPr="00284D42" w:rsidTr="00284D42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4D42" w:rsidRPr="00284D42" w:rsidTr="00284D42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4D42" w:rsidRPr="00284D42" w:rsidTr="00284D42">
        <w:trPr>
          <w:trHeight w:val="37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4D42" w:rsidRPr="00284D42" w:rsidTr="00284D42">
        <w:trPr>
          <w:trHeight w:val="174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СВЕДЕНИЯ</w:t>
            </w:r>
            <w:r w:rsidRPr="00284D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284D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ПОДПРОГРАММЫ</w:t>
            </w:r>
            <w:r w:rsidRPr="00284D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284D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2015-2024 ГОДЫ</w:t>
            </w:r>
            <w:r w:rsidRPr="00284D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2015-2024 ГОДЫ</w:t>
            </w:r>
          </w:p>
        </w:tc>
      </w:tr>
      <w:tr w:rsidR="00284D42" w:rsidRPr="00284D42" w:rsidTr="00284D42">
        <w:trPr>
          <w:trHeight w:val="315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310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Значения целевых показателей</w:t>
            </w:r>
          </w:p>
          <w:p w:rsidR="00902753" w:rsidRPr="00284D42" w:rsidRDefault="00902753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284D42" w:rsidRPr="00284D42" w:rsidTr="00284D42">
        <w:trPr>
          <w:trHeight w:val="600"/>
        </w:trPr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2014 год (оценка)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2016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</w:tr>
      <w:tr w:rsidR="00284D42" w:rsidRPr="00284D42" w:rsidTr="00284D42">
        <w:trPr>
          <w:trHeight w:val="60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284D42" w:rsidRPr="00284D42" w:rsidTr="00284D42">
        <w:trPr>
          <w:trHeight w:val="675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Подпрограмма </w:t>
            </w:r>
            <w:proofErr w:type="gramStart"/>
            <w:r w:rsidRPr="00284D42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  <w:r w:rsidRPr="00284D42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284D42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2015-2024 годы </w:t>
            </w:r>
          </w:p>
        </w:tc>
      </w:tr>
      <w:tr w:rsidR="00284D42" w:rsidRPr="00284D42" w:rsidTr="00284D42">
        <w:trPr>
          <w:trHeight w:val="1275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 от числа опрошенных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4D42" w:rsidRPr="00284D42" w:rsidRDefault="00284D42" w:rsidP="00284D4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84D4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95</w:t>
            </w:r>
          </w:p>
        </w:tc>
      </w:tr>
    </w:tbl>
    <w:p w:rsidR="00284D42" w:rsidRDefault="00284D42" w:rsidP="00D71525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49"/>
        <w:gridCol w:w="1687"/>
        <w:gridCol w:w="1471"/>
        <w:gridCol w:w="1871"/>
        <w:gridCol w:w="830"/>
        <w:gridCol w:w="807"/>
        <w:gridCol w:w="807"/>
        <w:gridCol w:w="807"/>
        <w:gridCol w:w="807"/>
        <w:gridCol w:w="808"/>
        <w:gridCol w:w="808"/>
        <w:gridCol w:w="808"/>
        <w:gridCol w:w="808"/>
        <w:gridCol w:w="808"/>
        <w:gridCol w:w="794"/>
      </w:tblGrid>
      <w:tr w:rsidR="00902753" w:rsidRPr="00902753" w:rsidTr="00902753">
        <w:trPr>
          <w:trHeight w:val="300"/>
        </w:trPr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753">
              <w:rPr>
                <w:rFonts w:ascii="Times New Roman" w:eastAsia="Times New Roman" w:hAnsi="Times New Roman" w:cs="Times New Roman"/>
                <w:lang w:eastAsia="ru-RU"/>
              </w:rPr>
              <w:t>Приложение 2</w:t>
            </w:r>
          </w:p>
        </w:tc>
      </w:tr>
      <w:tr w:rsidR="00902753" w:rsidRPr="00902753" w:rsidTr="00902753">
        <w:trPr>
          <w:trHeight w:val="300"/>
        </w:trPr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753">
              <w:rPr>
                <w:rFonts w:ascii="Times New Roman" w:eastAsia="Times New Roman" w:hAnsi="Times New Roman" w:cs="Times New Roman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902753" w:rsidRPr="00902753" w:rsidTr="00902753">
        <w:trPr>
          <w:trHeight w:val="360"/>
        </w:trPr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753">
              <w:rPr>
                <w:rFonts w:ascii="Times New Roman" w:eastAsia="Times New Roman" w:hAnsi="Times New Roman" w:cs="Times New Roman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902753" w:rsidRPr="00902753" w:rsidTr="00902753">
        <w:trPr>
          <w:trHeight w:val="300"/>
        </w:trPr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753">
              <w:rPr>
                <w:rFonts w:ascii="Times New Roman" w:eastAsia="Times New Roman" w:hAnsi="Times New Roman" w:cs="Times New Roman"/>
                <w:lang w:eastAsia="ru-RU"/>
              </w:rPr>
              <w:t>образования» на 2015-2024 годы</w:t>
            </w:r>
          </w:p>
        </w:tc>
      </w:tr>
      <w:tr w:rsidR="00902753" w:rsidRPr="00902753" w:rsidTr="00902753">
        <w:trPr>
          <w:trHeight w:val="300"/>
        </w:trPr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753">
              <w:rPr>
                <w:rFonts w:ascii="Times New Roman" w:eastAsia="Times New Roman" w:hAnsi="Times New Roman" w:cs="Times New Roman"/>
                <w:lang w:eastAsia="ru-RU"/>
              </w:rPr>
              <w:t>муниципальной программы «Муниципальные финансы</w:t>
            </w:r>
          </w:p>
        </w:tc>
      </w:tr>
      <w:tr w:rsidR="00902753" w:rsidRPr="00902753" w:rsidTr="00902753">
        <w:trPr>
          <w:trHeight w:val="360"/>
        </w:trPr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4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753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образования» на 2015-2024 годы</w:t>
            </w:r>
          </w:p>
        </w:tc>
      </w:tr>
      <w:tr w:rsidR="00902753" w:rsidRPr="00902753" w:rsidTr="00902753">
        <w:trPr>
          <w:trHeight w:val="896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0275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90275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АДМИНИСТРАЦИЕЙ  МУНИЦИПАЛЬНОГО</w:t>
            </w:r>
            <w:proofErr w:type="gramEnd"/>
            <w:r w:rsidRPr="0090275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ОБРАЗОВАНИЯ» НА 2015-2024 ГОДЫ МУНИЦИПАЛЬНОЙ ПРОГРАММЫ «МУНИЦИПАЛЬНЫЕ ФИНАНСЫ  МУНИЦИПАЛЬНОГО ОБРАЗОВАНИЯ» НА 2015-2024 ГОДЫ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№ п/п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Наименование основных мероприятий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Источники финансирования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Объем финансирования всего, </w:t>
            </w:r>
            <w:proofErr w:type="spellStart"/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тыс.руб</w:t>
            </w:r>
            <w:proofErr w:type="spellEnd"/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277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 том числе по годам: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2015 год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2016 год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2017 год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2018 год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2019 год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2020 год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2021 год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2022 год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2023 год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2024 год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15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1.</w:t>
            </w:r>
          </w:p>
        </w:tc>
        <w:tc>
          <w:tcPr>
            <w:tcW w:w="4790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Основное мероприятие:</w:t>
            </w: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1.1.1.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Мероприятие:</w:t>
            </w: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Доработка и </w:t>
            </w:r>
            <w:proofErr w:type="spellStart"/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аутуализация</w:t>
            </w:r>
            <w:proofErr w:type="spellEnd"/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1.1.2.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Мероприятие: </w:t>
            </w: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1.1.3.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Мероприятие:</w:t>
            </w: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27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27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27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2.</w:t>
            </w:r>
          </w:p>
        </w:tc>
        <w:tc>
          <w:tcPr>
            <w:tcW w:w="4790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color w:val="000000"/>
                <w:sz w:val="12"/>
                <w:szCs w:val="12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2.1.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Основное мероприятие: </w:t>
            </w: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8 097,5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475,2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528,6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554,1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717,6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687,6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945,8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1 500,6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896,0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896,0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896,0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17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350,6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350,6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17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7 746,9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475,2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178,0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554,1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717,6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687,6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945,8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1 500,6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896,0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896,0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896,0</w:t>
            </w:r>
          </w:p>
        </w:tc>
      </w:tr>
      <w:tr w:rsidR="00902753" w:rsidRPr="00902753" w:rsidTr="00902753">
        <w:trPr>
          <w:trHeight w:val="397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2.2.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Основное мероприятие: </w:t>
            </w: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Функционирование </w:t>
            </w: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lastRenderedPageBreak/>
              <w:t>администрации муниципального образования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lastRenderedPageBreak/>
              <w:t xml:space="preserve">Администрация Тарминского </w:t>
            </w: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lastRenderedPageBreak/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45 968,5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2 642,4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2 800,1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3 097,4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4 486,1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4 776,2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5 353,8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6 636,7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6 079,9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5 035,7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5 060,2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1 439,0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1 439,0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44 529,5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2 642,4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1 361,1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3 097,4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4 486,1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4 776,2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5 353,8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6 636,7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6 079,9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5 035,7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5 060,2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2.3.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Основное мероприятие: </w:t>
            </w: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из бюджеты</w:t>
            </w:r>
            <w:proofErr w:type="gramEnd"/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2 745,3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169,4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196,3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131,9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231,0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260,2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343,7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343,7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361,5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353,8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353,8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2 745,3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169,4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196,3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131,9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231,0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260,2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343,7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343,7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361,5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353,8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353,8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7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56 811,3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3 287,0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3 525,0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3 783,4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5 434,7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5 724,0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6 643,3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8 481,0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7 337,4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6 285,5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6 310,0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7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7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1 789,6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1 789,6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7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55 021,7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3 287,0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1 735,4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3 783,4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5 434,7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5 724,0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6 643,3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8 481,0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7 337,4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6 285,5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6 310,0</w:t>
            </w:r>
          </w:p>
        </w:tc>
      </w:tr>
      <w:tr w:rsidR="00902753" w:rsidRPr="00902753" w:rsidTr="00902753">
        <w:trPr>
          <w:trHeight w:val="20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53" w:rsidRPr="00902753" w:rsidRDefault="00902753" w:rsidP="0090275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7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Другие источники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53" w:rsidRPr="00902753" w:rsidRDefault="00902753" w:rsidP="009027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902753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</w:tbl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p w:rsidR="00902753" w:rsidRDefault="00902753" w:rsidP="00D71525">
      <w:pPr>
        <w:rPr>
          <w:rFonts w:ascii="Arial" w:hAnsi="Arial" w:cs="Arial"/>
          <w:sz w:val="12"/>
          <w:szCs w:val="12"/>
        </w:rPr>
        <w:sectPr w:rsidR="00902753" w:rsidSect="00284D4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2"/>
        <w:gridCol w:w="1048"/>
        <w:gridCol w:w="958"/>
        <w:gridCol w:w="1467"/>
        <w:gridCol w:w="1184"/>
        <w:gridCol w:w="1031"/>
        <w:gridCol w:w="924"/>
      </w:tblGrid>
      <w:tr w:rsidR="00727E64" w:rsidRPr="00727E64" w:rsidTr="00727E64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7E64" w:rsidRPr="00727E64" w:rsidRDefault="00727E64" w:rsidP="00727E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7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2</w:t>
            </w:r>
            <w:r w:rsidRPr="00727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727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программе</w:t>
            </w:r>
            <w:r w:rsidRPr="00727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727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финансы</w:t>
            </w:r>
            <w:r w:rsidRPr="00727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727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на 2015-2024 годы</w:t>
            </w:r>
          </w:p>
        </w:tc>
      </w:tr>
      <w:tr w:rsidR="00727E64" w:rsidRPr="00727E64" w:rsidTr="00727E64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7E64" w:rsidRPr="00727E64" w:rsidTr="00727E64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7E64" w:rsidRPr="00727E64" w:rsidTr="00727E64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7E64" w:rsidRPr="00727E64" w:rsidTr="00727E64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7E64" w:rsidRPr="00727E64" w:rsidTr="00727E64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E64" w:rsidRPr="004347C1" w:rsidRDefault="00727E64" w:rsidP="004347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7C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4347C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4347C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4347C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ОБРАЗОВАНИИ»  НА 2015-2024 ГОДЫ</w:t>
            </w:r>
            <w:r w:rsidRPr="004347C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4347C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МУНИЦИПАЛЬНОЙ ПРОГРАММЫ</w:t>
            </w:r>
            <w:r w:rsidRPr="004347C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ОБРАЗОВАНИЯ» НА 2015-2024 ГОДЫ</w:t>
            </w:r>
            <w:r w:rsidRPr="004347C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727E64" w:rsidRPr="00727E64" w:rsidTr="00727E64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27E64" w:rsidRPr="00727E64" w:rsidTr="00727E64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27E64" w:rsidRPr="00727E64" w:rsidTr="00727E64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27E64" w:rsidRPr="00727E64" w:rsidTr="00727E64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27E64" w:rsidRPr="00727E64" w:rsidTr="00727E64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27E64" w:rsidRPr="00727E64" w:rsidTr="00727E64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27E64" w:rsidRPr="00727E64" w:rsidTr="00727E64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27E64" w:rsidRPr="00727E64" w:rsidTr="004347C1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7E64" w:rsidRPr="00727E64" w:rsidRDefault="00727E64" w:rsidP="00727E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2015-2024 годы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 на 2015-2024 годы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Финансовое управление администрации МО «Братский район»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2015-2024 годы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5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Всего, тыс. руб.</w:t>
            </w:r>
          </w:p>
        </w:tc>
        <w:tc>
          <w:tcPr>
            <w:tcW w:w="246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2015г.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2016г.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2017г.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2018г.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2019г.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2020г.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2021г.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7E64" w:rsidRPr="004347C1" w:rsidRDefault="00727E64" w:rsidP="00727E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534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727E64" w:rsidRPr="00727E64" w:rsidTr="004347C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7E64" w:rsidRPr="004347C1" w:rsidRDefault="00727E64" w:rsidP="00727E6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7E64" w:rsidRPr="004347C1" w:rsidRDefault="00727E64" w:rsidP="00727E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4347C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</w:tbl>
    <w:p w:rsidR="00902753" w:rsidRDefault="00902753" w:rsidP="00D71525">
      <w:pPr>
        <w:rPr>
          <w:rFonts w:ascii="Arial" w:hAnsi="Arial" w:cs="Arial"/>
          <w:sz w:val="12"/>
          <w:szCs w:val="12"/>
        </w:rPr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9960"/>
      </w:tblGrid>
      <w:tr w:rsidR="0094142B" w:rsidRPr="0094142B" w:rsidTr="0094142B">
        <w:trPr>
          <w:trHeight w:val="310"/>
        </w:trPr>
        <w:tc>
          <w:tcPr>
            <w:tcW w:w="9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Целью подпрограммы является повышение эффективности бюджетных расходов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образовании. 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1) размер дефицита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образования;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размер просроченной кредиторской задолженности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расходам;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нной дебиторской задолженности;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4) доля расходов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сформированных в рамках мун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иципальных программ;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5) сро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ки составления проекта бюджета </w:t>
            </w: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муниципального образования, сроки предст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авления бюджетной отчетности.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подпрограммы</w:t>
            </w:r>
            <w:proofErr w:type="gramEnd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2015-2024 годы.</w:t>
            </w: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Раздел 2. ПРАВОВ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нормативно-правовыми актами: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образовании, утвержденное решением Думы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сельского поселения</w:t>
            </w: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30.12.2019</w:t>
            </w: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164.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ежегодно уточняются при формировании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на очередной финансо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РЕЗУЛЬТАТЫ РЕАЛИЗАЦИИ ПОДПРОГ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РАММЫ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2024 году обеспечить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Размер дефицита бюджета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 муниципального</w:t>
            </w:r>
            <w:proofErr w:type="gramEnd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образования -  не более 3,75% утвержденного общего годового объема доходов бюджета  Тарминского </w:t>
            </w: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муниципального образования без учета утвержденного объема безвозмездных поступлений (с учетом положений статьи 92.1 Бюджетного кодекса Российской Федерации).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Снижение объема просроченной кредиторской задолженности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Увеличение доли расходов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 сформированных в рамках муниципальных программ, до уровня не менее 85%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2024 году.</w:t>
            </w:r>
          </w:p>
          <w:p w:rsidR="0094142B" w:rsidRPr="0094142B" w:rsidRDefault="0094142B" w:rsidP="0094142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142B" w:rsidRPr="0094142B" w:rsidTr="0094142B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12"/>
          <w:szCs w:val="12"/>
        </w:rPr>
      </w:pPr>
    </w:p>
    <w:p w:rsidR="0094142B" w:rsidRDefault="0094142B" w:rsidP="00D71525">
      <w:pPr>
        <w:rPr>
          <w:rFonts w:ascii="Arial" w:hAnsi="Arial" w:cs="Arial"/>
          <w:sz w:val="24"/>
          <w:szCs w:val="24"/>
        </w:rPr>
        <w:sectPr w:rsidR="0094142B" w:rsidSect="0090275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6"/>
        <w:gridCol w:w="2542"/>
        <w:gridCol w:w="981"/>
        <w:gridCol w:w="951"/>
        <w:gridCol w:w="951"/>
        <w:gridCol w:w="951"/>
        <w:gridCol w:w="951"/>
        <w:gridCol w:w="951"/>
        <w:gridCol w:w="951"/>
        <w:gridCol w:w="951"/>
        <w:gridCol w:w="951"/>
        <w:gridCol w:w="951"/>
        <w:gridCol w:w="951"/>
        <w:gridCol w:w="951"/>
      </w:tblGrid>
      <w:tr w:rsidR="0094142B" w:rsidRPr="0094142B" w:rsidTr="0094142B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14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9414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9414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9414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образовании» на 2015-2024 годы</w:t>
            </w:r>
            <w:r w:rsidRPr="009414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</w:t>
            </w:r>
            <w:r w:rsidRPr="009414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«Муниципальные финансы муниципального образования» на 2015-2024 годы</w:t>
            </w:r>
          </w:p>
        </w:tc>
      </w:tr>
      <w:tr w:rsidR="0094142B" w:rsidRPr="0094142B" w:rsidTr="0094142B">
        <w:trPr>
          <w:trHeight w:val="24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142B" w:rsidRPr="0094142B" w:rsidTr="0094142B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142B" w:rsidRPr="0094142B" w:rsidTr="0094142B">
        <w:trPr>
          <w:trHeight w:val="25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142B" w:rsidRPr="0094142B" w:rsidTr="0094142B">
        <w:trPr>
          <w:trHeight w:val="39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142B" w:rsidRPr="0094142B" w:rsidTr="0094142B">
        <w:trPr>
          <w:trHeight w:val="54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142B" w:rsidRPr="0094142B" w:rsidTr="0094142B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142B" w:rsidRPr="0094142B" w:rsidTr="0094142B">
        <w:trPr>
          <w:trHeight w:val="37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142B" w:rsidRPr="0094142B" w:rsidTr="00095E0A">
        <w:trPr>
          <w:trHeight w:val="553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142B" w:rsidRPr="0094142B" w:rsidRDefault="0094142B" w:rsidP="0094142B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СВЕДЕНИЯ</w:t>
            </w: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ПОДПРОГРАММЫ</w:t>
            </w: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НА 2015-2024 ГОДЫ МУНИЦИПАЛЬНОЙ ПРОГРАММЫ «МУНИЦИПАЛЬНЫЕ ФИНАНСЫ МУНИЦИПАЛЬНОГО ОБРАЗОВАНИЯ» НА 2015-2024 ГОДЫ</w:t>
            </w:r>
          </w:p>
        </w:tc>
      </w:tr>
      <w:tr w:rsidR="0094142B" w:rsidRPr="0094142B" w:rsidTr="00095E0A">
        <w:trPr>
          <w:trHeight w:val="20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16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94142B" w:rsidRPr="0094142B" w:rsidTr="00095E0A">
        <w:trPr>
          <w:trHeight w:val="20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2014 год (оценка)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2016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</w:tr>
      <w:tr w:rsidR="0094142B" w:rsidRPr="0094142B" w:rsidTr="00095E0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94142B" w:rsidRPr="0094142B" w:rsidTr="00095E0A">
        <w:trPr>
          <w:trHeight w:val="2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4142B" w:rsidRPr="0094142B" w:rsidRDefault="0094142B" w:rsidP="0094142B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  <w:proofErr w:type="gramStart"/>
            <w:r w:rsidRPr="0094142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  <w:r w:rsidRPr="0094142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94142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94142B" w:rsidRPr="0094142B" w:rsidTr="00095E0A">
        <w:trPr>
          <w:trHeight w:val="20"/>
        </w:trPr>
        <w:tc>
          <w:tcPr>
            <w:tcW w:w="2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1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 более 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 более 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 более 3,5%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 более 3,5%</w:t>
            </w:r>
          </w:p>
        </w:tc>
      </w:tr>
      <w:tr w:rsidR="0094142B" w:rsidRPr="0094142B" w:rsidTr="00095E0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94142B" w:rsidRPr="0094142B" w:rsidTr="00095E0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94142B" w:rsidRPr="0094142B" w:rsidTr="00095E0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7,40%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менее 60%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менее 65%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менее 70%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менее 75%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менее 80%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</w:tr>
      <w:tr w:rsidR="0094142B" w:rsidRPr="0094142B" w:rsidTr="00095E0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 / не 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4142B" w:rsidRPr="0094142B" w:rsidRDefault="0094142B" w:rsidP="009414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142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</w:tr>
    </w:tbl>
    <w:p w:rsidR="0094142B" w:rsidRDefault="0094142B" w:rsidP="00D71525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1"/>
        <w:gridCol w:w="1389"/>
        <w:gridCol w:w="1325"/>
        <w:gridCol w:w="1642"/>
        <w:gridCol w:w="1023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095E0A" w:rsidRPr="00095E0A" w:rsidTr="00095E0A">
        <w:trPr>
          <w:trHeight w:val="300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E0A">
              <w:rPr>
                <w:rFonts w:ascii="Times New Roman" w:eastAsia="Times New Roman" w:hAnsi="Times New Roman" w:cs="Times New Roman"/>
                <w:lang w:eastAsia="ru-RU"/>
              </w:rPr>
              <w:t>Приложение 2</w:t>
            </w:r>
          </w:p>
        </w:tc>
      </w:tr>
      <w:tr w:rsidR="00095E0A" w:rsidRPr="00095E0A" w:rsidTr="00095E0A">
        <w:trPr>
          <w:trHeight w:val="300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E0A">
              <w:rPr>
                <w:rFonts w:ascii="Times New Roman" w:eastAsia="Times New Roman" w:hAnsi="Times New Roman" w:cs="Times New Roman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095E0A" w:rsidRPr="00095E0A" w:rsidTr="00095E0A">
        <w:trPr>
          <w:trHeight w:val="300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E0A">
              <w:rPr>
                <w:rFonts w:ascii="Times New Roman" w:eastAsia="Times New Roman" w:hAnsi="Times New Roman" w:cs="Times New Roman"/>
                <w:lang w:eastAsia="ru-RU"/>
              </w:rPr>
              <w:t>в муниципальном образовании» на 2015-2024 годы</w:t>
            </w:r>
          </w:p>
        </w:tc>
      </w:tr>
      <w:tr w:rsidR="00095E0A" w:rsidRPr="00095E0A" w:rsidTr="00095E0A">
        <w:trPr>
          <w:trHeight w:val="300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95E0A">
              <w:rPr>
                <w:rFonts w:ascii="Times New Roman" w:eastAsia="Times New Roman" w:hAnsi="Times New Roman" w:cs="Times New Roman"/>
                <w:lang w:eastAsia="ru-RU"/>
              </w:rPr>
              <w:t>муниципальной программы «Муниципальные финансы</w:t>
            </w:r>
          </w:p>
        </w:tc>
      </w:tr>
      <w:tr w:rsidR="00095E0A" w:rsidRPr="00095E0A" w:rsidTr="00095E0A">
        <w:trPr>
          <w:trHeight w:val="300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5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5E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образования» на 2015-2024 годы</w:t>
            </w:r>
          </w:p>
        </w:tc>
      </w:tr>
      <w:tr w:rsidR="00095E0A" w:rsidRPr="00095E0A" w:rsidTr="00095E0A">
        <w:trPr>
          <w:trHeight w:val="17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95E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095E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095E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ОБРАЗОВАНИИ» НА 2015-2024 ГОДЫ МУНИЦИПАЛЬНОЙ ПРОГРАММЫ «МУНИЦИПАЛЬНЫЕ ФИНАНСЫ МУНИЦИПАЛЬНОГО ОБРАЗОВАНИЯ» НА 2015-2024 ГОДЫ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735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2016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15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3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долгу  муниципального</w:t>
            </w:r>
            <w:proofErr w:type="gramEnd"/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1.2.2.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92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Увеличение доли расходов </w:t>
            </w:r>
            <w:proofErr w:type="gramStart"/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бюджета  муниципального</w:t>
            </w:r>
            <w:proofErr w:type="gramEnd"/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318,9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095E0A" w:rsidRPr="00095E0A" w:rsidTr="00095E0A">
        <w:trPr>
          <w:trHeight w:val="2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E0A" w:rsidRPr="00095E0A" w:rsidRDefault="00095E0A" w:rsidP="00095E0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E0A" w:rsidRPr="00095E0A" w:rsidRDefault="00095E0A" w:rsidP="00095E0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095E0A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095E0A" w:rsidRDefault="00095E0A" w:rsidP="00D71525">
      <w:pPr>
        <w:rPr>
          <w:rFonts w:ascii="Arial" w:hAnsi="Arial" w:cs="Arial"/>
          <w:sz w:val="24"/>
          <w:szCs w:val="24"/>
        </w:rPr>
      </w:pPr>
    </w:p>
    <w:p w:rsidR="001825F5" w:rsidRDefault="001825F5" w:rsidP="00D71525">
      <w:pPr>
        <w:rPr>
          <w:rFonts w:ascii="Arial" w:hAnsi="Arial" w:cs="Arial"/>
          <w:sz w:val="24"/>
          <w:szCs w:val="24"/>
        </w:rPr>
      </w:pPr>
    </w:p>
    <w:p w:rsidR="001825F5" w:rsidRDefault="001825F5" w:rsidP="00D71525">
      <w:pPr>
        <w:rPr>
          <w:rFonts w:ascii="Arial" w:hAnsi="Arial" w:cs="Arial"/>
          <w:sz w:val="24"/>
          <w:szCs w:val="24"/>
        </w:rPr>
      </w:pPr>
    </w:p>
    <w:p w:rsidR="001825F5" w:rsidRDefault="001825F5" w:rsidP="00D71525">
      <w:pPr>
        <w:rPr>
          <w:rFonts w:ascii="Arial" w:hAnsi="Arial" w:cs="Arial"/>
          <w:sz w:val="24"/>
          <w:szCs w:val="24"/>
        </w:rPr>
      </w:pPr>
    </w:p>
    <w:p w:rsidR="001825F5" w:rsidRDefault="001825F5" w:rsidP="00D71525">
      <w:pPr>
        <w:rPr>
          <w:rFonts w:ascii="Arial" w:hAnsi="Arial" w:cs="Arial"/>
          <w:sz w:val="24"/>
          <w:szCs w:val="24"/>
        </w:rPr>
      </w:pPr>
    </w:p>
    <w:p w:rsidR="001825F5" w:rsidRDefault="001825F5" w:rsidP="00D71525">
      <w:pPr>
        <w:rPr>
          <w:rFonts w:ascii="Arial" w:hAnsi="Arial" w:cs="Arial"/>
          <w:sz w:val="24"/>
          <w:szCs w:val="24"/>
        </w:rPr>
      </w:pPr>
    </w:p>
    <w:p w:rsidR="001825F5" w:rsidRDefault="001825F5" w:rsidP="00D71525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2"/>
        <w:gridCol w:w="2301"/>
        <w:gridCol w:w="738"/>
        <w:gridCol w:w="999"/>
        <w:gridCol w:w="999"/>
        <w:gridCol w:w="999"/>
        <w:gridCol w:w="999"/>
        <w:gridCol w:w="999"/>
        <w:gridCol w:w="999"/>
        <w:gridCol w:w="999"/>
        <w:gridCol w:w="999"/>
        <w:gridCol w:w="999"/>
        <w:gridCol w:w="999"/>
        <w:gridCol w:w="999"/>
      </w:tblGrid>
      <w:tr w:rsidR="001825F5" w:rsidRPr="001825F5" w:rsidTr="001825F5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N20"/>
            <w:bookmarkEnd w:id="3"/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6</w:t>
            </w:r>
            <w:r w:rsidRPr="0018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 муниципальной </w:t>
            </w:r>
            <w:proofErr w:type="gramStart"/>
            <w:r w:rsidRPr="0018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программе</w:t>
            </w:r>
            <w:r w:rsidRPr="0018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18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Муниципальные финансы  </w:t>
            </w:r>
            <w:r w:rsidRPr="0018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муниципального образования»</w:t>
            </w:r>
            <w:r w:rsidRPr="0018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на 2015-2024 годы</w:t>
            </w:r>
          </w:p>
        </w:tc>
      </w:tr>
      <w:tr w:rsidR="001825F5" w:rsidRPr="001825F5" w:rsidTr="001825F5">
        <w:trPr>
          <w:trHeight w:val="24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825F5" w:rsidRPr="001825F5" w:rsidTr="001825F5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825F5" w:rsidRPr="001825F5" w:rsidTr="001825F5">
        <w:trPr>
          <w:trHeight w:val="25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825F5" w:rsidRPr="001825F5" w:rsidTr="001825F5">
        <w:trPr>
          <w:trHeight w:val="176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825F5" w:rsidRPr="001825F5" w:rsidTr="001825F5">
        <w:trPr>
          <w:trHeight w:val="34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825F5" w:rsidRPr="001825F5" w:rsidTr="001825F5">
        <w:trPr>
          <w:trHeight w:val="108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25F5" w:rsidRPr="001825F5" w:rsidRDefault="001825F5" w:rsidP="001825F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25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</w:t>
            </w:r>
            <w:r w:rsidRPr="001825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1825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ПРОГРАММЫ</w:t>
            </w:r>
            <w:r w:rsidRPr="001825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1825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МУНИЦИПАЛЬНЫЕ ФИНАНСЫ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ОБРАЗОВАНИЯ»  НА 2015-2024 ГОДЫ</w:t>
            </w:r>
          </w:p>
        </w:tc>
      </w:tr>
      <w:tr w:rsidR="001825F5" w:rsidRPr="001825F5" w:rsidTr="001825F5">
        <w:trPr>
          <w:trHeight w:val="315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73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1825F5" w:rsidRPr="001825F5" w:rsidTr="001825F5">
        <w:trPr>
          <w:trHeight w:val="600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2014 год (оценка)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2016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</w:tr>
      <w:tr w:rsidR="001825F5" w:rsidRPr="001825F5" w:rsidTr="001825F5">
        <w:trPr>
          <w:trHeight w:val="375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1825F5" w:rsidRPr="001825F5" w:rsidTr="001825F5">
        <w:trPr>
          <w:trHeight w:val="555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825F5" w:rsidRPr="001825F5" w:rsidRDefault="001825F5" w:rsidP="001825F5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1825F5" w:rsidRPr="001825F5" w:rsidTr="001825F5">
        <w:trPr>
          <w:trHeight w:val="1980"/>
        </w:trPr>
        <w:tc>
          <w:tcPr>
            <w:tcW w:w="2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2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  <w:p w:rsidR="00187B92" w:rsidRPr="001825F5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</w:tr>
      <w:tr w:rsidR="001825F5" w:rsidRPr="001825F5" w:rsidTr="001825F5">
        <w:trPr>
          <w:trHeight w:val="168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5F5" w:rsidRPr="001825F5" w:rsidRDefault="001825F5" w:rsidP="001825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825F5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</w:tr>
    </w:tbl>
    <w:p w:rsidR="001825F5" w:rsidRDefault="001825F5" w:rsidP="00D71525">
      <w:pPr>
        <w:rPr>
          <w:rFonts w:ascii="Arial" w:hAnsi="Arial" w:cs="Arial"/>
          <w:sz w:val="24"/>
          <w:szCs w:val="24"/>
        </w:rPr>
      </w:pPr>
    </w:p>
    <w:p w:rsidR="00187B92" w:rsidRDefault="00187B92" w:rsidP="00D71525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50"/>
        <w:gridCol w:w="1751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55"/>
      </w:tblGrid>
      <w:tr w:rsidR="00187B92" w:rsidRPr="00187B92" w:rsidTr="00187B92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4" w:name="RANGE!A1:L45"/>
            <w:r w:rsidRPr="00187B9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7</w:t>
            </w:r>
            <w:bookmarkEnd w:id="4"/>
          </w:p>
        </w:tc>
      </w:tr>
      <w:tr w:rsidR="00187B92" w:rsidRPr="00187B92" w:rsidTr="00187B92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B92">
              <w:rPr>
                <w:rFonts w:ascii="Times New Roman" w:eastAsia="Times New Roman" w:hAnsi="Times New Roman" w:cs="Times New Roman"/>
                <w:lang w:eastAsia="ru-RU"/>
              </w:rPr>
              <w:t>к муниципальной программе «Муниципальные финансы</w:t>
            </w:r>
          </w:p>
        </w:tc>
      </w:tr>
      <w:tr w:rsidR="00187B92" w:rsidRPr="00187B92" w:rsidTr="00187B92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B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образования» на 2015-2024 годы</w:t>
            </w:r>
          </w:p>
        </w:tc>
      </w:tr>
      <w:tr w:rsidR="00187B92" w:rsidRPr="00187B92" w:rsidTr="00187B92">
        <w:trPr>
          <w:trHeight w:val="11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87B9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ОБРАЗОВАНИЯ» НА 2015-2024 ГОДЫ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4194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финансирования, </w:t>
            </w:r>
            <w:proofErr w:type="spellStart"/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2017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2021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12</w:t>
            </w:r>
          </w:p>
        </w:tc>
      </w:tr>
      <w:tr w:rsidR="00187B92" w:rsidRPr="00187B92" w:rsidTr="00187B92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57 685,8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3 461,0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3 710,9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4 107,3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5 576,5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5 767,9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6 644,3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8 482,0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7 338,4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6 286,5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6 311,0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1 991,4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1 828,7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55 340,6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3 334,7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1 796,2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3 987,8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5 435,7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6 644,3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8 482,0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7 338,4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6 286,5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6 311,0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администрацией  муниципального</w:t>
            </w:r>
            <w:proofErr w:type="gramEnd"/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 образования»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56 811,3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3 525,0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8 481,0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7 337,4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55 021,7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1 735,4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8 481,0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7 337,4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6 310,0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  муниципальном</w:t>
            </w:r>
            <w:proofErr w:type="gramEnd"/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 образовании» 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3. «Реализация отдельных областных государственных полномочий в сфере водоснабжения и </w:t>
            </w:r>
            <w:proofErr w:type="gramStart"/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водоотведения»  </w:t>
            </w:r>
            <w:proofErr w:type="gramEnd"/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198,3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43,2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198,3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39,9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43,2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Подпрограмма 4.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7B92" w:rsidRPr="00187B92" w:rsidRDefault="00187B92" w:rsidP="00187B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Подпрограмма 5. «Реализация полномочий по осуществлению первичного воинского учета на территориях, где отсутствуют военные комиссариаты» 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87B92" w:rsidRPr="00187B92" w:rsidTr="00187B92">
        <w:trPr>
          <w:trHeight w:val="20"/>
        </w:trPr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B92" w:rsidRPr="00187B92" w:rsidRDefault="00187B92" w:rsidP="00187B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87B92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</w:tbl>
    <w:p w:rsidR="00187B92" w:rsidRPr="0094142B" w:rsidRDefault="00187B92" w:rsidP="00610A41">
      <w:pPr>
        <w:rPr>
          <w:rFonts w:ascii="Arial" w:hAnsi="Arial" w:cs="Arial"/>
          <w:sz w:val="24"/>
          <w:szCs w:val="24"/>
        </w:rPr>
      </w:pPr>
    </w:p>
    <w:sectPr w:rsidR="00187B92" w:rsidRPr="0094142B" w:rsidSect="009414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D74"/>
    <w:rsid w:val="000304E3"/>
    <w:rsid w:val="00095E0A"/>
    <w:rsid w:val="001825F5"/>
    <w:rsid w:val="00187B92"/>
    <w:rsid w:val="00284D42"/>
    <w:rsid w:val="002B2D42"/>
    <w:rsid w:val="00307378"/>
    <w:rsid w:val="003F12AC"/>
    <w:rsid w:val="004347C1"/>
    <w:rsid w:val="00610A41"/>
    <w:rsid w:val="00727E64"/>
    <w:rsid w:val="00810DFD"/>
    <w:rsid w:val="00902753"/>
    <w:rsid w:val="0094142B"/>
    <w:rsid w:val="009861CC"/>
    <w:rsid w:val="009B0AA1"/>
    <w:rsid w:val="00B01CDB"/>
    <w:rsid w:val="00CB2D74"/>
    <w:rsid w:val="00CE3524"/>
    <w:rsid w:val="00D71525"/>
    <w:rsid w:val="00E52870"/>
    <w:rsid w:val="00E9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544253-0901-4F8E-9FAE-F46E580A3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2A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715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715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D715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3">
    <w:name w:val="ЭЭГ"/>
    <w:basedOn w:val="a"/>
    <w:rsid w:val="00D71525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D7152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89259-7A75-4820-BBBC-F95D7791B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21</Pages>
  <Words>5775</Words>
  <Characters>32921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2022-09-30T08:28:00Z</dcterms:created>
  <dcterms:modified xsi:type="dcterms:W3CDTF">2022-10-14T01:59:00Z</dcterms:modified>
</cp:coreProperties>
</file>