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B0B" w:rsidRPr="005E30F3" w:rsidRDefault="005E30F3" w:rsidP="006B4FB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6"/>
          <w:kern w:val="36"/>
          <w:sz w:val="24"/>
          <w:szCs w:val="24"/>
          <w:lang w:eastAsia="ru-RU"/>
        </w:rPr>
        <w:t>На территории Иркутской области объявлен месячник по обеспечению пожарной безопасности в период с 1 марта 2022г. по 1 апреля 2022г.</w:t>
      </w:r>
    </w:p>
    <w:p w:rsidR="00DC2758" w:rsidRPr="005E30F3" w:rsidRDefault="00DC2758" w:rsidP="006B4FB2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pacing w:val="-6"/>
          <w:kern w:val="36"/>
          <w:sz w:val="24"/>
          <w:szCs w:val="24"/>
          <w:lang w:eastAsia="ru-RU"/>
        </w:rPr>
      </w:pPr>
    </w:p>
    <w:p w:rsidR="00AB16DC" w:rsidRDefault="00AB16DC" w:rsidP="009C0A3A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proofErr w:type="gramStart"/>
      <w:r w:rsidRPr="00AB16D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В целях обеспечения безопасности жизнедеятельности населения Иркутской области, а также организации профилактической работы по предупреждению пожаров и гибели людей на них, в соответствии со статьями 18,19 Федерального закона от 21 декабря 1994 года №</w:t>
      </w:r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</w:t>
      </w:r>
      <w:r w:rsidRPr="00AB16D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69-ФЗ «О пожарной безопасности», Законом Иркутской области от 7 октября 2008 года №</w:t>
      </w:r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</w:t>
      </w:r>
      <w:r w:rsidRPr="00AB16D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78-оз «О пожарной безопасности в Иркутской области», Распоряжением Губернатора Иркутской области от 28 февраля 2022</w:t>
      </w:r>
      <w:proofErr w:type="gramEnd"/>
      <w:r w:rsidRPr="00AB16D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года №51-р «О проведении месячника по обеспечению пожарной безопасности на территории Иркутской области» </w:t>
      </w:r>
      <w:r w:rsidR="009C0A3A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в период</w:t>
      </w:r>
      <w:r w:rsidR="009C0A3A" w:rsidRPr="00AB16D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с 1 марта</w:t>
      </w:r>
      <w:r w:rsidR="009C0A3A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2022г. по 1 апреля 2022 г</w:t>
      </w:r>
      <w:r w:rsidR="009C0A3A" w:rsidRPr="00AB16D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.</w:t>
      </w:r>
      <w:r w:rsidR="009C0A3A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</w:t>
      </w:r>
      <w:r w:rsidR="00F5734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на территории Иркутской области </w:t>
      </w:r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объявлен </w:t>
      </w:r>
      <w:r w:rsidRPr="00AB16D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месячник по обеспечению пожарной безопасности</w:t>
      </w:r>
      <w:r w:rsidR="009C0A3A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.</w:t>
      </w:r>
    </w:p>
    <w:p w:rsidR="008B796C" w:rsidRPr="008B796C" w:rsidRDefault="0007570E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07570E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Уважаемые </w:t>
      </w:r>
      <w:proofErr w:type="spellStart"/>
      <w:r w:rsidR="00232030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граждани</w:t>
      </w:r>
      <w:proofErr w:type="spellEnd"/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, </w:t>
      </w:r>
      <w:r w:rsidR="008F26F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в</w:t>
      </w:r>
      <w:r w:rsidRPr="0007570E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целях </w:t>
      </w:r>
      <w:r w:rsidR="008F26F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исключения возможности возникновения пожаров </w:t>
      </w:r>
      <w:r w:rsidR="006B4FB2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ОГКУ «</w:t>
      </w:r>
      <w:proofErr w:type="spellStart"/>
      <w:r w:rsidR="006B4FB2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Пожарно</w:t>
      </w:r>
      <w:proofErr w:type="spellEnd"/>
      <w:r w:rsidR="006B4FB2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– спасательная служба Иркутской области» ПЧ № 122 </w:t>
      </w:r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г. Вихоревка</w:t>
      </w:r>
      <w:r w:rsidR="00232030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, </w:t>
      </w:r>
      <w:r w:rsidR="006B4FB2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напоминает </w:t>
      </w:r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основные правила пожарной безопасности</w:t>
      </w:r>
      <w:r w:rsidRPr="0007570E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:</w:t>
      </w:r>
    </w:p>
    <w:p w:rsidR="008B796C" w:rsidRPr="008B796C" w:rsidRDefault="008B796C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</w:t>
      </w:r>
      <w:r w:rsidR="008F26F5"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будьте осторожны с источником открытого огня – спичками, зажигалками, свечами и зажженными сигаретами, не курите в постели;</w:t>
      </w:r>
    </w:p>
    <w:p w:rsidR="008B796C" w:rsidRPr="008B796C" w:rsidRDefault="008B796C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- </w:t>
      </w:r>
      <w:r w:rsidR="008F26F5" w:rsidRPr="008F26F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не разводите огонь при работе с огнеопасными предметами и материалами;</w:t>
      </w:r>
    </w:p>
    <w:p w:rsidR="008B796C" w:rsidRPr="008B796C" w:rsidRDefault="008B796C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- </w:t>
      </w:r>
      <w:r w:rsidR="008A04F3" w:rsidRPr="008A04F3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эксплуатируйте электроприборы в соответствии с требованиями инструкций по эксплуатации заводов-изготовителей;</w:t>
      </w:r>
    </w:p>
    <w:p w:rsidR="008B796C" w:rsidRPr="008B796C" w:rsidRDefault="008B796C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- </w:t>
      </w:r>
      <w:r w:rsidR="008F26F5" w:rsidRPr="008F26F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не перегружайте электросети и не оставляйте включенные электроприборы без присмотра, не доверяйте их детям;</w:t>
      </w:r>
    </w:p>
    <w:p w:rsidR="008B796C" w:rsidRPr="008B796C" w:rsidRDefault="008B796C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- </w:t>
      </w:r>
      <w:r w:rsidR="008F26F5" w:rsidRPr="008F26F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не пользуйтесь электрической пров</w:t>
      </w:r>
      <w:r w:rsidR="006B36C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одкой с повреждённой изоляцией</w:t>
      </w:r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;</w:t>
      </w:r>
    </w:p>
    <w:p w:rsidR="008B796C" w:rsidRPr="008B796C" w:rsidRDefault="008B796C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- </w:t>
      </w:r>
      <w:r w:rsidR="006B36C5" w:rsidRPr="008A04F3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не пользуйтесь поврежденными электроприборами, </w:t>
      </w:r>
      <w:proofErr w:type="spellStart"/>
      <w:r w:rsidR="006B36C5" w:rsidRPr="008A04F3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электророзетками</w:t>
      </w:r>
      <w:proofErr w:type="spellEnd"/>
      <w:r w:rsidR="006B36C5" w:rsidRPr="006B36C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;</w:t>
      </w:r>
    </w:p>
    <w:p w:rsidR="008B796C" w:rsidRPr="008B796C" w:rsidRDefault="008B796C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- </w:t>
      </w:r>
      <w:r w:rsidR="00890517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не пользуйтесь </w:t>
      </w:r>
      <w:r w:rsidR="008F26F5" w:rsidRPr="008F26F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самодельными нагревательными и отопительными приборами;</w:t>
      </w:r>
    </w:p>
    <w:p w:rsidR="008B796C" w:rsidRPr="008B796C" w:rsidRDefault="008B796C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- </w:t>
      </w:r>
      <w:r w:rsidRPr="008A04F3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запрещается хранить в квартирах и комнатах общежитий баллоны с горючими газами, емкости с легковоспламеняющимися и горючими жидкостями и т.д.;</w:t>
      </w:r>
    </w:p>
    <w:p w:rsidR="008B796C" w:rsidRPr="008B796C" w:rsidRDefault="008B796C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- </w:t>
      </w:r>
      <w:r w:rsidRPr="008A04F3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запрещается загромождать пути эвакуации (лестничные клетки, лестничные марши, коридоры) различными материалами, изделиями, оборудованием;</w:t>
      </w:r>
    </w:p>
    <w:p w:rsidR="008B796C" w:rsidRPr="008B796C" w:rsidRDefault="008B796C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- </w:t>
      </w:r>
      <w:r w:rsidR="008F26F5" w:rsidRPr="008F26F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не пользуйтесь печами и каминами, имеющие трещины, неисправные дверцы, не топите печи с открытыми дверцами, на полу перед топочной дверкой печи прибейте металлический лист размером 50 на 70 см;</w:t>
      </w:r>
    </w:p>
    <w:p w:rsidR="008B796C" w:rsidRPr="008B796C" w:rsidRDefault="008B796C" w:rsidP="008B796C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B796C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- </w:t>
      </w:r>
      <w:r w:rsidR="008F26F5" w:rsidRPr="008F26F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не перекаливайте печи и не сушите дрова, одежду и другие материалы на печах и возл</w:t>
      </w:r>
      <w:r w:rsidR="006B36C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е них</w:t>
      </w:r>
      <w:r w:rsidR="00B45351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.</w:t>
      </w:r>
    </w:p>
    <w:p w:rsidR="008A04F3" w:rsidRPr="008A04F3" w:rsidRDefault="00C25375" w:rsidP="00C25375">
      <w:pPr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Уважаемые родители, и</w:t>
      </w:r>
      <w:r w:rsidR="00F016AF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сключите возможность игр</w:t>
      </w:r>
      <w:r w:rsidR="008A04F3" w:rsidRPr="008A04F3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детей с огнём, спичками, зажигалками. Легковоспламеняющиеся, горючие жидкости и материалы храните в недоступном для детей месте. Не поручайте розжиг </w:t>
      </w:r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и </w:t>
      </w:r>
      <w:r w:rsidRPr="00C2537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присмотр</w:t>
      </w:r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</w:t>
      </w:r>
      <w:r w:rsidRPr="00C25375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топящейся печью </w:t>
      </w:r>
      <w:r w:rsidR="008A04F3" w:rsidRPr="008A04F3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детям.</w:t>
      </w:r>
    </w:p>
    <w:p w:rsidR="00B45351" w:rsidRPr="00B45351" w:rsidRDefault="00B45351" w:rsidP="00B453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B45351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В целях сокращения гибели и травматизма людей на пожарах целесообразно установить в жилых помещениях автономный дымовой пожарный </w:t>
      </w:r>
      <w:proofErr w:type="spellStart"/>
      <w:r w:rsidRPr="00B45351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извещатель</w:t>
      </w:r>
      <w:proofErr w:type="spellEnd"/>
      <w:r w:rsidRPr="00B45351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 xml:space="preserve"> (далее АДПИ). </w:t>
      </w:r>
    </w:p>
    <w:p w:rsidR="00B45351" w:rsidRDefault="00B45351" w:rsidP="004502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proofErr w:type="gramStart"/>
      <w:r w:rsidRPr="00B45351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АДПИ является одним из наиболее эффективных средств предотвращения пожаров, реагирующий на дым на ранней стадии возгорания и способный звуковым сигналом тревоги своевременно предупредить об опасности.</w:t>
      </w:r>
      <w:proofErr w:type="gramEnd"/>
    </w:p>
    <w:p w:rsidR="004502F0" w:rsidRPr="008A04F3" w:rsidRDefault="004502F0" w:rsidP="004502F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</w:pPr>
      <w:r w:rsidRPr="008A04F3">
        <w:rPr>
          <w:rFonts w:ascii="Times New Roman" w:eastAsia="Times New Roman" w:hAnsi="Times New Roman" w:cs="Times New Roman"/>
          <w:spacing w:val="-6"/>
          <w:kern w:val="36"/>
          <w:sz w:val="24"/>
          <w:szCs w:val="24"/>
          <w:lang w:eastAsia="ru-RU"/>
        </w:rPr>
        <w:t>Напоминаем, что соблюдение требований пожарной безопасности поможет сохранить от огня ваше имущество, предотвратить угрозу для жизни, здоровья каждого из нас.</w:t>
      </w:r>
    </w:p>
    <w:p w:rsidR="004502F0" w:rsidRDefault="004502F0" w:rsidP="004502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050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В случае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возникновения пожара нез</w:t>
      </w:r>
      <w:r w:rsidR="0023203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амедлительно звоните по телефонам 49-71-13,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01, 112.</w:t>
      </w:r>
    </w:p>
    <w:p w:rsidR="002C3AF7" w:rsidRDefault="002C3AF7" w:rsidP="002C3AF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Инструктор противопожарной профилактики</w:t>
      </w:r>
    </w:p>
    <w:p w:rsidR="002C3AF7" w:rsidRDefault="002C3AF7" w:rsidP="002C3AF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ПЧ-122 г. Вихоревка </w:t>
      </w:r>
      <w:proofErr w:type="spellStart"/>
      <w:r>
        <w:rPr>
          <w:rFonts w:ascii="Times New Roman" w:hAnsi="Times New Roman"/>
          <w:sz w:val="24"/>
          <w:szCs w:val="24"/>
        </w:rPr>
        <w:t>Ивахтина</w:t>
      </w:r>
      <w:proofErr w:type="spellEnd"/>
      <w:r>
        <w:rPr>
          <w:rFonts w:ascii="Times New Roman" w:hAnsi="Times New Roman"/>
          <w:sz w:val="24"/>
          <w:szCs w:val="24"/>
        </w:rPr>
        <w:t xml:space="preserve"> Т.С.</w:t>
      </w:r>
    </w:p>
    <w:p w:rsidR="00373621" w:rsidRPr="001B4B0B" w:rsidRDefault="00373621" w:rsidP="00FE3B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73621" w:rsidRPr="001B4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00145"/>
    <w:multiLevelType w:val="hybridMultilevel"/>
    <w:tmpl w:val="B1A804E8"/>
    <w:lvl w:ilvl="0" w:tplc="99802B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5D108D"/>
    <w:multiLevelType w:val="hybridMultilevel"/>
    <w:tmpl w:val="C0063FFC"/>
    <w:lvl w:ilvl="0" w:tplc="2AB2617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81F7156"/>
    <w:multiLevelType w:val="hybridMultilevel"/>
    <w:tmpl w:val="5D9A61FA"/>
    <w:lvl w:ilvl="0" w:tplc="78EA3F8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39AF3121"/>
    <w:multiLevelType w:val="hybridMultilevel"/>
    <w:tmpl w:val="F65AA3E4"/>
    <w:lvl w:ilvl="0" w:tplc="FCD625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A2692"/>
    <w:multiLevelType w:val="hybridMultilevel"/>
    <w:tmpl w:val="089EF696"/>
    <w:lvl w:ilvl="0" w:tplc="0419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BD0511F"/>
    <w:multiLevelType w:val="hybridMultilevel"/>
    <w:tmpl w:val="3F38BAAC"/>
    <w:lvl w:ilvl="0" w:tplc="CEE008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885A4D"/>
    <w:multiLevelType w:val="hybridMultilevel"/>
    <w:tmpl w:val="C0F624F2"/>
    <w:lvl w:ilvl="0" w:tplc="2D50B2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B914E3"/>
    <w:multiLevelType w:val="hybridMultilevel"/>
    <w:tmpl w:val="DA209A0C"/>
    <w:lvl w:ilvl="0" w:tplc="A83475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674FBD"/>
    <w:multiLevelType w:val="hybridMultilevel"/>
    <w:tmpl w:val="6B144BD0"/>
    <w:lvl w:ilvl="0" w:tplc="938495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4"/>
  </w:num>
  <w:num w:numId="5">
    <w:abstractNumId w:val="7"/>
  </w:num>
  <w:num w:numId="6">
    <w:abstractNumId w:val="0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D04"/>
    <w:rsid w:val="0007570E"/>
    <w:rsid w:val="000878DE"/>
    <w:rsid w:val="001B4B0B"/>
    <w:rsid w:val="001D6434"/>
    <w:rsid w:val="00232030"/>
    <w:rsid w:val="00265220"/>
    <w:rsid w:val="002C3AF7"/>
    <w:rsid w:val="00373621"/>
    <w:rsid w:val="00381DF6"/>
    <w:rsid w:val="00384D04"/>
    <w:rsid w:val="004502F0"/>
    <w:rsid w:val="004E2594"/>
    <w:rsid w:val="005E30F3"/>
    <w:rsid w:val="006B36C5"/>
    <w:rsid w:val="006B4FB2"/>
    <w:rsid w:val="00885DA8"/>
    <w:rsid w:val="00890517"/>
    <w:rsid w:val="008A04F3"/>
    <w:rsid w:val="008B796C"/>
    <w:rsid w:val="008E5FBC"/>
    <w:rsid w:val="008F26F5"/>
    <w:rsid w:val="009C0A3A"/>
    <w:rsid w:val="00AB16DC"/>
    <w:rsid w:val="00B45351"/>
    <w:rsid w:val="00C25375"/>
    <w:rsid w:val="00DC2758"/>
    <w:rsid w:val="00F016AF"/>
    <w:rsid w:val="00F57345"/>
    <w:rsid w:val="00F82090"/>
    <w:rsid w:val="00FE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4B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4B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4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4B0B"/>
    <w:rPr>
      <w:b/>
      <w:bCs/>
    </w:rPr>
  </w:style>
  <w:style w:type="paragraph" w:styleId="a5">
    <w:name w:val="List Paragraph"/>
    <w:basedOn w:val="a"/>
    <w:uiPriority w:val="34"/>
    <w:qFormat/>
    <w:rsid w:val="002652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4B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4B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4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4B0B"/>
    <w:rPr>
      <w:b/>
      <w:bCs/>
    </w:rPr>
  </w:style>
  <w:style w:type="paragraph" w:styleId="a5">
    <w:name w:val="List Paragraph"/>
    <w:basedOn w:val="a"/>
    <w:uiPriority w:val="34"/>
    <w:qFormat/>
    <w:rsid w:val="002652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148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5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2021-12-20T02:00:00Z</dcterms:created>
  <dcterms:modified xsi:type="dcterms:W3CDTF">2022-03-05T04:03:00Z</dcterms:modified>
</cp:coreProperties>
</file>