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22C0" w:rsidRDefault="00D774DA" w:rsidP="00D774D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Обобщенная информация об исполнении (ненадлежащем исполнении) депутатами Думы</w:t>
      </w:r>
    </w:p>
    <w:p w:rsidR="00D774DA" w:rsidRDefault="00D774DA" w:rsidP="00D774D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Тарминского сельского поселения обязанности по представлению сведений о своих доходах, расходах, об</w:t>
      </w:r>
    </w:p>
    <w:p w:rsidR="00D774DA" w:rsidRDefault="00D774DA" w:rsidP="00D774D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Имуществе и обязательствах имущественного характера, а также сведений о доходах, расходах, об имуществе и</w:t>
      </w:r>
    </w:p>
    <w:p w:rsidR="00D774DA" w:rsidRDefault="00D774DA" w:rsidP="00D774D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Обязательствах имущественного характера своих супруги (супруга) и несовершеннолетних детей за 2022 год</w:t>
      </w:r>
    </w:p>
    <w:p w:rsidR="00A6057B" w:rsidRDefault="00A6057B" w:rsidP="00D774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057B" w:rsidRDefault="00A6057B" w:rsidP="00D774D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2022"/>
        <w:gridCol w:w="2089"/>
        <w:gridCol w:w="3260"/>
        <w:gridCol w:w="3349"/>
        <w:gridCol w:w="2427"/>
      </w:tblGrid>
      <w:tr w:rsidR="00D774DA" w:rsidTr="00A6057B">
        <w:tc>
          <w:tcPr>
            <w:tcW w:w="1413" w:type="dxa"/>
          </w:tcPr>
          <w:p w:rsidR="00D774DA" w:rsidRPr="00D774DA" w:rsidRDefault="00D774DA" w:rsidP="00D774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4DA">
              <w:rPr>
                <w:rFonts w:ascii="Times New Roman" w:hAnsi="Times New Roman" w:cs="Times New Roman"/>
                <w:sz w:val="24"/>
                <w:szCs w:val="24"/>
              </w:rPr>
              <w:t>Общее количество депутатов</w:t>
            </w:r>
          </w:p>
        </w:tc>
        <w:tc>
          <w:tcPr>
            <w:tcW w:w="2022" w:type="dxa"/>
          </w:tcPr>
          <w:p w:rsidR="00D774DA" w:rsidRPr="00D774DA" w:rsidRDefault="00D774DA" w:rsidP="00D774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депутатов, осуществляющих свои полномочия на постоянной основе</w:t>
            </w:r>
          </w:p>
        </w:tc>
        <w:tc>
          <w:tcPr>
            <w:tcW w:w="2089" w:type="dxa"/>
          </w:tcPr>
          <w:p w:rsidR="00D774DA" w:rsidRPr="00D774DA" w:rsidRDefault="00D774DA" w:rsidP="00D774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депутатов, осуществляющих свои полномочия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постоянной основе</w:t>
            </w:r>
          </w:p>
        </w:tc>
        <w:tc>
          <w:tcPr>
            <w:tcW w:w="3260" w:type="dxa"/>
          </w:tcPr>
          <w:p w:rsidR="00D774DA" w:rsidRPr="00D774DA" w:rsidRDefault="00D774DA" w:rsidP="00D774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депутатов, представивших сведения о доходах, расходах, об имуществе и обязательствах имущественного характера за 2022 год</w:t>
            </w:r>
            <w:r w:rsidR="00A6057B">
              <w:rPr>
                <w:rFonts w:ascii="Times New Roman" w:hAnsi="Times New Roman" w:cs="Times New Roman"/>
                <w:sz w:val="24"/>
                <w:szCs w:val="24"/>
              </w:rPr>
              <w:t xml:space="preserve"> (далее – сведения о доходах)</w:t>
            </w:r>
          </w:p>
        </w:tc>
        <w:tc>
          <w:tcPr>
            <w:tcW w:w="3349" w:type="dxa"/>
          </w:tcPr>
          <w:p w:rsidR="00D774DA" w:rsidRPr="00D774DA" w:rsidRDefault="00A6057B" w:rsidP="00D774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депутатов, представивших сообщение об отсутствии в отчетном периоде сделок, предусмотренных частью 1 статьи 3 Федерального закона от 3 декабря 2012 года № 230-ФЗ «О контроле за соответствием расходов лиц, замещающих государственные должности, и иных лиц их доходам»</w:t>
            </w:r>
          </w:p>
        </w:tc>
        <w:tc>
          <w:tcPr>
            <w:tcW w:w="2427" w:type="dxa"/>
          </w:tcPr>
          <w:p w:rsidR="00D774DA" w:rsidRPr="00D774DA" w:rsidRDefault="00A6057B" w:rsidP="00D774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депутатов, не исполнивших (ненадлежащим образом исполнивших) обязанность по представлению сведений о доходах</w:t>
            </w:r>
          </w:p>
        </w:tc>
      </w:tr>
      <w:tr w:rsidR="00D774DA" w:rsidTr="00A6057B">
        <w:tc>
          <w:tcPr>
            <w:tcW w:w="1413" w:type="dxa"/>
          </w:tcPr>
          <w:p w:rsidR="00D774DA" w:rsidRPr="00D774DA" w:rsidRDefault="00A6057B" w:rsidP="00D774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022" w:type="dxa"/>
          </w:tcPr>
          <w:p w:rsidR="00D774DA" w:rsidRPr="00D774DA" w:rsidRDefault="00A6057B" w:rsidP="00D774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89" w:type="dxa"/>
          </w:tcPr>
          <w:p w:rsidR="00D774DA" w:rsidRPr="00D774DA" w:rsidRDefault="00A6057B" w:rsidP="00D774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0" w:type="dxa"/>
          </w:tcPr>
          <w:p w:rsidR="00D774DA" w:rsidRPr="00D774DA" w:rsidRDefault="00A6057B" w:rsidP="00D774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349" w:type="dxa"/>
          </w:tcPr>
          <w:p w:rsidR="00D774DA" w:rsidRPr="00D774DA" w:rsidRDefault="00A6057B" w:rsidP="00D774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27" w:type="dxa"/>
          </w:tcPr>
          <w:p w:rsidR="00D774DA" w:rsidRPr="00D774DA" w:rsidRDefault="00A6057B" w:rsidP="00D774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D774DA" w:rsidRDefault="00D774DA" w:rsidP="00D774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74DA" w:rsidRDefault="00D774DA" w:rsidP="00D774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74DA" w:rsidRPr="00D774DA" w:rsidRDefault="00D774DA" w:rsidP="00D774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D774DA" w:rsidRPr="00D774DA" w:rsidSect="00D774DA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B1C"/>
    <w:rsid w:val="00307378"/>
    <w:rsid w:val="00A6057B"/>
    <w:rsid w:val="00B43B1C"/>
    <w:rsid w:val="00CE3524"/>
    <w:rsid w:val="00D77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C42E3B-81CE-4742-8E13-F9092B0D6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774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2023-10-12T06:03:00Z</dcterms:created>
  <dcterms:modified xsi:type="dcterms:W3CDTF">2023-10-12T06:22:00Z</dcterms:modified>
</cp:coreProperties>
</file>