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50A" w:rsidRPr="009D06E6" w:rsidRDefault="008B550A" w:rsidP="00444B4E">
      <w:pPr>
        <w:spacing w:after="51" w:line="322" w:lineRule="exact"/>
        <w:ind w:left="40"/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  <w:r w:rsidRPr="009D06E6">
        <w:rPr>
          <w:rFonts w:ascii="Arial" w:hAnsi="Arial" w:cs="Arial"/>
          <w:b/>
          <w:bCs/>
          <w:sz w:val="32"/>
          <w:szCs w:val="32"/>
        </w:rPr>
        <w:t>20.11.2018г. №42</w:t>
      </w:r>
    </w:p>
    <w:p w:rsidR="008B550A" w:rsidRPr="009D06E6" w:rsidRDefault="008B550A" w:rsidP="00444B4E">
      <w:pPr>
        <w:spacing w:after="51" w:line="322" w:lineRule="exact"/>
        <w:ind w:left="40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9D06E6">
        <w:rPr>
          <w:rFonts w:ascii="Arial" w:hAnsi="Arial" w:cs="Arial"/>
          <w:b/>
          <w:bCs/>
          <w:caps/>
          <w:sz w:val="32"/>
          <w:szCs w:val="32"/>
        </w:rPr>
        <w:t xml:space="preserve">Российская Федерация </w:t>
      </w:r>
    </w:p>
    <w:p w:rsidR="008B550A" w:rsidRPr="009D06E6" w:rsidRDefault="008B550A" w:rsidP="00444B4E">
      <w:pPr>
        <w:spacing w:after="51" w:line="322" w:lineRule="exact"/>
        <w:ind w:left="40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9D06E6">
        <w:rPr>
          <w:rFonts w:ascii="Arial" w:hAnsi="Arial" w:cs="Arial"/>
          <w:b/>
          <w:bCs/>
          <w:caps/>
          <w:sz w:val="32"/>
          <w:szCs w:val="32"/>
        </w:rPr>
        <w:t>Иркутская область</w:t>
      </w:r>
    </w:p>
    <w:p w:rsidR="008B550A" w:rsidRPr="009D06E6" w:rsidRDefault="008B550A" w:rsidP="00444B4E">
      <w:pPr>
        <w:spacing w:after="51" w:line="322" w:lineRule="exact"/>
        <w:ind w:left="40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9D06E6">
        <w:rPr>
          <w:rFonts w:ascii="Arial" w:hAnsi="Arial" w:cs="Arial"/>
          <w:b/>
          <w:bCs/>
          <w:caps/>
          <w:sz w:val="32"/>
          <w:szCs w:val="32"/>
        </w:rPr>
        <w:t>Братский район</w:t>
      </w:r>
    </w:p>
    <w:p w:rsidR="008B550A" w:rsidRPr="009D06E6" w:rsidRDefault="008B550A" w:rsidP="00444B4E">
      <w:pPr>
        <w:spacing w:after="51" w:line="322" w:lineRule="exact"/>
        <w:ind w:left="40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9D06E6">
        <w:rPr>
          <w:rFonts w:ascii="Arial" w:hAnsi="Arial" w:cs="Arial"/>
          <w:b/>
          <w:bCs/>
          <w:caps/>
          <w:sz w:val="32"/>
          <w:szCs w:val="32"/>
        </w:rPr>
        <w:t xml:space="preserve">ТАРМИНСКОЕ муниципальное образование </w:t>
      </w:r>
    </w:p>
    <w:p w:rsidR="008B550A" w:rsidRPr="009D06E6" w:rsidRDefault="008B550A" w:rsidP="00444B4E">
      <w:pPr>
        <w:spacing w:after="51" w:line="322" w:lineRule="exact"/>
        <w:ind w:left="40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9D06E6">
        <w:rPr>
          <w:rFonts w:ascii="Arial" w:hAnsi="Arial" w:cs="Arial"/>
          <w:b/>
          <w:bCs/>
          <w:caps/>
          <w:sz w:val="32"/>
          <w:szCs w:val="32"/>
        </w:rPr>
        <w:t>ГЛАВА</w:t>
      </w:r>
    </w:p>
    <w:p w:rsidR="008B550A" w:rsidRPr="009D06E6" w:rsidRDefault="008B550A" w:rsidP="00444B4E">
      <w:pPr>
        <w:spacing w:after="51" w:line="322" w:lineRule="exact"/>
        <w:ind w:left="40"/>
        <w:jc w:val="center"/>
        <w:rPr>
          <w:rFonts w:ascii="Arial" w:hAnsi="Arial" w:cs="Arial"/>
          <w:b/>
          <w:bCs/>
          <w:caps/>
          <w:spacing w:val="70"/>
          <w:sz w:val="32"/>
          <w:szCs w:val="32"/>
          <w:shd w:val="clear" w:color="auto" w:fill="FFFFFF"/>
        </w:rPr>
      </w:pPr>
      <w:r w:rsidRPr="009D06E6">
        <w:rPr>
          <w:rFonts w:ascii="Arial" w:hAnsi="Arial" w:cs="Arial"/>
          <w:b/>
          <w:bCs/>
          <w:spacing w:val="70"/>
          <w:sz w:val="32"/>
          <w:szCs w:val="32"/>
          <w:shd w:val="clear" w:color="auto" w:fill="FFFFFF"/>
        </w:rPr>
        <w:t>ПОСТАНОВЛЕНИЕ</w:t>
      </w:r>
      <w:r w:rsidRPr="009D06E6">
        <w:rPr>
          <w:rFonts w:ascii="Arial" w:hAnsi="Arial" w:cs="Arial"/>
          <w:spacing w:val="70"/>
          <w:sz w:val="32"/>
          <w:szCs w:val="32"/>
          <w:shd w:val="clear" w:color="auto" w:fill="FFFFFF"/>
        </w:rPr>
        <w:t xml:space="preserve"> </w:t>
      </w:r>
    </w:p>
    <w:p w:rsidR="008B550A" w:rsidRPr="009D06E6" w:rsidRDefault="008B550A" w:rsidP="00444B4E">
      <w:pPr>
        <w:spacing w:after="51" w:line="322" w:lineRule="exact"/>
        <w:ind w:left="40"/>
        <w:jc w:val="center"/>
        <w:rPr>
          <w:rFonts w:ascii="Arial" w:hAnsi="Arial" w:cs="Arial"/>
          <w:b/>
          <w:bCs/>
          <w:caps/>
          <w:spacing w:val="70"/>
          <w:sz w:val="32"/>
          <w:szCs w:val="32"/>
          <w:shd w:val="clear" w:color="auto" w:fill="FFFFFF"/>
        </w:rPr>
      </w:pPr>
    </w:p>
    <w:p w:rsidR="008B550A" w:rsidRPr="009A1A4F" w:rsidRDefault="008B550A" w:rsidP="00444B4E">
      <w:pPr>
        <w:spacing w:after="51" w:line="322" w:lineRule="exact"/>
        <w:ind w:left="40"/>
        <w:jc w:val="center"/>
        <w:rPr>
          <w:rFonts w:ascii="Arial" w:hAnsi="Arial" w:cs="Arial"/>
          <w:b/>
          <w:bCs/>
          <w:caps/>
          <w:spacing w:val="70"/>
          <w:sz w:val="24"/>
          <w:szCs w:val="24"/>
          <w:shd w:val="clear" w:color="auto" w:fill="FFFFFF"/>
        </w:rPr>
      </w:pPr>
      <w:r w:rsidRPr="009D06E6">
        <w:rPr>
          <w:rFonts w:ascii="Arial" w:hAnsi="Arial" w:cs="Arial"/>
          <w:b/>
          <w:bCs/>
          <w:sz w:val="32"/>
          <w:szCs w:val="32"/>
          <w:lang w:eastAsia="ru-RU"/>
        </w:rPr>
        <w:t>ОБ УТВЕРЖДЕНИИ ПЕРЕЧНЯ МУНИЦИПАЛЬНЫХ УСЛУГ, ПРЕДОСТАВЛЕНИЕ КОТОРЫХ АДМИНИСТРАЦИЕЙ ТАРМИНСКОГО СЕЛЬСКОГО ПОСЕЛЕНИЯ ПОСРЕДСТВОМ КОМПЛЕКСНОГО ЗАПРОСА НЕ ОСУЩЕСТВЛЯЕТСЯ</w:t>
      </w:r>
      <w:r w:rsidRPr="009A1A4F">
        <w:rPr>
          <w:rFonts w:ascii="Arial" w:hAnsi="Arial" w:cs="Arial"/>
          <w:b/>
          <w:bCs/>
          <w:sz w:val="24"/>
          <w:szCs w:val="24"/>
          <w:lang w:eastAsia="ru-RU"/>
        </w:rPr>
        <w:t xml:space="preserve"> </w:t>
      </w:r>
    </w:p>
    <w:p w:rsidR="008B550A" w:rsidRPr="009A1A4F" w:rsidRDefault="008B550A" w:rsidP="00444B4E">
      <w:pPr>
        <w:spacing w:before="100" w:beforeAutospacing="1" w:after="100" w:afterAutospacing="1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</w:p>
    <w:p w:rsidR="008B550A" w:rsidRPr="009A1A4F" w:rsidRDefault="008B550A" w:rsidP="003F5F5F">
      <w:pPr>
        <w:spacing w:before="100" w:beforeAutospacing="1" w:after="100" w:afterAutospacing="1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9A1A4F">
        <w:rPr>
          <w:rFonts w:ascii="Arial" w:hAnsi="Arial" w:cs="Arial"/>
          <w:sz w:val="24"/>
          <w:szCs w:val="24"/>
          <w:lang w:eastAsia="ru-RU"/>
        </w:rPr>
        <w:t xml:space="preserve">В соответствии с пунктом 13 статьи 15.1 Федерального закона от 27 июля 2010 года № 210-ФЗ «Об организации предоставления государственных и муниципальных услуг», Федеральным законом от 29.12.2017 года № 479-ФЗ «О внесении изменений в Федеральный закон « Об организации предоставления государственных и муниципальных услуг» и в целях обеспечения информационной открытости деятельности органов местного самоуправления, повышения качества и доступности предоставляемых муниципальных услуг, </w:t>
      </w:r>
      <w:r w:rsidRPr="009A1A4F">
        <w:rPr>
          <w:rFonts w:ascii="Arial" w:hAnsi="Arial" w:cs="Arial"/>
          <w:sz w:val="24"/>
          <w:szCs w:val="24"/>
        </w:rPr>
        <w:t>руководствуясь ст. 46 Устава Тарминского муниципального образования</w:t>
      </w:r>
      <w:r w:rsidRPr="009A1A4F">
        <w:rPr>
          <w:rFonts w:ascii="Arial" w:hAnsi="Arial" w:cs="Arial"/>
          <w:sz w:val="24"/>
          <w:szCs w:val="24"/>
          <w:lang w:eastAsia="ru-RU"/>
        </w:rPr>
        <w:t xml:space="preserve">, </w:t>
      </w:r>
    </w:p>
    <w:p w:rsidR="008B550A" w:rsidRPr="009D06E6" w:rsidRDefault="008B550A" w:rsidP="009D06E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  <w:lang w:eastAsia="ru-RU"/>
        </w:rPr>
      </w:pPr>
      <w:r w:rsidRPr="009D06E6">
        <w:rPr>
          <w:rFonts w:ascii="Arial" w:hAnsi="Arial" w:cs="Arial"/>
          <w:b/>
          <w:bCs/>
          <w:sz w:val="30"/>
          <w:szCs w:val="30"/>
          <w:lang w:eastAsia="ru-RU"/>
        </w:rPr>
        <w:t>ПОСТАНОВЛЯЮ:</w:t>
      </w:r>
    </w:p>
    <w:p w:rsidR="008B550A" w:rsidRPr="009A1A4F" w:rsidRDefault="008B550A" w:rsidP="009D06E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8B550A" w:rsidRPr="009A1A4F" w:rsidRDefault="008B550A" w:rsidP="009D06E6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A1A4F">
        <w:rPr>
          <w:rFonts w:ascii="Arial" w:hAnsi="Arial" w:cs="Arial"/>
        </w:rPr>
        <w:t>1.</w:t>
      </w:r>
      <w:r w:rsidRPr="009A1A4F">
        <w:rPr>
          <w:rFonts w:ascii="Arial" w:hAnsi="Arial" w:cs="Arial"/>
          <w:color w:val="000000"/>
        </w:rPr>
        <w:t xml:space="preserve"> Утвердить Перечень муниципальных услуг, предоставление которых посредством комплексного запроса не осуществляется, согласно Приложению.</w:t>
      </w:r>
    </w:p>
    <w:p w:rsidR="008B550A" w:rsidRPr="009A1A4F" w:rsidRDefault="008B550A" w:rsidP="009D06E6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A1A4F">
        <w:rPr>
          <w:rFonts w:ascii="Arial" w:hAnsi="Arial" w:cs="Arial"/>
        </w:rPr>
        <w:t>2. Настоящее постановление подлежит официальному опубликованию в информационном бюллетене и размещению на официальном сайте администрации поселения в сети Интернет.</w:t>
      </w:r>
    </w:p>
    <w:p w:rsidR="008B550A" w:rsidRPr="009A1A4F" w:rsidRDefault="008B550A" w:rsidP="009D06E6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A1A4F">
        <w:rPr>
          <w:rFonts w:ascii="Arial" w:hAnsi="Arial" w:cs="Arial"/>
        </w:rPr>
        <w:t>3. Постановление вступает в силу с момента его официального опубликования.</w:t>
      </w:r>
    </w:p>
    <w:p w:rsidR="008B550A" w:rsidRPr="009A1A4F" w:rsidRDefault="008B550A" w:rsidP="009D06E6">
      <w:pPr>
        <w:pStyle w:val="NormalWeb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A1A4F">
        <w:rPr>
          <w:rFonts w:ascii="Arial" w:hAnsi="Arial" w:cs="Arial"/>
        </w:rPr>
        <w:t>4. Контроль за исполнением настоящего постановления оставляю за собой.</w:t>
      </w:r>
    </w:p>
    <w:p w:rsidR="008B550A" w:rsidRDefault="008B550A" w:rsidP="006666C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8B550A" w:rsidRDefault="008B550A" w:rsidP="006666C1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8B550A" w:rsidRPr="009A1A4F" w:rsidRDefault="008B550A" w:rsidP="006666C1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A1A4F">
        <w:rPr>
          <w:rFonts w:ascii="Arial" w:hAnsi="Arial" w:cs="Arial"/>
          <w:sz w:val="24"/>
          <w:szCs w:val="24"/>
          <w:lang w:eastAsia="ru-RU"/>
        </w:rPr>
        <w:t>Глава Тарминского</w:t>
      </w:r>
    </w:p>
    <w:p w:rsidR="008B550A" w:rsidRDefault="008B550A" w:rsidP="006666C1">
      <w:pPr>
        <w:tabs>
          <w:tab w:val="left" w:pos="6195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</w:p>
    <w:p w:rsidR="008B550A" w:rsidRPr="009A1A4F" w:rsidRDefault="008B550A" w:rsidP="006666C1">
      <w:pPr>
        <w:tabs>
          <w:tab w:val="left" w:pos="6195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9A1A4F">
        <w:rPr>
          <w:rFonts w:ascii="Arial" w:hAnsi="Arial" w:cs="Arial"/>
          <w:sz w:val="24"/>
          <w:szCs w:val="24"/>
          <w:lang w:eastAsia="ru-RU"/>
        </w:rPr>
        <w:t>М.Т. Коротюк</w:t>
      </w:r>
    </w:p>
    <w:p w:rsidR="008B550A" w:rsidRPr="009A1A4F" w:rsidRDefault="008B550A" w:rsidP="000E262F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B550A" w:rsidRPr="009A1A4F" w:rsidRDefault="008B550A" w:rsidP="000E262F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8B550A" w:rsidRPr="009A1A4F" w:rsidRDefault="008B550A" w:rsidP="000E262F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8B550A" w:rsidRDefault="008B550A" w:rsidP="000244DE">
      <w:pPr>
        <w:spacing w:before="100" w:beforeAutospacing="1" w:after="100" w:afterAutospacing="1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B550A" w:rsidRPr="009A1A4F" w:rsidRDefault="008B550A" w:rsidP="000244DE">
      <w:pPr>
        <w:spacing w:before="100" w:beforeAutospacing="1" w:after="100" w:afterAutospacing="1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B550A" w:rsidRPr="009A1A4F" w:rsidRDefault="008B550A" w:rsidP="000244DE">
      <w:pPr>
        <w:spacing w:before="100" w:beforeAutospacing="1" w:after="100" w:afterAutospacing="1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9A1A4F">
        <w:rPr>
          <w:rFonts w:ascii="Arial" w:hAnsi="Arial" w:cs="Arial"/>
          <w:sz w:val="24"/>
          <w:szCs w:val="24"/>
          <w:lang w:eastAsia="ru-RU"/>
        </w:rPr>
        <w:t>Приложение</w:t>
      </w:r>
      <w:r w:rsidRPr="009A1A4F">
        <w:rPr>
          <w:rFonts w:ascii="Arial" w:hAnsi="Arial" w:cs="Arial"/>
          <w:sz w:val="24"/>
          <w:szCs w:val="24"/>
          <w:lang w:eastAsia="ru-RU"/>
        </w:rPr>
        <w:br/>
        <w:t>к постановлению</w:t>
      </w:r>
      <w:r w:rsidRPr="009A1A4F">
        <w:rPr>
          <w:rFonts w:ascii="Arial" w:hAnsi="Arial" w:cs="Arial"/>
          <w:sz w:val="24"/>
          <w:szCs w:val="24"/>
          <w:lang w:eastAsia="ru-RU"/>
        </w:rPr>
        <w:br/>
        <w:t>администрации Тарминского сельского поселения</w:t>
      </w:r>
      <w:r w:rsidRPr="009A1A4F">
        <w:rPr>
          <w:rFonts w:ascii="Arial" w:hAnsi="Arial" w:cs="Arial"/>
          <w:sz w:val="24"/>
          <w:szCs w:val="24"/>
          <w:lang w:eastAsia="ru-RU"/>
        </w:rPr>
        <w:br/>
        <w:t xml:space="preserve">от </w:t>
      </w:r>
      <w:r>
        <w:rPr>
          <w:rFonts w:ascii="Arial" w:hAnsi="Arial" w:cs="Arial"/>
          <w:sz w:val="24"/>
          <w:szCs w:val="24"/>
          <w:lang w:eastAsia="ru-RU"/>
        </w:rPr>
        <w:t>20.11.</w:t>
      </w:r>
      <w:r w:rsidRPr="009A1A4F">
        <w:rPr>
          <w:rFonts w:ascii="Arial" w:hAnsi="Arial" w:cs="Arial"/>
          <w:sz w:val="24"/>
          <w:szCs w:val="24"/>
          <w:lang w:eastAsia="ru-RU"/>
        </w:rPr>
        <w:t>2018 №</w:t>
      </w:r>
      <w:r>
        <w:rPr>
          <w:rFonts w:ascii="Arial" w:hAnsi="Arial" w:cs="Arial"/>
          <w:sz w:val="24"/>
          <w:szCs w:val="24"/>
          <w:lang w:eastAsia="ru-RU"/>
        </w:rPr>
        <w:t>42</w:t>
      </w:r>
    </w:p>
    <w:p w:rsidR="008B550A" w:rsidRPr="009A1A4F" w:rsidRDefault="008B550A" w:rsidP="000244DE">
      <w:pPr>
        <w:spacing w:before="100" w:beforeAutospacing="1" w:after="100" w:afterAutospacing="1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9A1A4F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ПЕРЕЧЕНЬ</w:t>
      </w:r>
    </w:p>
    <w:p w:rsidR="008B550A" w:rsidRPr="009A1A4F" w:rsidRDefault="008B550A" w:rsidP="006E723E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  <w:r w:rsidRPr="009A1A4F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t>МУНИЦИПАЛЬНЫХ УСЛУГ, ПРЕДОСТАВЛЕНИЕ КОТОРЫХ</w:t>
      </w:r>
      <w:r w:rsidRPr="009A1A4F">
        <w:rPr>
          <w:rFonts w:ascii="Arial" w:hAnsi="Arial" w:cs="Arial"/>
          <w:b/>
          <w:bCs/>
          <w:color w:val="000000"/>
          <w:sz w:val="24"/>
          <w:szCs w:val="24"/>
          <w:lang w:eastAsia="ru-RU"/>
        </w:rPr>
        <w:br/>
        <w:t>ПОСРЕДСТВОМ КОМПЛЕКСНОГО ЗАПРОСА НЕ ОСУЩЕСТВЛЯЕТСЯ</w:t>
      </w:r>
    </w:p>
    <w:tbl>
      <w:tblPr>
        <w:tblW w:w="95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8"/>
        <w:gridCol w:w="8690"/>
      </w:tblGrid>
      <w:tr w:rsidR="008B550A" w:rsidRPr="009A1A4F">
        <w:trPr>
          <w:trHeight w:val="421"/>
        </w:trPr>
        <w:tc>
          <w:tcPr>
            <w:tcW w:w="878" w:type="dxa"/>
          </w:tcPr>
          <w:p w:rsidR="008B550A" w:rsidRPr="009A1A4F" w:rsidRDefault="008B550A" w:rsidP="000B1898">
            <w:pPr>
              <w:jc w:val="center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№ п/п</w:t>
            </w:r>
          </w:p>
        </w:tc>
        <w:tc>
          <w:tcPr>
            <w:tcW w:w="8690" w:type="dxa"/>
          </w:tcPr>
          <w:p w:rsidR="008B550A" w:rsidRPr="009A1A4F" w:rsidRDefault="008B550A" w:rsidP="000B1898">
            <w:pPr>
              <w:jc w:val="center"/>
              <w:rPr>
                <w:sz w:val="24"/>
                <w:szCs w:val="24"/>
              </w:rPr>
            </w:pPr>
            <w:r w:rsidRPr="009A1A4F">
              <w:rPr>
                <w:color w:val="000000"/>
                <w:sz w:val="24"/>
                <w:szCs w:val="24"/>
              </w:rPr>
              <w:t xml:space="preserve">Наименование муниципальной услуги </w:t>
            </w:r>
          </w:p>
        </w:tc>
      </w:tr>
      <w:tr w:rsidR="008B550A" w:rsidRPr="009A1A4F">
        <w:trPr>
          <w:trHeight w:val="249"/>
        </w:trPr>
        <w:tc>
          <w:tcPr>
            <w:tcW w:w="878" w:type="dxa"/>
          </w:tcPr>
          <w:p w:rsidR="008B550A" w:rsidRPr="009A1A4F" w:rsidRDefault="008B550A" w:rsidP="000B1898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9A1A4F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690" w:type="dxa"/>
          </w:tcPr>
          <w:p w:rsidR="008B550A" w:rsidRPr="009A1A4F" w:rsidRDefault="008B550A" w:rsidP="000B1898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A1A4F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1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Совершение нотариальных действий</w:t>
            </w:r>
          </w:p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- удостоверение завещания;</w:t>
            </w:r>
          </w:p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- удостоверение доверенностей;</w:t>
            </w:r>
          </w:p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- принятие мер по охране наследственного имущества и в случае необходимости управление им;</w:t>
            </w:r>
          </w:p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 xml:space="preserve"> - свидетельствование верность копий и выписок из них;</w:t>
            </w:r>
          </w:p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 xml:space="preserve"> - свидетельствование подлинности подписи на документах;</w:t>
            </w:r>
          </w:p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 xml:space="preserve"> - удостоверение сведений о лицах в случаях, предусмотренных законодательством Российской Федерации</w:t>
            </w:r>
          </w:p>
        </w:tc>
      </w:tr>
      <w:tr w:rsidR="008B550A" w:rsidRPr="009A1A4F">
        <w:trPr>
          <w:trHeight w:val="564"/>
        </w:trPr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2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9A1A4F">
              <w:rPr>
                <w:color w:val="000000"/>
                <w:sz w:val="24"/>
                <w:szCs w:val="24"/>
              </w:rPr>
              <w:t>Постановка  граждан на учет в качестве нуждающихся в жилых помещениях</w:t>
            </w:r>
          </w:p>
        </w:tc>
      </w:tr>
      <w:tr w:rsidR="008B550A" w:rsidRPr="009A1A4F">
        <w:trPr>
          <w:trHeight w:val="434"/>
        </w:trPr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3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Заключение (расторжение) договоров социального найма жилых помещений находящихся в муниципальной собственности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4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Предоставление информации о принадлежности объектов электросетевого хозяйства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5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Согласование планов снижения сбросов загрязняющих веществ, иных микроорганизмов в поверхностные водные объекты, подземные водные объекты и на водосборные площадки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  <w:highlight w:val="yellow"/>
              </w:rPr>
            </w:pPr>
            <w:r w:rsidRPr="009A1A4F">
              <w:rPr>
                <w:sz w:val="24"/>
                <w:szCs w:val="24"/>
              </w:rPr>
              <w:t>6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Согласование вывода объектов централизованных систем горячего водоснабжения, холодного водоснабжения, водоотведения в ремонт и из эксплуатации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 xml:space="preserve">7 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Согласование вывода в ремонт и из эксплуатации тепловых сетей и источников тепловой энергии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8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9A1A4F">
              <w:rPr>
                <w:color w:val="000000"/>
                <w:sz w:val="24"/>
                <w:szCs w:val="24"/>
              </w:rPr>
              <w:t>Согласование инвестиционной, производственной программ организаций, осуществляющих регулируемые виды деятельности в сфере горячего, холодного водоснабжения и водоотведения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9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color w:val="000000"/>
                <w:sz w:val="24"/>
                <w:szCs w:val="24"/>
              </w:rPr>
              <w:t>Согласование инвестиционной программы организаций, осуществляющих регулируемые виды деятельности в сфере теплоснабжения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10.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Принятие граждан на учет в качестве нуждающихся в жилых помещениях, предоставляемых по договорам социального найма, на территории Тарминского МО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11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12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Признание помещения жилым помещением, жилого помещения пригодным (непригодным) для проживания и многоквартирного дома аварийным и подлежащим сносу или реконструкции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13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Принятие документов, а также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14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Выдача разрешений на ввод объекта в эксплуатацию при осуществлении строительства, реконструкции объектов капитального строительства, расположенных на территории Тарминского МО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15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16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Выдача справки о месте захоронения умершего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17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Предоставление участка земли для погребения умершего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18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Присвоение адреса объекту недвижимости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19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«Выдача разрешения на использование земель или земельных участков, находящихся в муниципальной собственности Тарминского сельского поселения, а также земельных участков государственная собственность на которые не разграничена, находящихся на территории Тарминского муниципального образования без предоставления земельных участков и установления сервитута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20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Услуги по изъятию земельных участков для муниципальных нужд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21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«Принятие решения о предоставлении земельных участков, находящихся в муниципальной собственности Тарминского МО, а также земельных  участков государственная собственность на которые не разграничена, находящихся на территории  Тарминского МО на торгах</w:t>
            </w:r>
          </w:p>
        </w:tc>
      </w:tr>
      <w:tr w:rsidR="008B550A" w:rsidRPr="009A1A4F">
        <w:trPr>
          <w:trHeight w:val="565"/>
        </w:trPr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22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Назначение, перерасчет, индексация и выплата пенсии за выслугу лет гражданам, замещавшим должности муниципальной службы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23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Предоставление земельных участков, находящихся в муниципальной собственности Тарминского  муниципального образования, а также земельных участков государственная собственность на которые не разграничена, находящиеся на территории Тарминского муниципального образования без торгов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24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О признании граждан малоимущими, в целях принятия их на учет в качестве нуждающихся в жилых помещениях, предоставляемых по договору социального найма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25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Передача жилых помещений, принадлежащих гражданам на праве собственности и свободных от обязательств, в муниципальную собственность и заключения договора социального найма этих жилых помещений с этими гражданами на территории Тарминского муниципального образования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26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муниципальных нормативных правовых актов о налогах и сборах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27</w:t>
            </w:r>
          </w:p>
        </w:tc>
        <w:tc>
          <w:tcPr>
            <w:tcW w:w="8690" w:type="dxa"/>
          </w:tcPr>
          <w:p w:rsidR="008B550A" w:rsidRPr="009A1A4F" w:rsidRDefault="008B550A" w:rsidP="00DD36D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Утверждение схемы расположения земельного участка находящегося в муниципальной собственности Тарминского муниципального образования</w:t>
            </w:r>
          </w:p>
        </w:tc>
      </w:tr>
      <w:tr w:rsidR="008B550A" w:rsidRPr="009A1A4F">
        <w:tc>
          <w:tcPr>
            <w:tcW w:w="878" w:type="dxa"/>
          </w:tcPr>
          <w:p w:rsidR="008B550A" w:rsidRPr="009A1A4F" w:rsidRDefault="008B550A" w:rsidP="00872B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sz w:val="24"/>
                <w:szCs w:val="24"/>
              </w:rPr>
              <w:t>28</w:t>
            </w:r>
          </w:p>
        </w:tc>
        <w:tc>
          <w:tcPr>
            <w:tcW w:w="8690" w:type="dxa"/>
          </w:tcPr>
          <w:p w:rsidR="008B550A" w:rsidRPr="009A1A4F" w:rsidRDefault="008B550A" w:rsidP="00872B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9A1A4F">
              <w:rPr>
                <w:rFonts w:ascii="Courier New" w:hAnsi="Courier New" w:cs="Courier New"/>
                <w:sz w:val="24"/>
                <w:szCs w:val="24"/>
                <w:lang w:eastAsia="ru-RU"/>
              </w:rPr>
              <w:t>Осуществление муниципального контроля в сфере торговой деятельности на территории Тарминского сельского поселения</w:t>
            </w:r>
          </w:p>
        </w:tc>
      </w:tr>
    </w:tbl>
    <w:p w:rsidR="008B550A" w:rsidRDefault="008B550A" w:rsidP="000244DE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sectPr w:rsidR="008B550A" w:rsidSect="004A5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032F"/>
    <w:multiLevelType w:val="multilevel"/>
    <w:tmpl w:val="9886F7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57F5"/>
    <w:rsid w:val="000106B2"/>
    <w:rsid w:val="000244DE"/>
    <w:rsid w:val="000906FE"/>
    <w:rsid w:val="000B1898"/>
    <w:rsid w:val="000B2455"/>
    <w:rsid w:val="000B24FA"/>
    <w:rsid w:val="000C1B54"/>
    <w:rsid w:val="000E262F"/>
    <w:rsid w:val="00113D9C"/>
    <w:rsid w:val="00156927"/>
    <w:rsid w:val="001A490F"/>
    <w:rsid w:val="001B3021"/>
    <w:rsid w:val="001C6849"/>
    <w:rsid w:val="001F41E0"/>
    <w:rsid w:val="00240B3A"/>
    <w:rsid w:val="002539A1"/>
    <w:rsid w:val="0033138E"/>
    <w:rsid w:val="00365655"/>
    <w:rsid w:val="00382709"/>
    <w:rsid w:val="003946F0"/>
    <w:rsid w:val="003F5F5F"/>
    <w:rsid w:val="00444B4E"/>
    <w:rsid w:val="004A5E11"/>
    <w:rsid w:val="0050637A"/>
    <w:rsid w:val="00511AC5"/>
    <w:rsid w:val="005E2184"/>
    <w:rsid w:val="005F1C5F"/>
    <w:rsid w:val="00617D91"/>
    <w:rsid w:val="006666C1"/>
    <w:rsid w:val="006A7BC5"/>
    <w:rsid w:val="006E723E"/>
    <w:rsid w:val="00827639"/>
    <w:rsid w:val="00847BDE"/>
    <w:rsid w:val="00872B70"/>
    <w:rsid w:val="008B550A"/>
    <w:rsid w:val="008F68D9"/>
    <w:rsid w:val="00911630"/>
    <w:rsid w:val="009162BE"/>
    <w:rsid w:val="009704CF"/>
    <w:rsid w:val="009A1A4F"/>
    <w:rsid w:val="009D06E6"/>
    <w:rsid w:val="00A90254"/>
    <w:rsid w:val="00A9258D"/>
    <w:rsid w:val="00C357F5"/>
    <w:rsid w:val="00CC5790"/>
    <w:rsid w:val="00CE329A"/>
    <w:rsid w:val="00DC7B17"/>
    <w:rsid w:val="00DD3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B17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024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4A5E11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9116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szCs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12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2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23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</TotalTime>
  <Pages>3</Pages>
  <Words>904</Words>
  <Characters>5159</Characters>
  <Application>Microsoft Office Outlook</Application>
  <DocSecurity>0</DocSecurity>
  <Lines>0</Lines>
  <Paragraphs>0</Paragraphs>
  <ScaleCrop>false</ScaleCrop>
  <Company>Тарминское с/п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Пользователь</cp:lastModifiedBy>
  <cp:revision>9</cp:revision>
  <cp:lastPrinted>2018-12-04T02:49:00Z</cp:lastPrinted>
  <dcterms:created xsi:type="dcterms:W3CDTF">2018-11-22T07:55:00Z</dcterms:created>
  <dcterms:modified xsi:type="dcterms:W3CDTF">2018-12-04T02:51:00Z</dcterms:modified>
</cp:coreProperties>
</file>