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4426" w:rsidRDefault="00FE4426" w:rsidP="00FE4426">
      <w:pPr>
        <w:tabs>
          <w:tab w:val="left" w:pos="7560"/>
        </w:tabs>
        <w:ind w:firstLine="72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28.04.2025г. №148</w:t>
      </w:r>
    </w:p>
    <w:p w:rsidR="00FE4426" w:rsidRDefault="00FE4426" w:rsidP="00FE4426">
      <w:pPr>
        <w:tabs>
          <w:tab w:val="left" w:pos="7560"/>
        </w:tabs>
        <w:ind w:firstLine="72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РОССИЙСКАЯ ФЕДЕРАЦИЯ</w:t>
      </w:r>
    </w:p>
    <w:p w:rsidR="00FE4426" w:rsidRDefault="00FE4426" w:rsidP="00FE4426">
      <w:pPr>
        <w:tabs>
          <w:tab w:val="left" w:pos="7560"/>
        </w:tabs>
        <w:ind w:firstLine="72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ИРКУТСКАЯ ОБЛАСТЬ</w:t>
      </w:r>
    </w:p>
    <w:p w:rsidR="00FE4426" w:rsidRDefault="00FE4426" w:rsidP="00FE4426">
      <w:pPr>
        <w:tabs>
          <w:tab w:val="left" w:pos="7560"/>
        </w:tabs>
        <w:ind w:firstLine="72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БРАТСКИЙ МУНИЦИПАЛЬНЫЙ РАЙОН</w:t>
      </w:r>
      <w:r>
        <w:rPr>
          <w:rFonts w:ascii="Arial" w:hAnsi="Arial" w:cs="Arial"/>
          <w:b/>
          <w:sz w:val="24"/>
          <w:szCs w:val="24"/>
        </w:rPr>
        <w:br/>
        <w:t>ТАРМИНСКОЕ СЕЛЬСКОЕ ПОСЕЛЕНИЕ</w:t>
      </w:r>
    </w:p>
    <w:p w:rsidR="00FE4426" w:rsidRDefault="00FE4426" w:rsidP="00FE4426">
      <w:pPr>
        <w:tabs>
          <w:tab w:val="left" w:pos="7560"/>
        </w:tabs>
        <w:ind w:firstLine="72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ДУМА</w:t>
      </w:r>
    </w:p>
    <w:p w:rsidR="00FE4426" w:rsidRDefault="00FE4426" w:rsidP="00FE4426">
      <w:pPr>
        <w:tabs>
          <w:tab w:val="left" w:pos="7560"/>
        </w:tabs>
        <w:ind w:firstLine="72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РЕШЕНИЕ</w:t>
      </w:r>
    </w:p>
    <w:p w:rsidR="00FE4426" w:rsidRDefault="00FE4426" w:rsidP="00FE4426">
      <w:pPr>
        <w:tabs>
          <w:tab w:val="left" w:pos="7560"/>
        </w:tabs>
        <w:ind w:firstLine="720"/>
        <w:jc w:val="center"/>
        <w:rPr>
          <w:rFonts w:ascii="Arial" w:hAnsi="Arial" w:cs="Arial"/>
          <w:sz w:val="24"/>
          <w:szCs w:val="24"/>
        </w:rPr>
      </w:pPr>
    </w:p>
    <w:p w:rsidR="00FE4426" w:rsidRPr="000D5EF3" w:rsidRDefault="00FE4426" w:rsidP="00FE4426">
      <w:pPr>
        <w:tabs>
          <w:tab w:val="left" w:pos="7560"/>
        </w:tabs>
        <w:ind w:firstLine="72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О ВНЕСЕНИИ ИЗМЕНЕНИЙ В РЕШЕНИЕ ДУМЫ ТАРМИНСКОГО МО ОТ 27</w:t>
      </w:r>
      <w:r w:rsidRPr="0056454E">
        <w:rPr>
          <w:rFonts w:ascii="Arial" w:hAnsi="Arial" w:cs="Arial"/>
          <w:b/>
          <w:sz w:val="22"/>
          <w:szCs w:val="22"/>
        </w:rPr>
        <w:t>.</w:t>
      </w:r>
      <w:r w:rsidRPr="00727B67">
        <w:rPr>
          <w:rFonts w:ascii="Arial" w:hAnsi="Arial" w:cs="Arial"/>
          <w:b/>
          <w:sz w:val="24"/>
          <w:szCs w:val="24"/>
        </w:rPr>
        <w:t>12.2024 ГОДА</w:t>
      </w:r>
      <w:r w:rsidRPr="0056454E">
        <w:rPr>
          <w:rFonts w:ascii="Arial" w:hAnsi="Arial" w:cs="Arial"/>
          <w:b/>
          <w:sz w:val="22"/>
          <w:szCs w:val="22"/>
        </w:rPr>
        <w:t xml:space="preserve"> </w:t>
      </w:r>
      <w:r w:rsidRPr="0056454E">
        <w:rPr>
          <w:rFonts w:ascii="Arial" w:hAnsi="Arial" w:cs="Arial"/>
          <w:b/>
          <w:sz w:val="24"/>
          <w:szCs w:val="24"/>
        </w:rPr>
        <w:t>№</w:t>
      </w:r>
      <w:r w:rsidRPr="000D5EF3">
        <w:rPr>
          <w:rFonts w:ascii="Arial" w:hAnsi="Arial" w:cs="Arial"/>
          <w:b/>
          <w:sz w:val="24"/>
          <w:szCs w:val="24"/>
        </w:rPr>
        <w:t>137 «О БЮДЖЕТЕ ТАРМИНСКОГО СЕЛЬСКОГО</w:t>
      </w:r>
      <w:r w:rsidRPr="000D5EF3">
        <w:rPr>
          <w:rFonts w:ascii="Arial" w:hAnsi="Arial" w:cs="Arial"/>
          <w:b/>
          <w:sz w:val="24"/>
          <w:szCs w:val="24"/>
        </w:rPr>
        <w:br/>
        <w:t xml:space="preserve">     ПОСЕЛЕНИЯ НА 2025 ГОД И НА ПЛАНОВЫЙ </w:t>
      </w:r>
    </w:p>
    <w:p w:rsidR="00FE4426" w:rsidRPr="000D5EF3" w:rsidRDefault="00FE4426" w:rsidP="00FE4426">
      <w:pPr>
        <w:tabs>
          <w:tab w:val="left" w:pos="7560"/>
        </w:tabs>
        <w:ind w:firstLine="720"/>
        <w:jc w:val="center"/>
        <w:rPr>
          <w:rFonts w:ascii="Arial" w:hAnsi="Arial" w:cs="Arial"/>
          <w:b/>
          <w:sz w:val="24"/>
          <w:szCs w:val="24"/>
        </w:rPr>
      </w:pPr>
      <w:r w:rsidRPr="000D5EF3">
        <w:rPr>
          <w:rFonts w:ascii="Arial" w:hAnsi="Arial" w:cs="Arial"/>
          <w:b/>
          <w:sz w:val="24"/>
          <w:szCs w:val="24"/>
        </w:rPr>
        <w:t>ПЕРИОД 2026 И 2027 ГОДОВ»</w:t>
      </w:r>
    </w:p>
    <w:p w:rsidR="00FE4426" w:rsidRDefault="00FE4426" w:rsidP="00FE4426">
      <w:pPr>
        <w:tabs>
          <w:tab w:val="left" w:pos="7560"/>
        </w:tabs>
        <w:ind w:firstLine="720"/>
        <w:jc w:val="both"/>
        <w:rPr>
          <w:rFonts w:ascii="Arial" w:hAnsi="Arial" w:cs="Arial"/>
          <w:b/>
          <w:bCs/>
          <w:color w:val="FFFFFF"/>
          <w:sz w:val="24"/>
          <w:szCs w:val="24"/>
        </w:rPr>
      </w:pPr>
    </w:p>
    <w:p w:rsidR="00FE4426" w:rsidRPr="003E4B3C" w:rsidRDefault="00FE4426" w:rsidP="003E4B3C">
      <w:pPr>
        <w:tabs>
          <w:tab w:val="left" w:pos="7560"/>
        </w:tabs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Руководствуясь Бюджетным кодексом Российской Федерации, Федерального Закона от 06.10.2003 года №131-ФЗ «Об общих принципах организации местного самоуправления в Российской Федерации», Положением о бюджетном процессе в Тарминском сельском поселении, утвержденным решением Думы Тарминского сельского поселения от 30.12.2019 года №164, ст.47 Устава Тарминского муниципального образования, Дума Тарминского сельского поселения,</w:t>
      </w:r>
    </w:p>
    <w:p w:rsidR="003E4B3C" w:rsidRDefault="00FE4426" w:rsidP="003E4B3C">
      <w:pPr>
        <w:tabs>
          <w:tab w:val="left" w:pos="7560"/>
        </w:tabs>
        <w:jc w:val="center"/>
        <w:rPr>
          <w:rFonts w:ascii="Arial" w:hAnsi="Arial" w:cs="Arial"/>
          <w:b/>
          <w:sz w:val="22"/>
          <w:szCs w:val="22"/>
        </w:rPr>
      </w:pPr>
      <w:r w:rsidRPr="000D5EF3">
        <w:rPr>
          <w:rFonts w:ascii="Arial" w:hAnsi="Arial" w:cs="Arial"/>
          <w:b/>
          <w:sz w:val="22"/>
          <w:szCs w:val="22"/>
        </w:rPr>
        <w:t>РЕШИЛА</w:t>
      </w:r>
      <w:r w:rsidRPr="00FE4426">
        <w:rPr>
          <w:rFonts w:ascii="Arial" w:hAnsi="Arial" w:cs="Arial"/>
          <w:b/>
          <w:sz w:val="22"/>
          <w:szCs w:val="22"/>
        </w:rPr>
        <w:t>:</w:t>
      </w:r>
    </w:p>
    <w:p w:rsidR="003E4B3C" w:rsidRPr="003E4B3C" w:rsidRDefault="003E4B3C" w:rsidP="003E4B3C">
      <w:pPr>
        <w:tabs>
          <w:tab w:val="left" w:pos="7560"/>
        </w:tabs>
        <w:jc w:val="center"/>
        <w:rPr>
          <w:rFonts w:ascii="Arial" w:hAnsi="Arial" w:cs="Arial"/>
          <w:b/>
          <w:sz w:val="16"/>
          <w:szCs w:val="16"/>
        </w:rPr>
      </w:pPr>
    </w:p>
    <w:p w:rsidR="00FE4426" w:rsidRDefault="00FE4426" w:rsidP="00FE4426">
      <w:pPr>
        <w:tabs>
          <w:tab w:val="left" w:pos="756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1.Внести в решение Думы Тарминского сельского поселения от 27.12.2024</w:t>
      </w:r>
      <w:r>
        <w:rPr>
          <w:rFonts w:ascii="Arial" w:hAnsi="Arial" w:cs="Arial"/>
        </w:rPr>
        <w:t>г. №</w:t>
      </w:r>
      <w:r>
        <w:rPr>
          <w:rFonts w:ascii="Arial" w:hAnsi="Arial" w:cs="Arial"/>
          <w:sz w:val="24"/>
          <w:szCs w:val="24"/>
        </w:rPr>
        <w:t>137 «О бюджете Тарминского сельского поселения на 2025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 плановый период 2026 и 2027 годов» (с изменениями, внесёнными решением Думы Тарминского сельского поселения от 28.02</w:t>
      </w:r>
      <w:r>
        <w:rPr>
          <w:rFonts w:ascii="Arial" w:hAnsi="Arial" w:cs="Arial"/>
        </w:rPr>
        <w:t>.</w:t>
      </w:r>
      <w:r w:rsidRPr="000D5EF3">
        <w:rPr>
          <w:rFonts w:ascii="Arial" w:hAnsi="Arial" w:cs="Arial"/>
          <w:sz w:val="24"/>
          <w:szCs w:val="24"/>
        </w:rPr>
        <w:t>2025г. №142</w:t>
      </w:r>
      <w:r>
        <w:rPr>
          <w:rFonts w:ascii="Arial" w:hAnsi="Arial" w:cs="Arial"/>
          <w:sz w:val="24"/>
          <w:szCs w:val="24"/>
        </w:rPr>
        <w:t>) следующие изменения:</w:t>
      </w:r>
    </w:p>
    <w:p w:rsidR="00FE4426" w:rsidRDefault="00FE4426" w:rsidP="00FE4426">
      <w:pPr>
        <w:tabs>
          <w:tab w:val="left" w:pos="756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1) пункт 1 изложить в следующей редакции:</w:t>
      </w:r>
    </w:p>
    <w:p w:rsidR="00FE4426" w:rsidRDefault="00FE4426" w:rsidP="00FE4426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«Утвердить основные характеристики бюджета Тарминского сельского поселения (далее -  бюджет поселения) на 2025 год:</w:t>
      </w:r>
    </w:p>
    <w:p w:rsidR="00FE4426" w:rsidRDefault="00FE4426" w:rsidP="00FE4426">
      <w:pPr>
        <w:ind w:firstLine="720"/>
        <w:jc w:val="both"/>
        <w:rPr>
          <w:rFonts w:ascii="Arial" w:hAnsi="Arial" w:cs="Arial"/>
          <w:sz w:val="24"/>
          <w:szCs w:val="24"/>
        </w:rPr>
      </w:pPr>
      <w:bookmarkStart w:id="0" w:name="_Hlk2063155"/>
      <w:r>
        <w:rPr>
          <w:rFonts w:ascii="Arial" w:hAnsi="Arial" w:cs="Arial"/>
          <w:sz w:val="24"/>
          <w:szCs w:val="24"/>
        </w:rPr>
        <w:t>прогнозируемый общий объем доходов в сумме 22 012,5 тыс. рублей, в том числе налоговые и неналоговые доходы в сумме 776,4 тыс. рублей, безвозмездные поступления в сумме 21 236,1 тыс. рублей, из них объем межбюджетных трансфертов из областного бюджета – 695,4 тыс. рублей, из бюджета Братского района – 20 540,7 тыс. рублей.</w:t>
      </w:r>
    </w:p>
    <w:p w:rsidR="00FE4426" w:rsidRDefault="00FE4426" w:rsidP="00FE4426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общий объем расходов бюджета поселения в сумме 22 196,8 тыс. рублей;</w:t>
      </w:r>
    </w:p>
    <w:p w:rsidR="00FE4426" w:rsidRDefault="00FE4426" w:rsidP="00FE4426">
      <w:pPr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размер дефицита бюджета поселения в сумме 184,3 тыс. руб., или 23,7% утвержденного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общего годового объема доходов бюджета поселения без учета</w:t>
      </w:r>
      <w:r>
        <w:rPr>
          <w:rFonts w:ascii="Arial" w:hAnsi="Arial" w:cs="Arial"/>
          <w:sz w:val="24"/>
          <w:szCs w:val="24"/>
        </w:rPr>
        <w:t xml:space="preserve"> утвержденного объема безвозмездных поступлений.</w:t>
      </w:r>
    </w:p>
    <w:p w:rsidR="00FE4426" w:rsidRDefault="00FE4426" w:rsidP="00FE4426">
      <w:pPr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 учетом увеличения остатков средств на счетах по учету средств бюджета поселения размер дефицита бюджета составит 28,0 тыс. руб., или 3,6 % утвержденного общего годового объема доходов бюджета поселения без учета утвержденного объема безвозмездных поступлений.</w:t>
      </w:r>
      <w:bookmarkEnd w:id="0"/>
    </w:p>
    <w:p w:rsidR="00FE4426" w:rsidRDefault="00FE4426" w:rsidP="00FE442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приложения 1, 3, 5, 7, 10 изложить в новой редакции (прилагаются).</w:t>
      </w:r>
    </w:p>
    <w:p w:rsidR="00FE4426" w:rsidRDefault="00FE4426" w:rsidP="00FE4426">
      <w:pPr>
        <w:tabs>
          <w:tab w:val="left" w:pos="7560"/>
        </w:tabs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Настоящее решение подлежит официальному опубликованию в Информационном бюллетене и размещению на официальном сайте Тарминского муниципального образования.</w:t>
      </w:r>
    </w:p>
    <w:p w:rsidR="00FE4426" w:rsidRDefault="00FE4426" w:rsidP="003E4B3C">
      <w:pPr>
        <w:tabs>
          <w:tab w:val="left" w:pos="7560"/>
        </w:tabs>
        <w:jc w:val="both"/>
        <w:rPr>
          <w:rFonts w:ascii="Arial" w:hAnsi="Arial" w:cs="Arial"/>
          <w:b/>
          <w:sz w:val="24"/>
          <w:szCs w:val="24"/>
        </w:rPr>
      </w:pPr>
    </w:p>
    <w:p w:rsidR="00FE4426" w:rsidRDefault="00FE4426" w:rsidP="00FE4426">
      <w:pPr>
        <w:widowControl w:val="0"/>
        <w:tabs>
          <w:tab w:val="left" w:pos="567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Заместитель Председателя Думы</w:t>
      </w:r>
    </w:p>
    <w:p w:rsidR="00FE4426" w:rsidRDefault="00FE4426" w:rsidP="00FE442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Тарминского сельского поселения</w:t>
      </w:r>
    </w:p>
    <w:p w:rsidR="003E4B3C" w:rsidRDefault="00FE4426" w:rsidP="00FE442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С.М. Кащук</w:t>
      </w:r>
      <w:r>
        <w:rPr>
          <w:rFonts w:ascii="Arial" w:hAnsi="Arial" w:cs="Arial"/>
          <w:sz w:val="24"/>
          <w:szCs w:val="24"/>
        </w:rPr>
        <w:tab/>
      </w:r>
    </w:p>
    <w:p w:rsidR="00FE4426" w:rsidRPr="00FE4426" w:rsidRDefault="00FE4426" w:rsidP="00FE442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                         </w:t>
      </w:r>
    </w:p>
    <w:p w:rsidR="003E4B3C" w:rsidRDefault="003E4B3C" w:rsidP="003E4B3C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3E4B3C">
        <w:rPr>
          <w:rFonts w:ascii="Arial" w:hAnsi="Arial" w:cs="Arial"/>
          <w:sz w:val="24"/>
          <w:szCs w:val="24"/>
        </w:rPr>
        <w:t>Врио</w:t>
      </w:r>
      <w:proofErr w:type="spellEnd"/>
      <w:r>
        <w:rPr>
          <w:rFonts w:ascii="Arial" w:hAnsi="Arial" w:cs="Arial"/>
          <w:sz w:val="24"/>
          <w:szCs w:val="24"/>
        </w:rPr>
        <w:t xml:space="preserve"> главы Тарминского сельского поселения</w:t>
      </w:r>
    </w:p>
    <w:p w:rsidR="003E4B3C" w:rsidRPr="003E4B3C" w:rsidRDefault="003E4B3C" w:rsidP="003E4B3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Т.Ю. Вавилкина</w:t>
      </w:r>
    </w:p>
    <w:p w:rsidR="003E4B3C" w:rsidRDefault="003E4B3C" w:rsidP="00FE4426">
      <w:pPr>
        <w:jc w:val="center"/>
        <w:rPr>
          <w:rFonts w:ascii="Arial" w:hAnsi="Arial" w:cs="Arial"/>
          <w:b/>
          <w:sz w:val="24"/>
          <w:szCs w:val="24"/>
        </w:rPr>
      </w:pPr>
    </w:p>
    <w:p w:rsidR="00FE4426" w:rsidRDefault="00FE4426" w:rsidP="00FE4426">
      <w:pPr>
        <w:jc w:val="both"/>
        <w:rPr>
          <w:rFonts w:ascii="Arial" w:hAnsi="Arial" w:cs="Arial"/>
          <w:sz w:val="24"/>
          <w:szCs w:val="24"/>
        </w:rPr>
      </w:pPr>
      <w:bookmarkStart w:id="1" w:name="_GoBack"/>
      <w:bookmarkEnd w:id="1"/>
    </w:p>
    <w:p w:rsidR="00FE4426" w:rsidRDefault="00FE4426" w:rsidP="00FE4426">
      <w:pPr>
        <w:jc w:val="both"/>
        <w:rPr>
          <w:rFonts w:ascii="Arial" w:hAnsi="Arial" w:cs="Arial"/>
          <w:sz w:val="24"/>
          <w:szCs w:val="24"/>
        </w:rPr>
      </w:pPr>
    </w:p>
    <w:p w:rsidR="00FE4426" w:rsidRDefault="00FE4426" w:rsidP="00FE4426">
      <w:pPr>
        <w:jc w:val="both"/>
        <w:rPr>
          <w:rFonts w:ascii="Arial" w:hAnsi="Arial" w:cs="Arial"/>
          <w:sz w:val="24"/>
          <w:szCs w:val="24"/>
        </w:rPr>
      </w:pPr>
    </w:p>
    <w:p w:rsidR="00FE4426" w:rsidRDefault="00FE4426" w:rsidP="00FE4426">
      <w:pPr>
        <w:jc w:val="both"/>
        <w:rPr>
          <w:rFonts w:ascii="Arial" w:hAnsi="Arial" w:cs="Arial"/>
          <w:sz w:val="24"/>
          <w:szCs w:val="24"/>
        </w:rPr>
      </w:pPr>
    </w:p>
    <w:p w:rsidR="00FE4426" w:rsidRDefault="00FE4426" w:rsidP="00FE4426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676"/>
        <w:gridCol w:w="2426"/>
        <w:gridCol w:w="1253"/>
      </w:tblGrid>
      <w:tr w:rsidR="00FE4426" w:rsidTr="00FE4426">
        <w:trPr>
          <w:trHeight w:val="20"/>
        </w:trPr>
        <w:tc>
          <w:tcPr>
            <w:tcW w:w="5000" w:type="pct"/>
            <w:gridSpan w:val="3"/>
            <w:noWrap/>
            <w:vAlign w:val="bottom"/>
            <w:hideMark/>
          </w:tcPr>
          <w:p w:rsidR="00FE4426" w:rsidRDefault="00FE44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Приложение 1</w:t>
            </w:r>
          </w:p>
        </w:tc>
      </w:tr>
      <w:tr w:rsidR="00FE4426" w:rsidTr="00FE4426">
        <w:trPr>
          <w:trHeight w:val="20"/>
        </w:trPr>
        <w:tc>
          <w:tcPr>
            <w:tcW w:w="5000" w:type="pct"/>
            <w:gridSpan w:val="3"/>
            <w:noWrap/>
            <w:vAlign w:val="bottom"/>
            <w:hideMark/>
          </w:tcPr>
          <w:p w:rsidR="00FE4426" w:rsidRDefault="00FE44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 решению Думы Тарминского сельского поселения</w:t>
            </w:r>
          </w:p>
        </w:tc>
      </w:tr>
      <w:tr w:rsidR="00FE4426" w:rsidTr="00FE4426">
        <w:trPr>
          <w:trHeight w:val="20"/>
        </w:trPr>
        <w:tc>
          <w:tcPr>
            <w:tcW w:w="5000" w:type="pct"/>
            <w:gridSpan w:val="3"/>
            <w:noWrap/>
            <w:vAlign w:val="bottom"/>
            <w:hideMark/>
          </w:tcPr>
          <w:p w:rsidR="00FE4426" w:rsidRDefault="00FE44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«О внесении изменений в решение Думы Тарминского МО</w:t>
            </w:r>
          </w:p>
        </w:tc>
      </w:tr>
      <w:tr w:rsidR="00FE4426" w:rsidTr="00FE4426">
        <w:trPr>
          <w:trHeight w:val="20"/>
        </w:trPr>
        <w:tc>
          <w:tcPr>
            <w:tcW w:w="5000" w:type="pct"/>
            <w:gridSpan w:val="3"/>
            <w:noWrap/>
            <w:vAlign w:val="bottom"/>
            <w:hideMark/>
          </w:tcPr>
          <w:p w:rsidR="00FE4426" w:rsidRDefault="00FE44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«О бюджете Тарминского сельского поселения</w:t>
            </w:r>
          </w:p>
        </w:tc>
      </w:tr>
      <w:tr w:rsidR="00FE4426" w:rsidTr="00FE4426">
        <w:trPr>
          <w:trHeight w:val="20"/>
        </w:trPr>
        <w:tc>
          <w:tcPr>
            <w:tcW w:w="5000" w:type="pct"/>
            <w:gridSpan w:val="3"/>
            <w:noWrap/>
            <w:vAlign w:val="bottom"/>
            <w:hideMark/>
          </w:tcPr>
          <w:p w:rsidR="00FE4426" w:rsidRDefault="00FE44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 2025 год и на плановый период 2026 и 2027 годов»</w:t>
            </w:r>
          </w:p>
        </w:tc>
      </w:tr>
      <w:tr w:rsidR="00FE4426" w:rsidTr="00FE4426">
        <w:trPr>
          <w:trHeight w:val="20"/>
        </w:trPr>
        <w:tc>
          <w:tcPr>
            <w:tcW w:w="5000" w:type="pct"/>
            <w:gridSpan w:val="3"/>
            <w:noWrap/>
            <w:vAlign w:val="bottom"/>
            <w:hideMark/>
          </w:tcPr>
          <w:p w:rsidR="00FE4426" w:rsidRDefault="00FE44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№148 от 28.04.2025 г.</w:t>
            </w:r>
          </w:p>
        </w:tc>
      </w:tr>
      <w:tr w:rsidR="00FE4426" w:rsidTr="00FE4426">
        <w:trPr>
          <w:trHeight w:val="20"/>
        </w:trPr>
        <w:tc>
          <w:tcPr>
            <w:tcW w:w="3177" w:type="pct"/>
            <w:noWrap/>
            <w:vAlign w:val="bottom"/>
            <w:hideMark/>
          </w:tcPr>
          <w:p w:rsidR="00FE4426" w:rsidRDefault="00FE442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48" w:type="pct"/>
            <w:noWrap/>
            <w:vAlign w:val="bottom"/>
            <w:hideMark/>
          </w:tcPr>
          <w:p w:rsidR="00FE4426" w:rsidRDefault="00FE4426"/>
        </w:tc>
        <w:tc>
          <w:tcPr>
            <w:tcW w:w="575" w:type="pct"/>
            <w:noWrap/>
            <w:vAlign w:val="bottom"/>
            <w:hideMark/>
          </w:tcPr>
          <w:p w:rsidR="00FE4426" w:rsidRDefault="00FE4426"/>
        </w:tc>
      </w:tr>
      <w:tr w:rsidR="00FE4426" w:rsidTr="00FE4426">
        <w:trPr>
          <w:trHeight w:val="20"/>
        </w:trPr>
        <w:tc>
          <w:tcPr>
            <w:tcW w:w="5000" w:type="pct"/>
            <w:gridSpan w:val="3"/>
            <w:noWrap/>
            <w:vAlign w:val="bottom"/>
            <w:hideMark/>
          </w:tcPr>
          <w:p w:rsidR="00FE4426" w:rsidRDefault="00FE44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«Приложение 1</w:t>
            </w:r>
          </w:p>
        </w:tc>
      </w:tr>
      <w:tr w:rsidR="00FE4426" w:rsidTr="00FE4426">
        <w:trPr>
          <w:trHeight w:val="20"/>
        </w:trPr>
        <w:tc>
          <w:tcPr>
            <w:tcW w:w="5000" w:type="pct"/>
            <w:gridSpan w:val="3"/>
            <w:noWrap/>
            <w:vAlign w:val="bottom"/>
            <w:hideMark/>
          </w:tcPr>
          <w:p w:rsidR="00FE4426" w:rsidRDefault="00FE44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к  решению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 Думы Тарминского сельского поселения</w:t>
            </w:r>
          </w:p>
        </w:tc>
      </w:tr>
      <w:tr w:rsidR="00FE4426" w:rsidTr="00FE4426">
        <w:trPr>
          <w:trHeight w:val="20"/>
        </w:trPr>
        <w:tc>
          <w:tcPr>
            <w:tcW w:w="5000" w:type="pct"/>
            <w:gridSpan w:val="3"/>
            <w:noWrap/>
            <w:vAlign w:val="bottom"/>
            <w:hideMark/>
          </w:tcPr>
          <w:p w:rsidR="00FE4426" w:rsidRDefault="00FE44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«О бюджете Тарминского сельского поселения</w:t>
            </w:r>
          </w:p>
        </w:tc>
      </w:tr>
      <w:tr w:rsidR="00FE4426" w:rsidTr="00FE4426">
        <w:trPr>
          <w:trHeight w:val="20"/>
        </w:trPr>
        <w:tc>
          <w:tcPr>
            <w:tcW w:w="5000" w:type="pct"/>
            <w:gridSpan w:val="3"/>
            <w:noWrap/>
            <w:vAlign w:val="bottom"/>
            <w:hideMark/>
          </w:tcPr>
          <w:p w:rsidR="00FE4426" w:rsidRDefault="00FE44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 2025 год и на плановый период 2026 и 2027 годов»</w:t>
            </w:r>
          </w:p>
        </w:tc>
      </w:tr>
      <w:tr w:rsidR="00FE4426" w:rsidTr="00FE4426">
        <w:trPr>
          <w:trHeight w:val="20"/>
        </w:trPr>
        <w:tc>
          <w:tcPr>
            <w:tcW w:w="5000" w:type="pct"/>
            <w:gridSpan w:val="3"/>
            <w:noWrap/>
            <w:vAlign w:val="bottom"/>
            <w:hideMark/>
          </w:tcPr>
          <w:p w:rsidR="00FE4426" w:rsidRDefault="00FE44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№137 от 27.12.2024г.</w:t>
            </w:r>
          </w:p>
        </w:tc>
      </w:tr>
      <w:tr w:rsidR="00FE4426" w:rsidTr="00FE4426">
        <w:trPr>
          <w:trHeight w:val="300"/>
        </w:trPr>
        <w:tc>
          <w:tcPr>
            <w:tcW w:w="3177" w:type="pct"/>
            <w:noWrap/>
            <w:vAlign w:val="bottom"/>
            <w:hideMark/>
          </w:tcPr>
          <w:p w:rsidR="00FE4426" w:rsidRDefault="00FE442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48" w:type="pct"/>
            <w:noWrap/>
            <w:vAlign w:val="bottom"/>
            <w:hideMark/>
          </w:tcPr>
          <w:p w:rsidR="00FE4426" w:rsidRDefault="00FE4426"/>
        </w:tc>
        <w:tc>
          <w:tcPr>
            <w:tcW w:w="575" w:type="pct"/>
            <w:noWrap/>
            <w:vAlign w:val="bottom"/>
            <w:hideMark/>
          </w:tcPr>
          <w:p w:rsidR="00FE4426" w:rsidRDefault="00FE4426"/>
        </w:tc>
      </w:tr>
      <w:tr w:rsidR="00FE4426" w:rsidTr="00FE4426">
        <w:trPr>
          <w:trHeight w:val="615"/>
        </w:trPr>
        <w:tc>
          <w:tcPr>
            <w:tcW w:w="5000" w:type="pct"/>
            <w:gridSpan w:val="3"/>
            <w:vAlign w:val="center"/>
            <w:hideMark/>
          </w:tcPr>
          <w:p w:rsidR="00FE4426" w:rsidRDefault="00FE442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ПРОГНОЗИРУЕМЫЕ ДОХОДЫ БЮДЖЕТА СЕЛЬСКОГО ПОСЕЛЕНИЯ НА 2025 ГОД</w:t>
            </w:r>
          </w:p>
        </w:tc>
      </w:tr>
      <w:tr w:rsidR="00FE4426" w:rsidTr="00FE4426">
        <w:trPr>
          <w:trHeight w:val="255"/>
        </w:trPr>
        <w:tc>
          <w:tcPr>
            <w:tcW w:w="3177" w:type="pct"/>
            <w:noWrap/>
            <w:vAlign w:val="bottom"/>
            <w:hideMark/>
          </w:tcPr>
          <w:p w:rsidR="00FE4426" w:rsidRDefault="00FE442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248" w:type="pct"/>
            <w:noWrap/>
            <w:vAlign w:val="bottom"/>
            <w:hideMark/>
          </w:tcPr>
          <w:p w:rsidR="00FE4426" w:rsidRDefault="00FE4426"/>
        </w:tc>
        <w:tc>
          <w:tcPr>
            <w:tcW w:w="575" w:type="pct"/>
            <w:noWrap/>
            <w:vAlign w:val="bottom"/>
            <w:hideMark/>
          </w:tcPr>
          <w:p w:rsidR="00FE4426" w:rsidRDefault="00FE442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(тыс. руб.)</w:t>
            </w:r>
          </w:p>
        </w:tc>
      </w:tr>
      <w:tr w:rsidR="00FE4426" w:rsidTr="00FE4426">
        <w:trPr>
          <w:trHeight w:val="204"/>
        </w:trPr>
        <w:tc>
          <w:tcPr>
            <w:tcW w:w="31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>Наименование групп, подгрупп, статей и подстатей доходов</w:t>
            </w:r>
          </w:p>
        </w:tc>
        <w:tc>
          <w:tcPr>
            <w:tcW w:w="1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5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>СУММА</w:t>
            </w:r>
          </w:p>
        </w:tc>
      </w:tr>
      <w:tr w:rsidR="00FE4426" w:rsidTr="00FE4426">
        <w:trPr>
          <w:trHeight w:val="40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</w:tr>
      <w:tr w:rsidR="00FE4426" w:rsidTr="00FE4426">
        <w:trPr>
          <w:trHeight w:val="20"/>
        </w:trPr>
        <w:tc>
          <w:tcPr>
            <w:tcW w:w="3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>22 012,5</w:t>
            </w:r>
          </w:p>
        </w:tc>
      </w:tr>
      <w:tr w:rsidR="00FE4426" w:rsidTr="00FE4426">
        <w:trPr>
          <w:trHeight w:val="20"/>
        </w:trPr>
        <w:tc>
          <w:tcPr>
            <w:tcW w:w="3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  <w:u w:val="single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  <w:u w:val="single"/>
              </w:rPr>
              <w:t>НАЛОГОВЫЕ И НЕНАЛОГОВЫЕ ДОХОДЫ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  <w:u w:val="single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  <w:u w:val="single"/>
              </w:rPr>
              <w:t>1 00 00000 00 0000 000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>776,4</w:t>
            </w:r>
          </w:p>
        </w:tc>
      </w:tr>
      <w:tr w:rsidR="00FE4426" w:rsidTr="00FE4426">
        <w:trPr>
          <w:trHeight w:val="20"/>
        </w:trPr>
        <w:tc>
          <w:tcPr>
            <w:tcW w:w="3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 1 01 00000 00 0000 110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208,0</w:t>
            </w:r>
          </w:p>
        </w:tc>
      </w:tr>
      <w:tr w:rsidR="00FE4426" w:rsidTr="00FE4426">
        <w:trPr>
          <w:trHeight w:val="20"/>
        </w:trPr>
        <w:tc>
          <w:tcPr>
            <w:tcW w:w="3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 1 01 02000 01 0000 110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208,0</w:t>
            </w:r>
          </w:p>
        </w:tc>
      </w:tr>
      <w:tr w:rsidR="00FE4426" w:rsidTr="00FE4426">
        <w:trPr>
          <w:trHeight w:val="20"/>
        </w:trPr>
        <w:tc>
          <w:tcPr>
            <w:tcW w:w="3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sz w:val="16"/>
                <w:szCs w:val="16"/>
              </w:rPr>
              <w:t>1 01 02010 01 0000 110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sz w:val="16"/>
                <w:szCs w:val="16"/>
              </w:rPr>
              <w:t>194,6</w:t>
            </w:r>
          </w:p>
        </w:tc>
      </w:tr>
      <w:tr w:rsidR="00FE4426" w:rsidTr="00FE4426">
        <w:trPr>
          <w:trHeight w:val="20"/>
        </w:trPr>
        <w:tc>
          <w:tcPr>
            <w:tcW w:w="3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sz w:val="16"/>
                <w:szCs w:val="16"/>
              </w:rPr>
              <w:t>1 01 02030 01 0000 110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sz w:val="16"/>
                <w:szCs w:val="16"/>
              </w:rPr>
              <w:t>0,8</w:t>
            </w:r>
          </w:p>
        </w:tc>
      </w:tr>
      <w:tr w:rsidR="00FE4426" w:rsidTr="00FE4426">
        <w:trPr>
          <w:trHeight w:val="20"/>
        </w:trPr>
        <w:tc>
          <w:tcPr>
            <w:tcW w:w="3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sz w:val="16"/>
                <w:szCs w:val="16"/>
              </w:rPr>
              <w:t>Налог на доходы физических лиц в части суммы налога, относящейся к налоговой базе, указанной в пункте 62 статьи 210 Налогового кодекса Российской Федерации, не превышающей 5 миллионов рублей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sz w:val="16"/>
                <w:szCs w:val="16"/>
              </w:rPr>
              <w:t>1 01 02210 01 1000 110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sz w:val="16"/>
                <w:szCs w:val="16"/>
              </w:rPr>
              <w:t>12,6</w:t>
            </w:r>
          </w:p>
        </w:tc>
      </w:tr>
      <w:tr w:rsidR="00FE4426" w:rsidTr="00FE4426">
        <w:trPr>
          <w:trHeight w:val="20"/>
        </w:trPr>
        <w:tc>
          <w:tcPr>
            <w:tcW w:w="3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>НАЛОГИ НА ИМУЩЕСТВО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 1 06 00000 00 0000 000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>480,0</w:t>
            </w:r>
          </w:p>
        </w:tc>
      </w:tr>
      <w:tr w:rsidR="00FE4426" w:rsidTr="00FE4426">
        <w:trPr>
          <w:trHeight w:val="20"/>
        </w:trPr>
        <w:tc>
          <w:tcPr>
            <w:tcW w:w="3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sz w:val="16"/>
                <w:szCs w:val="16"/>
              </w:rPr>
              <w:t xml:space="preserve">1 06 01000 00 0000 110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>150,0</w:t>
            </w:r>
          </w:p>
        </w:tc>
      </w:tr>
      <w:tr w:rsidR="00FE4426" w:rsidTr="00FE4426">
        <w:trPr>
          <w:trHeight w:val="20"/>
        </w:trPr>
        <w:tc>
          <w:tcPr>
            <w:tcW w:w="3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sz w:val="16"/>
                <w:szCs w:val="16"/>
              </w:rPr>
              <w:t xml:space="preserve">1 06 01030 10 0000 110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sz w:val="16"/>
                <w:szCs w:val="16"/>
              </w:rPr>
              <w:t>150,0</w:t>
            </w:r>
          </w:p>
        </w:tc>
      </w:tr>
      <w:tr w:rsidR="00FE4426" w:rsidTr="00FE4426">
        <w:trPr>
          <w:trHeight w:val="20"/>
        </w:trPr>
        <w:tc>
          <w:tcPr>
            <w:tcW w:w="3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Земельный налог 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>1 06 06000 00 0000 110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>330,0</w:t>
            </w:r>
          </w:p>
        </w:tc>
      </w:tr>
      <w:tr w:rsidR="00FE4426" w:rsidTr="00FE4426">
        <w:trPr>
          <w:trHeight w:val="20"/>
        </w:trPr>
        <w:tc>
          <w:tcPr>
            <w:tcW w:w="3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>1 06 06030 00 0000 110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>239,0</w:t>
            </w:r>
          </w:p>
        </w:tc>
      </w:tr>
      <w:tr w:rsidR="00FE4426" w:rsidTr="00FE4426">
        <w:trPr>
          <w:trHeight w:val="20"/>
        </w:trPr>
        <w:tc>
          <w:tcPr>
            <w:tcW w:w="3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sz w:val="16"/>
                <w:szCs w:val="16"/>
              </w:rPr>
              <w:t>1 06 06033 10 0000 110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sz w:val="16"/>
                <w:szCs w:val="16"/>
              </w:rPr>
              <w:t>239,0</w:t>
            </w:r>
          </w:p>
        </w:tc>
      </w:tr>
      <w:tr w:rsidR="00FE4426" w:rsidTr="00FE4426">
        <w:trPr>
          <w:trHeight w:val="20"/>
        </w:trPr>
        <w:tc>
          <w:tcPr>
            <w:tcW w:w="3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>1 06 06040 00 0000 110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>91,0</w:t>
            </w:r>
          </w:p>
        </w:tc>
      </w:tr>
      <w:tr w:rsidR="00FE4426" w:rsidTr="00FE4426">
        <w:trPr>
          <w:trHeight w:val="20"/>
        </w:trPr>
        <w:tc>
          <w:tcPr>
            <w:tcW w:w="3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sz w:val="16"/>
                <w:szCs w:val="16"/>
              </w:rPr>
              <w:t>1 06 06043 10 0000 110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sz w:val="16"/>
                <w:szCs w:val="16"/>
              </w:rPr>
              <w:t>91,0</w:t>
            </w:r>
          </w:p>
        </w:tc>
      </w:tr>
      <w:tr w:rsidR="00FE4426" w:rsidTr="00FE4426">
        <w:trPr>
          <w:trHeight w:val="20"/>
        </w:trPr>
        <w:tc>
          <w:tcPr>
            <w:tcW w:w="3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>ГОСУДАРСТВЕННАЯ ПОШЛИНА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 1 08 00000 00 0000 000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>6,0</w:t>
            </w:r>
          </w:p>
        </w:tc>
      </w:tr>
      <w:tr w:rsidR="00FE4426" w:rsidTr="00FE4426">
        <w:trPr>
          <w:trHeight w:val="20"/>
        </w:trPr>
        <w:tc>
          <w:tcPr>
            <w:tcW w:w="3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>1 08 04000 01 0000 110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>6,0</w:t>
            </w:r>
          </w:p>
        </w:tc>
      </w:tr>
      <w:tr w:rsidR="00FE4426" w:rsidTr="00FE4426">
        <w:trPr>
          <w:trHeight w:val="20"/>
        </w:trPr>
        <w:tc>
          <w:tcPr>
            <w:tcW w:w="3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sz w:val="16"/>
                <w:szCs w:val="1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sz w:val="16"/>
                <w:szCs w:val="16"/>
              </w:rPr>
              <w:t>1 08 04020 01 0000 110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sz w:val="16"/>
                <w:szCs w:val="16"/>
              </w:rPr>
              <w:t>6,0</w:t>
            </w:r>
          </w:p>
        </w:tc>
      </w:tr>
      <w:tr w:rsidR="00FE4426" w:rsidTr="00FE4426">
        <w:trPr>
          <w:trHeight w:val="20"/>
        </w:trPr>
        <w:tc>
          <w:tcPr>
            <w:tcW w:w="3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 1 11 00000 00 0000 000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>11,0</w:t>
            </w:r>
          </w:p>
        </w:tc>
      </w:tr>
      <w:tr w:rsidR="00FE4426" w:rsidTr="00FE4426">
        <w:trPr>
          <w:trHeight w:val="20"/>
        </w:trPr>
        <w:tc>
          <w:tcPr>
            <w:tcW w:w="3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</w:t>
            </w:r>
            <w:r w:rsidRPr="00FE4426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lastRenderedPageBreak/>
              <w:t>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lastRenderedPageBreak/>
              <w:t>1 11 05000 00 0000 120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>11,0</w:t>
            </w:r>
          </w:p>
        </w:tc>
      </w:tr>
      <w:tr w:rsidR="00FE4426" w:rsidTr="00FE4426">
        <w:trPr>
          <w:trHeight w:val="20"/>
        </w:trPr>
        <w:tc>
          <w:tcPr>
            <w:tcW w:w="3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sz w:val="16"/>
                <w:szCs w:val="1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sz w:val="16"/>
                <w:szCs w:val="16"/>
              </w:rPr>
              <w:t>1 11 05025 10 0000 120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sz w:val="16"/>
                <w:szCs w:val="16"/>
              </w:rPr>
              <w:t>11,0</w:t>
            </w:r>
          </w:p>
        </w:tc>
      </w:tr>
      <w:tr w:rsidR="00FE4426" w:rsidTr="00FE4426">
        <w:trPr>
          <w:trHeight w:val="20"/>
        </w:trPr>
        <w:tc>
          <w:tcPr>
            <w:tcW w:w="3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>1 13 00000 00 0000 000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>60,0</w:t>
            </w:r>
          </w:p>
        </w:tc>
      </w:tr>
      <w:tr w:rsidR="00FE4426" w:rsidTr="00FE4426">
        <w:trPr>
          <w:trHeight w:val="20"/>
        </w:trPr>
        <w:tc>
          <w:tcPr>
            <w:tcW w:w="3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Доходы от оказания платных услуг 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>1 13 01000 00 0000 130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>60,0</w:t>
            </w:r>
          </w:p>
        </w:tc>
      </w:tr>
      <w:tr w:rsidR="00FE4426" w:rsidTr="00FE4426">
        <w:trPr>
          <w:trHeight w:val="20"/>
        </w:trPr>
        <w:tc>
          <w:tcPr>
            <w:tcW w:w="3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>Прочие доходы от оказания платных услуг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>1 13 01990 00 0000 130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>60,0</w:t>
            </w:r>
          </w:p>
        </w:tc>
      </w:tr>
      <w:tr w:rsidR="00FE4426" w:rsidTr="00FE4426">
        <w:trPr>
          <w:trHeight w:val="20"/>
        </w:trPr>
        <w:tc>
          <w:tcPr>
            <w:tcW w:w="3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sz w:val="16"/>
                <w:szCs w:val="16"/>
              </w:rPr>
              <w:t xml:space="preserve">Прочие доходы от оказания платных услуг (работ) получателями средств бюджетов поселений 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sz w:val="16"/>
                <w:szCs w:val="16"/>
              </w:rPr>
              <w:t>1 13 01995 10 0000 130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sz w:val="16"/>
                <w:szCs w:val="16"/>
              </w:rPr>
              <w:t>60,0</w:t>
            </w:r>
          </w:p>
        </w:tc>
      </w:tr>
      <w:tr w:rsidR="00FE4426" w:rsidTr="00FE4426">
        <w:trPr>
          <w:trHeight w:val="20"/>
        </w:trPr>
        <w:tc>
          <w:tcPr>
            <w:tcW w:w="3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>ШТРАФЫ, САНКЦИИ, ВОЗМЕЩЕНИЕ УЩЕРБА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>1 16 00000 00 0000 000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>6,0</w:t>
            </w:r>
          </w:p>
        </w:tc>
      </w:tr>
      <w:tr w:rsidR="00FE4426" w:rsidTr="00FE4426">
        <w:trPr>
          <w:trHeight w:val="20"/>
        </w:trPr>
        <w:tc>
          <w:tcPr>
            <w:tcW w:w="3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sz w:val="16"/>
                <w:szCs w:val="16"/>
              </w:rPr>
              <w:t>Доходы от сумм пеней, предусмотренных законодательством Российской Федерации о налогах и сборах, подлежащие зачислению в бюджеты субъектов Российской Федерации по нормативу, установленному Бюджетным кодексом Российской Федерации, распределяемые Федеральным казначейством между бюджетами субъектов Российской Федерации в соответствии с федеральным законом о федеральном бюджете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sz w:val="16"/>
                <w:szCs w:val="16"/>
              </w:rPr>
              <w:t>1 16 18000 02 0000 140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sz w:val="16"/>
                <w:szCs w:val="16"/>
              </w:rPr>
              <w:t>6,0</w:t>
            </w:r>
          </w:p>
        </w:tc>
      </w:tr>
      <w:tr w:rsidR="00FE4426" w:rsidTr="00FE4426">
        <w:trPr>
          <w:trHeight w:val="20"/>
        </w:trPr>
        <w:tc>
          <w:tcPr>
            <w:tcW w:w="3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>ПРОЧИЕ НЕНАЛОГОВЫЕ ДОХОДЫ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>1 17 00000 00 0000 000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>5,4</w:t>
            </w:r>
          </w:p>
        </w:tc>
      </w:tr>
      <w:tr w:rsidR="00FE4426" w:rsidTr="00FE4426">
        <w:trPr>
          <w:trHeight w:val="20"/>
        </w:trPr>
        <w:tc>
          <w:tcPr>
            <w:tcW w:w="3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>Прочие неналоговые доходы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>1 17 05000 00 0000 180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>5,4</w:t>
            </w:r>
          </w:p>
        </w:tc>
      </w:tr>
      <w:tr w:rsidR="00FE4426" w:rsidTr="00FE4426">
        <w:trPr>
          <w:trHeight w:val="20"/>
        </w:trPr>
        <w:tc>
          <w:tcPr>
            <w:tcW w:w="3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sz w:val="16"/>
                <w:szCs w:val="16"/>
              </w:rPr>
              <w:t>Прочие неналоговые доходы бюджетов поселений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sz w:val="16"/>
                <w:szCs w:val="16"/>
              </w:rPr>
              <w:t>1 17 05050 10 0000 180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sz w:val="16"/>
                <w:szCs w:val="16"/>
              </w:rPr>
              <w:t>5,4</w:t>
            </w:r>
          </w:p>
        </w:tc>
      </w:tr>
      <w:tr w:rsidR="00FE4426" w:rsidTr="00FE4426">
        <w:trPr>
          <w:trHeight w:val="20"/>
        </w:trPr>
        <w:tc>
          <w:tcPr>
            <w:tcW w:w="3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  <w:u w:val="single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  <w:u w:val="single"/>
              </w:rPr>
              <w:t>БЕЗВОЗМЕЗДНЫЕ ПОСТУПЛЕНИЯ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  <w:u w:val="single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  <w:u w:val="single"/>
              </w:rPr>
              <w:t xml:space="preserve"> 2 00 00000 00 0000 000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>21 236,1</w:t>
            </w:r>
          </w:p>
        </w:tc>
      </w:tr>
      <w:tr w:rsidR="00FE4426" w:rsidTr="00FE4426">
        <w:trPr>
          <w:trHeight w:val="20"/>
        </w:trPr>
        <w:tc>
          <w:tcPr>
            <w:tcW w:w="3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 2 02 00000 00 0000 000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>21 236,1</w:t>
            </w:r>
          </w:p>
        </w:tc>
      </w:tr>
      <w:tr w:rsidR="00FE4426" w:rsidTr="00FE4426">
        <w:trPr>
          <w:trHeight w:val="20"/>
        </w:trPr>
        <w:tc>
          <w:tcPr>
            <w:tcW w:w="3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>Дотации бюджетам субъектов РФ и муниципальных образований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>2 02 10000 00 0000 150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>19 491,9</w:t>
            </w:r>
          </w:p>
        </w:tc>
      </w:tr>
      <w:tr w:rsidR="00FE4426" w:rsidTr="00FE4426">
        <w:trPr>
          <w:trHeight w:val="20"/>
        </w:trPr>
        <w:tc>
          <w:tcPr>
            <w:tcW w:w="3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sz w:val="16"/>
                <w:szCs w:val="16"/>
              </w:rPr>
              <w:t xml:space="preserve"> 2 02 16001 10 0000 150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sz w:val="16"/>
                <w:szCs w:val="16"/>
              </w:rPr>
              <w:t>19 491,9</w:t>
            </w:r>
          </w:p>
        </w:tc>
      </w:tr>
      <w:tr w:rsidR="00FE4426" w:rsidTr="00FE4426">
        <w:trPr>
          <w:trHeight w:val="20"/>
        </w:trPr>
        <w:tc>
          <w:tcPr>
            <w:tcW w:w="3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>2 02 20000 00 0000 150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>400,0</w:t>
            </w:r>
          </w:p>
        </w:tc>
      </w:tr>
      <w:tr w:rsidR="00FE4426" w:rsidTr="00FE4426">
        <w:trPr>
          <w:trHeight w:val="20"/>
        </w:trPr>
        <w:tc>
          <w:tcPr>
            <w:tcW w:w="3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Прочие субсидии 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>2 02 29999 00 0000 150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>400,0</w:t>
            </w:r>
          </w:p>
        </w:tc>
      </w:tr>
      <w:tr w:rsidR="00FE4426" w:rsidTr="00FE4426">
        <w:trPr>
          <w:trHeight w:val="20"/>
        </w:trPr>
        <w:tc>
          <w:tcPr>
            <w:tcW w:w="3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sz w:val="16"/>
                <w:szCs w:val="16"/>
              </w:rPr>
              <w:t xml:space="preserve">Прочие субсидии бюджетам сельских поселений - всего, в </w:t>
            </w:r>
            <w:proofErr w:type="spellStart"/>
            <w:r w:rsidRPr="00FE4426">
              <w:rPr>
                <w:rFonts w:ascii="Courier New" w:hAnsi="Courier New" w:cs="Courier New"/>
                <w:sz w:val="16"/>
                <w:szCs w:val="16"/>
              </w:rPr>
              <w:t>т.ч</w:t>
            </w:r>
            <w:proofErr w:type="spellEnd"/>
            <w:r w:rsidRPr="00FE4426">
              <w:rPr>
                <w:rFonts w:ascii="Courier New" w:hAnsi="Courier New" w:cs="Courier New"/>
                <w:sz w:val="16"/>
                <w:szCs w:val="16"/>
              </w:rPr>
              <w:t xml:space="preserve">.: 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sz w:val="16"/>
                <w:szCs w:val="16"/>
              </w:rPr>
              <w:t>2 02 29999 10 0000 150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sz w:val="16"/>
                <w:szCs w:val="16"/>
              </w:rPr>
              <w:t>400,0</w:t>
            </w:r>
          </w:p>
        </w:tc>
      </w:tr>
      <w:tr w:rsidR="00FE4426" w:rsidTr="00FE4426">
        <w:trPr>
          <w:trHeight w:val="20"/>
        </w:trPr>
        <w:tc>
          <w:tcPr>
            <w:tcW w:w="3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sz w:val="16"/>
                <w:szCs w:val="16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sz w:val="16"/>
                <w:szCs w:val="16"/>
              </w:rPr>
              <w:t>2 02 29999 10 0001 150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sz w:val="16"/>
                <w:szCs w:val="16"/>
              </w:rPr>
              <w:t>400,0</w:t>
            </w:r>
          </w:p>
        </w:tc>
      </w:tr>
      <w:tr w:rsidR="00FE4426" w:rsidTr="00FE4426">
        <w:trPr>
          <w:trHeight w:val="20"/>
        </w:trPr>
        <w:tc>
          <w:tcPr>
            <w:tcW w:w="3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>Субвенции бюджетам субъектов РФ и муниципальных образований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>2 02 30000 00 0000 150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>295,4</w:t>
            </w:r>
          </w:p>
        </w:tc>
      </w:tr>
      <w:tr w:rsidR="00FE4426" w:rsidTr="00FE4426">
        <w:trPr>
          <w:trHeight w:val="20"/>
        </w:trPr>
        <w:tc>
          <w:tcPr>
            <w:tcW w:w="3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>Субвенция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>2 02 30024 00 0000 150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0,7</w:t>
            </w:r>
          </w:p>
        </w:tc>
      </w:tr>
      <w:tr w:rsidR="00FE4426" w:rsidTr="00FE4426">
        <w:trPr>
          <w:trHeight w:val="20"/>
        </w:trPr>
        <w:tc>
          <w:tcPr>
            <w:tcW w:w="3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sz w:val="16"/>
                <w:szCs w:val="16"/>
              </w:rPr>
              <w:t xml:space="preserve">Субвенции бюджетам сельских поселений на выполнение передаваемых полномочий субъектов Российской Федерации - всего, в </w:t>
            </w:r>
            <w:proofErr w:type="spellStart"/>
            <w:r w:rsidRPr="00FE4426">
              <w:rPr>
                <w:rFonts w:ascii="Courier New" w:hAnsi="Courier New" w:cs="Courier New"/>
                <w:sz w:val="16"/>
                <w:szCs w:val="16"/>
              </w:rPr>
              <w:t>т.ч</w:t>
            </w:r>
            <w:proofErr w:type="spellEnd"/>
            <w:r w:rsidRPr="00FE4426">
              <w:rPr>
                <w:rFonts w:ascii="Courier New" w:hAnsi="Courier New" w:cs="Courier New"/>
                <w:sz w:val="16"/>
                <w:szCs w:val="16"/>
              </w:rPr>
              <w:t xml:space="preserve">.: 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sz w:val="16"/>
                <w:szCs w:val="16"/>
              </w:rPr>
              <w:t>2 02 30024 10 0000 150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0,7</w:t>
            </w:r>
          </w:p>
        </w:tc>
      </w:tr>
      <w:tr w:rsidR="00FE4426" w:rsidTr="00FE4426">
        <w:trPr>
          <w:trHeight w:val="20"/>
        </w:trPr>
        <w:tc>
          <w:tcPr>
            <w:tcW w:w="3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sz w:val="16"/>
                <w:szCs w:val="16"/>
              </w:rPr>
              <w:t>2 02 30024 10 0000 150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sz w:val="16"/>
                <w:szCs w:val="16"/>
              </w:rPr>
              <w:t>0,7</w:t>
            </w:r>
          </w:p>
        </w:tc>
      </w:tr>
      <w:tr w:rsidR="00FE4426" w:rsidTr="00FE4426">
        <w:trPr>
          <w:trHeight w:val="20"/>
        </w:trPr>
        <w:tc>
          <w:tcPr>
            <w:tcW w:w="3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>2 02 35118 00 0000 150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>294,7</w:t>
            </w:r>
          </w:p>
        </w:tc>
      </w:tr>
      <w:tr w:rsidR="00FE4426" w:rsidTr="00FE4426">
        <w:trPr>
          <w:trHeight w:val="20"/>
        </w:trPr>
        <w:tc>
          <w:tcPr>
            <w:tcW w:w="3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sz w:val="16"/>
                <w:szCs w:val="1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sz w:val="16"/>
                <w:szCs w:val="16"/>
              </w:rPr>
              <w:t>2 02 35118 10 0000 150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sz w:val="16"/>
                <w:szCs w:val="16"/>
              </w:rPr>
              <w:t>294,7</w:t>
            </w:r>
          </w:p>
        </w:tc>
      </w:tr>
      <w:tr w:rsidR="00FE4426" w:rsidTr="00FE4426">
        <w:trPr>
          <w:trHeight w:val="20"/>
        </w:trPr>
        <w:tc>
          <w:tcPr>
            <w:tcW w:w="3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>2 02 40000 00 0000 150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>1 048,8</w:t>
            </w:r>
          </w:p>
        </w:tc>
      </w:tr>
      <w:tr w:rsidR="00FE4426" w:rsidTr="00FE4426">
        <w:trPr>
          <w:trHeight w:val="20"/>
        </w:trPr>
        <w:tc>
          <w:tcPr>
            <w:tcW w:w="3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>2 02 40014 00 0000 150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>1 048,8</w:t>
            </w:r>
          </w:p>
        </w:tc>
      </w:tr>
      <w:tr w:rsidR="00FE4426" w:rsidTr="00FE4426">
        <w:trPr>
          <w:trHeight w:val="20"/>
        </w:trPr>
        <w:tc>
          <w:tcPr>
            <w:tcW w:w="3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sz w:val="16"/>
                <w:szCs w:val="16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sz w:val="16"/>
                <w:szCs w:val="16"/>
              </w:rPr>
              <w:t>2 02 40014 10 0000 150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sz w:val="16"/>
                <w:szCs w:val="16"/>
              </w:rPr>
              <w:t>1 048,8</w:t>
            </w:r>
          </w:p>
        </w:tc>
      </w:tr>
      <w:tr w:rsidR="00FE4426" w:rsidTr="00FE4426">
        <w:trPr>
          <w:trHeight w:val="20"/>
        </w:trPr>
        <w:tc>
          <w:tcPr>
            <w:tcW w:w="3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>ИТОГО ДОХОДОВ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  <w:u w:val="single"/>
              </w:rPr>
            </w:pPr>
            <w:r w:rsidRPr="00FE4426">
              <w:rPr>
                <w:rFonts w:ascii="Courier New" w:hAnsi="Courier New" w:cs="Courier New"/>
                <w:sz w:val="16"/>
                <w:szCs w:val="16"/>
                <w:u w:val="single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FE4426">
              <w:rPr>
                <w:rFonts w:ascii="Courier New" w:hAnsi="Courier New" w:cs="Courier New"/>
                <w:b/>
                <w:bCs/>
                <w:sz w:val="16"/>
                <w:szCs w:val="16"/>
              </w:rPr>
              <w:t>22 012,5</w:t>
            </w:r>
          </w:p>
        </w:tc>
      </w:tr>
    </w:tbl>
    <w:p w:rsidR="00FE4426" w:rsidRDefault="00FE4426" w:rsidP="00FE4426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</w:t>
      </w:r>
    </w:p>
    <w:p w:rsidR="00FE4426" w:rsidRDefault="00FE4426" w:rsidP="00FE4426">
      <w:pPr>
        <w:jc w:val="both"/>
        <w:rPr>
          <w:rFonts w:ascii="Arial" w:hAnsi="Arial" w:cs="Arial"/>
          <w:b/>
          <w:sz w:val="24"/>
          <w:szCs w:val="24"/>
        </w:rPr>
      </w:pPr>
    </w:p>
    <w:p w:rsidR="00FE4426" w:rsidRDefault="00FE4426" w:rsidP="00FE4426">
      <w:pPr>
        <w:jc w:val="both"/>
        <w:rPr>
          <w:rFonts w:ascii="Arial" w:hAnsi="Arial" w:cs="Arial"/>
          <w:b/>
          <w:sz w:val="24"/>
          <w:szCs w:val="24"/>
        </w:rPr>
      </w:pPr>
    </w:p>
    <w:p w:rsidR="00FE4426" w:rsidRDefault="00FE4426" w:rsidP="00FE4426">
      <w:pPr>
        <w:jc w:val="both"/>
        <w:rPr>
          <w:rFonts w:ascii="Arial" w:hAnsi="Arial" w:cs="Arial"/>
          <w:b/>
          <w:sz w:val="24"/>
          <w:szCs w:val="24"/>
        </w:rPr>
      </w:pPr>
    </w:p>
    <w:p w:rsidR="00FE4426" w:rsidRDefault="00FE4426" w:rsidP="00FE4426">
      <w:pPr>
        <w:jc w:val="both"/>
        <w:rPr>
          <w:rFonts w:ascii="Arial" w:hAnsi="Arial" w:cs="Arial"/>
          <w:b/>
          <w:sz w:val="24"/>
          <w:szCs w:val="24"/>
        </w:rPr>
      </w:pPr>
    </w:p>
    <w:p w:rsidR="00FE4426" w:rsidRDefault="00FE4426" w:rsidP="00FE4426">
      <w:pPr>
        <w:jc w:val="both"/>
        <w:rPr>
          <w:rFonts w:ascii="Arial" w:hAnsi="Arial" w:cs="Arial"/>
          <w:b/>
          <w:sz w:val="24"/>
          <w:szCs w:val="24"/>
        </w:rPr>
      </w:pPr>
    </w:p>
    <w:p w:rsidR="00FE4426" w:rsidRDefault="00FE4426" w:rsidP="00FE4426">
      <w:pPr>
        <w:jc w:val="both"/>
        <w:rPr>
          <w:rFonts w:ascii="Arial" w:hAnsi="Arial" w:cs="Arial"/>
          <w:b/>
          <w:sz w:val="24"/>
          <w:szCs w:val="24"/>
        </w:rPr>
      </w:pPr>
    </w:p>
    <w:p w:rsidR="00FE4426" w:rsidRDefault="00FE4426" w:rsidP="00FE4426">
      <w:pPr>
        <w:jc w:val="both"/>
        <w:rPr>
          <w:rFonts w:ascii="Arial" w:hAnsi="Arial" w:cs="Arial"/>
          <w:b/>
          <w:sz w:val="24"/>
          <w:szCs w:val="24"/>
        </w:rPr>
      </w:pPr>
    </w:p>
    <w:p w:rsidR="00FE4426" w:rsidRDefault="00FE4426" w:rsidP="00FE4426">
      <w:pPr>
        <w:jc w:val="both"/>
        <w:rPr>
          <w:rFonts w:ascii="Arial" w:hAnsi="Arial" w:cs="Arial"/>
          <w:b/>
          <w:sz w:val="24"/>
          <w:szCs w:val="24"/>
        </w:rPr>
      </w:pPr>
    </w:p>
    <w:p w:rsidR="00FE4426" w:rsidRDefault="00FE4426" w:rsidP="00FE4426">
      <w:pPr>
        <w:jc w:val="both"/>
        <w:rPr>
          <w:rFonts w:ascii="Arial" w:hAnsi="Arial" w:cs="Arial"/>
          <w:b/>
          <w:sz w:val="24"/>
          <w:szCs w:val="24"/>
        </w:rPr>
      </w:pPr>
    </w:p>
    <w:p w:rsidR="00FE4426" w:rsidRDefault="00FE4426" w:rsidP="00FE4426">
      <w:pPr>
        <w:jc w:val="both"/>
        <w:rPr>
          <w:rFonts w:ascii="Arial" w:hAnsi="Arial" w:cs="Arial"/>
          <w:b/>
          <w:sz w:val="24"/>
          <w:szCs w:val="24"/>
        </w:rPr>
      </w:pPr>
    </w:p>
    <w:tbl>
      <w:tblPr>
        <w:tblW w:w="8780" w:type="dxa"/>
        <w:tblInd w:w="108" w:type="dxa"/>
        <w:tblLook w:val="04A0" w:firstRow="1" w:lastRow="0" w:firstColumn="1" w:lastColumn="0" w:noHBand="0" w:noVBand="1"/>
      </w:tblPr>
      <w:tblGrid>
        <w:gridCol w:w="6460"/>
        <w:gridCol w:w="900"/>
        <w:gridCol w:w="1420"/>
      </w:tblGrid>
      <w:tr w:rsidR="00FE4426" w:rsidTr="00FE4426">
        <w:trPr>
          <w:trHeight w:val="20"/>
        </w:trPr>
        <w:tc>
          <w:tcPr>
            <w:tcW w:w="8780" w:type="dxa"/>
            <w:gridSpan w:val="3"/>
            <w:noWrap/>
            <w:vAlign w:val="bottom"/>
            <w:hideMark/>
          </w:tcPr>
          <w:p w:rsidR="00FE4426" w:rsidRDefault="00FE44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Приложение 2</w:t>
            </w:r>
          </w:p>
        </w:tc>
      </w:tr>
      <w:tr w:rsidR="00FE4426" w:rsidTr="00FE4426">
        <w:trPr>
          <w:trHeight w:val="20"/>
        </w:trPr>
        <w:tc>
          <w:tcPr>
            <w:tcW w:w="8780" w:type="dxa"/>
            <w:gridSpan w:val="3"/>
            <w:noWrap/>
            <w:vAlign w:val="bottom"/>
            <w:hideMark/>
          </w:tcPr>
          <w:p w:rsidR="00FE4426" w:rsidRDefault="00FE44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 решению Думы Тарминского сельского поселения</w:t>
            </w:r>
          </w:p>
        </w:tc>
      </w:tr>
      <w:tr w:rsidR="00FE4426" w:rsidTr="00FE4426">
        <w:trPr>
          <w:trHeight w:val="20"/>
        </w:trPr>
        <w:tc>
          <w:tcPr>
            <w:tcW w:w="8780" w:type="dxa"/>
            <w:gridSpan w:val="3"/>
            <w:noWrap/>
            <w:vAlign w:val="bottom"/>
            <w:hideMark/>
          </w:tcPr>
          <w:p w:rsidR="00FE4426" w:rsidRDefault="00FE44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«О внесении изменений в решение Думы Тарминского МО</w:t>
            </w:r>
          </w:p>
        </w:tc>
      </w:tr>
      <w:tr w:rsidR="00FE4426" w:rsidTr="00FE4426">
        <w:trPr>
          <w:trHeight w:val="20"/>
        </w:trPr>
        <w:tc>
          <w:tcPr>
            <w:tcW w:w="8780" w:type="dxa"/>
            <w:gridSpan w:val="3"/>
            <w:noWrap/>
            <w:vAlign w:val="bottom"/>
            <w:hideMark/>
          </w:tcPr>
          <w:p w:rsidR="00FE4426" w:rsidRDefault="00FE44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«О бюджете Тарминского сельского поселения</w:t>
            </w:r>
          </w:p>
        </w:tc>
      </w:tr>
      <w:tr w:rsidR="00FE4426" w:rsidTr="00FE4426">
        <w:trPr>
          <w:trHeight w:val="20"/>
        </w:trPr>
        <w:tc>
          <w:tcPr>
            <w:tcW w:w="8780" w:type="dxa"/>
            <w:gridSpan w:val="3"/>
            <w:noWrap/>
            <w:vAlign w:val="bottom"/>
            <w:hideMark/>
          </w:tcPr>
          <w:p w:rsidR="00FE4426" w:rsidRDefault="00FE44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 2025 год и на плановый период 2026 и 2027 годов»</w:t>
            </w:r>
          </w:p>
        </w:tc>
      </w:tr>
      <w:tr w:rsidR="00FE4426" w:rsidTr="00FE4426">
        <w:trPr>
          <w:trHeight w:val="20"/>
        </w:trPr>
        <w:tc>
          <w:tcPr>
            <w:tcW w:w="8780" w:type="dxa"/>
            <w:gridSpan w:val="3"/>
            <w:noWrap/>
            <w:vAlign w:val="bottom"/>
            <w:hideMark/>
          </w:tcPr>
          <w:p w:rsidR="00FE4426" w:rsidRDefault="00FE44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№148 от 28.04.2025 г.</w:t>
            </w:r>
          </w:p>
        </w:tc>
      </w:tr>
      <w:tr w:rsidR="00FE4426" w:rsidTr="00FE4426">
        <w:trPr>
          <w:trHeight w:val="20"/>
        </w:trPr>
        <w:tc>
          <w:tcPr>
            <w:tcW w:w="6460" w:type="dxa"/>
            <w:noWrap/>
            <w:vAlign w:val="bottom"/>
            <w:hideMark/>
          </w:tcPr>
          <w:p w:rsidR="00FE4426" w:rsidRDefault="00FE442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00" w:type="dxa"/>
            <w:noWrap/>
            <w:vAlign w:val="bottom"/>
            <w:hideMark/>
          </w:tcPr>
          <w:p w:rsidR="00FE4426" w:rsidRDefault="00FE4426"/>
        </w:tc>
        <w:tc>
          <w:tcPr>
            <w:tcW w:w="1420" w:type="dxa"/>
            <w:noWrap/>
            <w:vAlign w:val="bottom"/>
            <w:hideMark/>
          </w:tcPr>
          <w:p w:rsidR="00FE4426" w:rsidRDefault="00FE4426"/>
        </w:tc>
      </w:tr>
      <w:tr w:rsidR="00FE4426" w:rsidTr="00FE4426">
        <w:trPr>
          <w:trHeight w:val="20"/>
        </w:trPr>
        <w:tc>
          <w:tcPr>
            <w:tcW w:w="8780" w:type="dxa"/>
            <w:gridSpan w:val="3"/>
            <w:noWrap/>
            <w:vAlign w:val="bottom"/>
            <w:hideMark/>
          </w:tcPr>
          <w:p w:rsidR="00FE4426" w:rsidRDefault="00FE44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«Приложение № 3</w:t>
            </w:r>
          </w:p>
        </w:tc>
      </w:tr>
      <w:tr w:rsidR="00FE4426" w:rsidTr="00FE4426">
        <w:trPr>
          <w:trHeight w:val="20"/>
        </w:trPr>
        <w:tc>
          <w:tcPr>
            <w:tcW w:w="8780" w:type="dxa"/>
            <w:gridSpan w:val="3"/>
            <w:noWrap/>
            <w:vAlign w:val="bottom"/>
            <w:hideMark/>
          </w:tcPr>
          <w:p w:rsidR="00FE4426" w:rsidRDefault="00FE44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к  решению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 Думы Тарминского сельского поселения</w:t>
            </w:r>
          </w:p>
        </w:tc>
      </w:tr>
      <w:tr w:rsidR="00FE4426" w:rsidTr="00FE4426">
        <w:trPr>
          <w:trHeight w:val="20"/>
        </w:trPr>
        <w:tc>
          <w:tcPr>
            <w:tcW w:w="8780" w:type="dxa"/>
            <w:gridSpan w:val="3"/>
            <w:noWrap/>
            <w:vAlign w:val="bottom"/>
            <w:hideMark/>
          </w:tcPr>
          <w:p w:rsidR="00FE4426" w:rsidRDefault="00FE44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«О бюджете Тарминского сельского поселения</w:t>
            </w:r>
          </w:p>
        </w:tc>
      </w:tr>
      <w:tr w:rsidR="00FE4426" w:rsidTr="00FE4426">
        <w:trPr>
          <w:trHeight w:val="20"/>
        </w:trPr>
        <w:tc>
          <w:tcPr>
            <w:tcW w:w="8780" w:type="dxa"/>
            <w:gridSpan w:val="3"/>
            <w:noWrap/>
            <w:vAlign w:val="bottom"/>
            <w:hideMark/>
          </w:tcPr>
          <w:p w:rsidR="00FE4426" w:rsidRDefault="00FE44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 2025 год и на плановый период 2026 и 2027 годов»</w:t>
            </w:r>
          </w:p>
        </w:tc>
      </w:tr>
      <w:tr w:rsidR="00FE4426" w:rsidTr="00FE4426">
        <w:trPr>
          <w:trHeight w:val="20"/>
        </w:trPr>
        <w:tc>
          <w:tcPr>
            <w:tcW w:w="8780" w:type="dxa"/>
            <w:gridSpan w:val="3"/>
            <w:noWrap/>
            <w:vAlign w:val="bottom"/>
            <w:hideMark/>
          </w:tcPr>
          <w:p w:rsidR="00FE4426" w:rsidRDefault="00FE44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№137 от 27.12.2024г.</w:t>
            </w:r>
          </w:p>
        </w:tc>
      </w:tr>
      <w:tr w:rsidR="00FE4426" w:rsidTr="00FE4426">
        <w:trPr>
          <w:trHeight w:val="285"/>
        </w:trPr>
        <w:tc>
          <w:tcPr>
            <w:tcW w:w="6460" w:type="dxa"/>
            <w:noWrap/>
            <w:vAlign w:val="bottom"/>
            <w:hideMark/>
          </w:tcPr>
          <w:p w:rsidR="00FE4426" w:rsidRDefault="00FE442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00" w:type="dxa"/>
            <w:noWrap/>
            <w:vAlign w:val="bottom"/>
            <w:hideMark/>
          </w:tcPr>
          <w:p w:rsidR="00FE4426" w:rsidRDefault="00FE4426"/>
        </w:tc>
        <w:tc>
          <w:tcPr>
            <w:tcW w:w="1420" w:type="dxa"/>
            <w:noWrap/>
            <w:vAlign w:val="bottom"/>
            <w:hideMark/>
          </w:tcPr>
          <w:p w:rsidR="00FE4426" w:rsidRDefault="00FE4426"/>
        </w:tc>
      </w:tr>
      <w:tr w:rsidR="00FE4426" w:rsidTr="00FE4426">
        <w:trPr>
          <w:trHeight w:val="315"/>
        </w:trPr>
        <w:tc>
          <w:tcPr>
            <w:tcW w:w="8780" w:type="dxa"/>
            <w:gridSpan w:val="3"/>
            <w:noWrap/>
            <w:vAlign w:val="bottom"/>
            <w:hideMark/>
          </w:tcPr>
          <w:p w:rsidR="00FE4426" w:rsidRDefault="00FE442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РАСПРЕДЕЛЕНИЕ  БЮДЖЕТНЫХ</w:t>
            </w:r>
            <w:proofErr w:type="gram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АССИГНОВАНИЙ</w:t>
            </w:r>
          </w:p>
        </w:tc>
      </w:tr>
      <w:tr w:rsidR="00FE4426" w:rsidTr="00FE4426">
        <w:trPr>
          <w:trHeight w:val="315"/>
        </w:trPr>
        <w:tc>
          <w:tcPr>
            <w:tcW w:w="8780" w:type="dxa"/>
            <w:gridSpan w:val="3"/>
            <w:noWrap/>
            <w:vAlign w:val="bottom"/>
            <w:hideMark/>
          </w:tcPr>
          <w:p w:rsidR="00FE4426" w:rsidRDefault="00FE442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ПО РАЗДЕЛАМ И ПОДРАЗДЕЛАМ</w:t>
            </w:r>
          </w:p>
        </w:tc>
      </w:tr>
      <w:tr w:rsidR="00FE4426" w:rsidTr="00FE4426">
        <w:trPr>
          <w:trHeight w:val="315"/>
        </w:trPr>
        <w:tc>
          <w:tcPr>
            <w:tcW w:w="8780" w:type="dxa"/>
            <w:gridSpan w:val="3"/>
            <w:noWrap/>
            <w:vAlign w:val="bottom"/>
            <w:hideMark/>
          </w:tcPr>
          <w:p w:rsidR="00FE4426" w:rsidRDefault="00FE442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КЛАССИФИКАЦИИ  РАСХОДОВ</w:t>
            </w:r>
            <w:proofErr w:type="gram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БЮДЖЕТА  НА 2025 ГОД </w:t>
            </w:r>
          </w:p>
        </w:tc>
      </w:tr>
      <w:tr w:rsidR="00FE4426" w:rsidTr="00FE4426">
        <w:trPr>
          <w:trHeight w:val="315"/>
        </w:trPr>
        <w:tc>
          <w:tcPr>
            <w:tcW w:w="8780" w:type="dxa"/>
            <w:gridSpan w:val="3"/>
            <w:noWrap/>
            <w:vAlign w:val="bottom"/>
            <w:hideMark/>
          </w:tcPr>
          <w:p w:rsidR="00FE4426" w:rsidRDefault="00FE442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FE4426" w:rsidTr="00FE4426">
        <w:trPr>
          <w:trHeight w:val="300"/>
        </w:trPr>
        <w:tc>
          <w:tcPr>
            <w:tcW w:w="6460" w:type="dxa"/>
            <w:noWrap/>
            <w:vAlign w:val="bottom"/>
            <w:hideMark/>
          </w:tcPr>
          <w:p w:rsidR="00FE4426" w:rsidRDefault="00FE4426"/>
        </w:tc>
        <w:tc>
          <w:tcPr>
            <w:tcW w:w="900" w:type="dxa"/>
            <w:noWrap/>
            <w:vAlign w:val="bottom"/>
            <w:hideMark/>
          </w:tcPr>
          <w:p w:rsidR="00FE4426" w:rsidRDefault="00FE4426"/>
        </w:tc>
        <w:tc>
          <w:tcPr>
            <w:tcW w:w="1420" w:type="dxa"/>
            <w:noWrap/>
            <w:vAlign w:val="bottom"/>
            <w:hideMark/>
          </w:tcPr>
          <w:p w:rsidR="00FE4426" w:rsidRDefault="00FE4426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тыс.руб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FE4426" w:rsidTr="00FE4426">
        <w:trPr>
          <w:trHeight w:val="20"/>
        </w:trPr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FE4426">
              <w:rPr>
                <w:rFonts w:ascii="Courier New" w:hAnsi="Courier New" w:cs="Courier New"/>
                <w:b/>
                <w:bCs/>
              </w:rPr>
              <w:t>Наименование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proofErr w:type="spellStart"/>
            <w:r w:rsidRPr="00FE4426">
              <w:rPr>
                <w:rFonts w:ascii="Courier New" w:hAnsi="Courier New" w:cs="Courier New"/>
                <w:b/>
                <w:bCs/>
                <w:color w:val="000000"/>
              </w:rPr>
              <w:t>РзПР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FE4426">
              <w:rPr>
                <w:rFonts w:ascii="Courier New" w:hAnsi="Courier New" w:cs="Courier New"/>
                <w:b/>
                <w:bCs/>
              </w:rPr>
              <w:t>Сумма</w:t>
            </w:r>
          </w:p>
        </w:tc>
      </w:tr>
      <w:tr w:rsidR="00FE4426" w:rsidTr="00FE4426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rPr>
                <w:rFonts w:ascii="Courier New" w:hAnsi="Courier New" w:cs="Courier New"/>
                <w:b/>
                <w:bCs/>
              </w:rPr>
            </w:pPr>
            <w:r w:rsidRPr="00FE4426">
              <w:rPr>
                <w:rFonts w:ascii="Courier New" w:hAnsi="Courier New" w:cs="Courier New"/>
                <w:b/>
                <w:bCs/>
              </w:rPr>
              <w:t>ОБЩЕГОСУДАРСТВЕННЫЕ ВОПРОСЫ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FE4426">
              <w:rPr>
                <w:rFonts w:ascii="Courier New" w:hAnsi="Courier New" w:cs="Courier New"/>
                <w:b/>
                <w:bCs/>
              </w:rPr>
              <w:t>0100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FE4426">
              <w:rPr>
                <w:rFonts w:ascii="Courier New" w:hAnsi="Courier New" w:cs="Courier New"/>
                <w:b/>
                <w:bCs/>
              </w:rPr>
              <w:t>12 382,3</w:t>
            </w:r>
          </w:p>
        </w:tc>
      </w:tr>
      <w:tr w:rsidR="00FE4426" w:rsidTr="00FE4426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rPr>
                <w:rFonts w:ascii="Courier New" w:hAnsi="Courier New" w:cs="Courier New"/>
              </w:rPr>
            </w:pPr>
            <w:r w:rsidRPr="00FE4426">
              <w:rPr>
                <w:rFonts w:ascii="Courier New" w:hAnsi="Courier New" w:cs="Courier New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</w:rPr>
            </w:pPr>
            <w:r w:rsidRPr="00FE4426">
              <w:rPr>
                <w:rFonts w:ascii="Courier New" w:hAnsi="Courier New" w:cs="Courier New"/>
              </w:rPr>
              <w:t>0102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</w:rPr>
            </w:pPr>
            <w:r w:rsidRPr="00FE4426">
              <w:rPr>
                <w:rFonts w:ascii="Courier New" w:hAnsi="Courier New" w:cs="Courier New"/>
              </w:rPr>
              <w:t>1 609,4</w:t>
            </w:r>
          </w:p>
        </w:tc>
      </w:tr>
      <w:tr w:rsidR="00FE4426" w:rsidTr="00FE4426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rPr>
                <w:rFonts w:ascii="Courier New" w:hAnsi="Courier New" w:cs="Courier New"/>
              </w:rPr>
            </w:pPr>
            <w:r w:rsidRPr="00FE4426">
              <w:rPr>
                <w:rFonts w:ascii="Courier New" w:hAnsi="Courier New" w:cs="Courier New"/>
              </w:rPr>
              <w:t xml:space="preserve">Функционирование Правительства Российской Федерации, высших исполнительных органов государственной </w:t>
            </w:r>
            <w:proofErr w:type="gramStart"/>
            <w:r w:rsidRPr="00FE4426">
              <w:rPr>
                <w:rFonts w:ascii="Courier New" w:hAnsi="Courier New" w:cs="Courier New"/>
              </w:rPr>
              <w:t>власти  субъектов</w:t>
            </w:r>
            <w:proofErr w:type="gramEnd"/>
            <w:r w:rsidRPr="00FE4426">
              <w:rPr>
                <w:rFonts w:ascii="Courier New" w:hAnsi="Courier New" w:cs="Courier New"/>
              </w:rPr>
              <w:t xml:space="preserve"> Российской Федерации, местных администраций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</w:rPr>
            </w:pPr>
            <w:r w:rsidRPr="00FE4426">
              <w:rPr>
                <w:rFonts w:ascii="Courier New" w:hAnsi="Courier New" w:cs="Courier New"/>
              </w:rPr>
              <w:t>0104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</w:rPr>
            </w:pPr>
            <w:r w:rsidRPr="00FE4426">
              <w:rPr>
                <w:rFonts w:ascii="Courier New" w:hAnsi="Courier New" w:cs="Courier New"/>
              </w:rPr>
              <w:t>10 169,6</w:t>
            </w:r>
          </w:p>
        </w:tc>
      </w:tr>
      <w:tr w:rsidR="00FE4426" w:rsidTr="00FE4426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rPr>
                <w:rFonts w:ascii="Courier New" w:hAnsi="Courier New" w:cs="Courier New"/>
              </w:rPr>
            </w:pPr>
            <w:r w:rsidRPr="00FE4426">
              <w:rPr>
                <w:rFonts w:ascii="Courier New" w:hAnsi="Courier New" w:cs="Courier New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</w:rPr>
            </w:pPr>
            <w:r w:rsidRPr="00FE4426">
              <w:rPr>
                <w:rFonts w:ascii="Courier New" w:hAnsi="Courier New" w:cs="Courier New"/>
              </w:rPr>
              <w:t>0106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</w:rPr>
            </w:pPr>
            <w:r w:rsidRPr="00FE4426">
              <w:rPr>
                <w:rFonts w:ascii="Courier New" w:hAnsi="Courier New" w:cs="Courier New"/>
              </w:rPr>
              <w:t>296,9</w:t>
            </w:r>
          </w:p>
        </w:tc>
      </w:tr>
      <w:tr w:rsidR="00FE4426" w:rsidTr="00FE4426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rPr>
                <w:rFonts w:ascii="Courier New" w:hAnsi="Courier New" w:cs="Courier New"/>
              </w:rPr>
            </w:pPr>
            <w:r w:rsidRPr="00FE4426">
              <w:rPr>
                <w:rFonts w:ascii="Courier New" w:hAnsi="Courier New" w:cs="Courier New"/>
              </w:rPr>
              <w:t>Обеспечение проведения выборов и референдумов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</w:rPr>
            </w:pPr>
            <w:r w:rsidRPr="00FE4426">
              <w:rPr>
                <w:rFonts w:ascii="Courier New" w:hAnsi="Courier New" w:cs="Courier New"/>
              </w:rPr>
              <w:t>0107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</w:rPr>
            </w:pPr>
            <w:r w:rsidRPr="00FE4426">
              <w:rPr>
                <w:rFonts w:ascii="Courier New" w:hAnsi="Courier New" w:cs="Courier New"/>
              </w:rPr>
              <w:t>301,7</w:t>
            </w:r>
          </w:p>
        </w:tc>
      </w:tr>
      <w:tr w:rsidR="00FE4426" w:rsidTr="00FE4426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rPr>
                <w:rFonts w:ascii="Courier New" w:hAnsi="Courier New" w:cs="Courier New"/>
              </w:rPr>
            </w:pPr>
            <w:r w:rsidRPr="00FE4426">
              <w:rPr>
                <w:rFonts w:ascii="Courier New" w:hAnsi="Courier New" w:cs="Courier New"/>
              </w:rPr>
              <w:t>Резервные фонды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</w:rPr>
            </w:pPr>
            <w:r w:rsidRPr="00FE4426">
              <w:rPr>
                <w:rFonts w:ascii="Courier New" w:hAnsi="Courier New" w:cs="Courier New"/>
              </w:rPr>
              <w:t>0111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</w:rPr>
            </w:pPr>
            <w:r w:rsidRPr="00FE4426">
              <w:rPr>
                <w:rFonts w:ascii="Courier New" w:hAnsi="Courier New" w:cs="Courier New"/>
              </w:rPr>
              <w:t>4,0</w:t>
            </w:r>
          </w:p>
        </w:tc>
      </w:tr>
      <w:tr w:rsidR="00FE4426" w:rsidTr="00FE4426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rPr>
                <w:rFonts w:ascii="Courier New" w:hAnsi="Courier New" w:cs="Courier New"/>
              </w:rPr>
            </w:pPr>
            <w:r w:rsidRPr="00FE4426">
              <w:rPr>
                <w:rFonts w:ascii="Courier New" w:hAnsi="Courier New" w:cs="Courier New"/>
              </w:rPr>
              <w:t>Другие общегосударственные вопросы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</w:rPr>
            </w:pPr>
            <w:r w:rsidRPr="00FE4426">
              <w:rPr>
                <w:rFonts w:ascii="Courier New" w:hAnsi="Courier New" w:cs="Courier New"/>
              </w:rPr>
              <w:t>0113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</w:rPr>
            </w:pPr>
            <w:r w:rsidRPr="00FE4426">
              <w:rPr>
                <w:rFonts w:ascii="Courier New" w:hAnsi="Courier New" w:cs="Courier New"/>
              </w:rPr>
              <w:t>0,7</w:t>
            </w:r>
          </w:p>
        </w:tc>
      </w:tr>
      <w:tr w:rsidR="00FE4426" w:rsidTr="00FE4426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rPr>
                <w:rFonts w:ascii="Courier New" w:hAnsi="Courier New" w:cs="Courier New"/>
                <w:b/>
                <w:bCs/>
              </w:rPr>
            </w:pPr>
            <w:r w:rsidRPr="00FE4426">
              <w:rPr>
                <w:rFonts w:ascii="Courier New" w:hAnsi="Courier New" w:cs="Courier New"/>
                <w:b/>
                <w:bCs/>
              </w:rPr>
              <w:t>НАЦИОНАЛЬНАЯ ОБОРОНА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FE4426">
              <w:rPr>
                <w:rFonts w:ascii="Courier New" w:hAnsi="Courier New" w:cs="Courier New"/>
                <w:b/>
                <w:bCs/>
              </w:rPr>
              <w:t>0200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FE4426">
              <w:rPr>
                <w:rFonts w:ascii="Courier New" w:hAnsi="Courier New" w:cs="Courier New"/>
                <w:b/>
                <w:bCs/>
              </w:rPr>
              <w:t>294,7</w:t>
            </w:r>
          </w:p>
        </w:tc>
      </w:tr>
      <w:tr w:rsidR="00FE4426" w:rsidTr="00FE4426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rPr>
                <w:rFonts w:ascii="Courier New" w:hAnsi="Courier New" w:cs="Courier New"/>
              </w:rPr>
            </w:pPr>
            <w:r w:rsidRPr="00FE4426">
              <w:rPr>
                <w:rFonts w:ascii="Courier New" w:hAnsi="Courier New" w:cs="Courier New"/>
              </w:rPr>
              <w:t>Мобилизационная и вневойсковая подготовка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</w:rPr>
            </w:pPr>
            <w:r w:rsidRPr="00FE4426">
              <w:rPr>
                <w:rFonts w:ascii="Courier New" w:hAnsi="Courier New" w:cs="Courier New"/>
              </w:rPr>
              <w:t>0203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</w:rPr>
            </w:pPr>
            <w:r w:rsidRPr="00FE4426">
              <w:rPr>
                <w:rFonts w:ascii="Courier New" w:hAnsi="Courier New" w:cs="Courier New"/>
              </w:rPr>
              <w:t>294,7</w:t>
            </w:r>
          </w:p>
        </w:tc>
      </w:tr>
      <w:tr w:rsidR="00FE4426" w:rsidTr="00FE4426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rPr>
                <w:rFonts w:ascii="Courier New" w:hAnsi="Courier New" w:cs="Courier New"/>
                <w:b/>
                <w:bCs/>
              </w:rPr>
            </w:pPr>
            <w:r w:rsidRPr="00FE4426">
              <w:rPr>
                <w:rFonts w:ascii="Courier New" w:hAnsi="Courier New" w:cs="Courier New"/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FE4426">
              <w:rPr>
                <w:rFonts w:ascii="Courier New" w:hAnsi="Courier New" w:cs="Courier New"/>
                <w:b/>
                <w:bCs/>
              </w:rPr>
              <w:t>0300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FE4426">
              <w:rPr>
                <w:rFonts w:ascii="Courier New" w:hAnsi="Courier New" w:cs="Courier New"/>
                <w:b/>
                <w:bCs/>
              </w:rPr>
              <w:t>1 231,5</w:t>
            </w:r>
          </w:p>
        </w:tc>
      </w:tr>
      <w:tr w:rsidR="00FE4426" w:rsidTr="00FE4426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rPr>
                <w:rFonts w:ascii="Courier New" w:hAnsi="Courier New" w:cs="Courier New"/>
              </w:rPr>
            </w:pPr>
            <w:r w:rsidRPr="00FE4426">
              <w:rPr>
                <w:rFonts w:ascii="Courier New" w:hAnsi="Courier New" w:cs="Courier New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</w:rPr>
            </w:pPr>
            <w:r w:rsidRPr="00FE4426">
              <w:rPr>
                <w:rFonts w:ascii="Courier New" w:hAnsi="Courier New" w:cs="Courier New"/>
              </w:rPr>
              <w:t>0310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</w:rPr>
            </w:pPr>
            <w:r w:rsidRPr="00FE4426">
              <w:rPr>
                <w:rFonts w:ascii="Courier New" w:hAnsi="Courier New" w:cs="Courier New"/>
              </w:rPr>
              <w:t>1 231,5</w:t>
            </w:r>
          </w:p>
        </w:tc>
      </w:tr>
      <w:tr w:rsidR="00FE4426" w:rsidTr="00FE4426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rPr>
                <w:rFonts w:ascii="Courier New" w:hAnsi="Courier New" w:cs="Courier New"/>
                <w:b/>
                <w:bCs/>
              </w:rPr>
            </w:pPr>
            <w:r w:rsidRPr="00FE4426">
              <w:rPr>
                <w:rFonts w:ascii="Courier New" w:hAnsi="Courier New" w:cs="Courier New"/>
                <w:b/>
                <w:bCs/>
              </w:rPr>
              <w:t>НАЦИОНАЛЬНАЯ ЭКОНОМИКА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FE4426">
              <w:rPr>
                <w:rFonts w:ascii="Courier New" w:hAnsi="Courier New" w:cs="Courier New"/>
                <w:b/>
                <w:bCs/>
              </w:rPr>
              <w:t>0400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FE4426">
              <w:rPr>
                <w:rFonts w:ascii="Courier New" w:hAnsi="Courier New" w:cs="Courier New"/>
                <w:b/>
                <w:bCs/>
              </w:rPr>
              <w:t>983,7</w:t>
            </w:r>
          </w:p>
        </w:tc>
      </w:tr>
      <w:tr w:rsidR="00FE4426" w:rsidTr="00FE4426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rPr>
                <w:rFonts w:ascii="Courier New" w:hAnsi="Courier New" w:cs="Courier New"/>
              </w:rPr>
            </w:pPr>
            <w:r w:rsidRPr="00FE4426">
              <w:rPr>
                <w:rFonts w:ascii="Courier New" w:hAnsi="Courier New" w:cs="Courier New"/>
              </w:rPr>
              <w:t>Общеэкономические вопросы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</w:rPr>
            </w:pPr>
            <w:r w:rsidRPr="00FE4426">
              <w:rPr>
                <w:rFonts w:ascii="Courier New" w:hAnsi="Courier New" w:cs="Courier New"/>
              </w:rPr>
              <w:t>0401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</w:rPr>
            </w:pPr>
            <w:r w:rsidRPr="00FE4426">
              <w:rPr>
                <w:rFonts w:ascii="Courier New" w:hAnsi="Courier New" w:cs="Courier New"/>
              </w:rPr>
              <w:t>0,0</w:t>
            </w:r>
          </w:p>
        </w:tc>
      </w:tr>
      <w:tr w:rsidR="00FE4426" w:rsidTr="00FE4426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rPr>
                <w:rFonts w:ascii="Courier New" w:hAnsi="Courier New" w:cs="Courier New"/>
                <w:b/>
                <w:bCs/>
              </w:rPr>
            </w:pPr>
            <w:r w:rsidRPr="00FE4426">
              <w:rPr>
                <w:rFonts w:ascii="Courier New" w:hAnsi="Courier New" w:cs="Courier New"/>
                <w:b/>
                <w:bCs/>
              </w:rPr>
              <w:t xml:space="preserve">Подпрограмма «Дорожное хозяйство»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</w:rPr>
            </w:pPr>
            <w:r w:rsidRPr="00FE4426">
              <w:rPr>
                <w:rFonts w:ascii="Courier New" w:hAnsi="Courier New" w:cs="Courier New"/>
              </w:rPr>
              <w:t>0409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</w:rPr>
            </w:pPr>
            <w:r w:rsidRPr="00FE4426">
              <w:rPr>
                <w:rFonts w:ascii="Courier New" w:hAnsi="Courier New" w:cs="Courier New"/>
              </w:rPr>
              <w:t>983,7</w:t>
            </w:r>
          </w:p>
        </w:tc>
      </w:tr>
      <w:tr w:rsidR="00FE4426" w:rsidTr="00FE4426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rPr>
                <w:rFonts w:ascii="Courier New" w:hAnsi="Courier New" w:cs="Courier New"/>
                <w:b/>
                <w:bCs/>
              </w:rPr>
            </w:pPr>
            <w:r w:rsidRPr="00FE4426">
              <w:rPr>
                <w:rFonts w:ascii="Courier New" w:hAnsi="Courier New" w:cs="Courier New"/>
                <w:b/>
                <w:bCs/>
              </w:rPr>
              <w:t>ЖИЛИЩНО-КОММУНАЛЬНОЕ ХОЗЯЙСТВО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FE4426">
              <w:rPr>
                <w:rFonts w:ascii="Courier New" w:hAnsi="Courier New" w:cs="Courier New"/>
                <w:b/>
                <w:bCs/>
              </w:rPr>
              <w:t>0500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FE4426">
              <w:rPr>
                <w:rFonts w:ascii="Courier New" w:hAnsi="Courier New" w:cs="Courier New"/>
                <w:b/>
                <w:bCs/>
              </w:rPr>
              <w:t>1 326,4</w:t>
            </w:r>
          </w:p>
        </w:tc>
      </w:tr>
      <w:tr w:rsidR="00FE4426" w:rsidTr="00FE4426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rPr>
                <w:rFonts w:ascii="Courier New" w:hAnsi="Courier New" w:cs="Courier New"/>
              </w:rPr>
            </w:pPr>
            <w:r w:rsidRPr="00FE4426">
              <w:rPr>
                <w:rFonts w:ascii="Courier New" w:hAnsi="Courier New" w:cs="Courier New"/>
              </w:rPr>
              <w:t>Коммунальное хозяйство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</w:rPr>
            </w:pPr>
            <w:r w:rsidRPr="00FE4426">
              <w:rPr>
                <w:rFonts w:ascii="Courier New" w:hAnsi="Courier New" w:cs="Courier New"/>
              </w:rPr>
              <w:t>0502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</w:rPr>
            </w:pPr>
            <w:r w:rsidRPr="00FE4426">
              <w:rPr>
                <w:rFonts w:ascii="Courier New" w:hAnsi="Courier New" w:cs="Courier New"/>
              </w:rPr>
              <w:t>147,9</w:t>
            </w:r>
          </w:p>
        </w:tc>
      </w:tr>
      <w:tr w:rsidR="00FE4426" w:rsidTr="00FE4426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rPr>
                <w:rFonts w:ascii="Courier New" w:hAnsi="Courier New" w:cs="Courier New"/>
              </w:rPr>
            </w:pPr>
            <w:r w:rsidRPr="00FE4426">
              <w:rPr>
                <w:rFonts w:ascii="Courier New" w:hAnsi="Courier New" w:cs="Courier New"/>
              </w:rPr>
              <w:t>Благоустройство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</w:rPr>
            </w:pPr>
            <w:r w:rsidRPr="00FE4426">
              <w:rPr>
                <w:rFonts w:ascii="Courier New" w:hAnsi="Courier New" w:cs="Courier New"/>
              </w:rPr>
              <w:t>0503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</w:rPr>
            </w:pPr>
            <w:r w:rsidRPr="00FE4426">
              <w:rPr>
                <w:rFonts w:ascii="Courier New" w:hAnsi="Courier New" w:cs="Courier New"/>
              </w:rPr>
              <w:t>1 178,5</w:t>
            </w:r>
          </w:p>
        </w:tc>
      </w:tr>
      <w:tr w:rsidR="00FE4426" w:rsidTr="00FE4426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rPr>
                <w:rFonts w:ascii="Courier New" w:hAnsi="Courier New" w:cs="Courier New"/>
                <w:b/>
                <w:bCs/>
              </w:rPr>
            </w:pPr>
            <w:proofErr w:type="gramStart"/>
            <w:r w:rsidRPr="00FE4426">
              <w:rPr>
                <w:rFonts w:ascii="Courier New" w:hAnsi="Courier New" w:cs="Courier New"/>
                <w:b/>
                <w:bCs/>
              </w:rPr>
              <w:t>КУЛЬТУРА,КИНЕМАТОГРАФИЯ</w:t>
            </w:r>
            <w:proofErr w:type="gramEnd"/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FE4426">
              <w:rPr>
                <w:rFonts w:ascii="Courier New" w:hAnsi="Courier New" w:cs="Courier New"/>
                <w:b/>
                <w:bCs/>
              </w:rPr>
              <w:t>0800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FE4426">
              <w:rPr>
                <w:rFonts w:ascii="Courier New" w:hAnsi="Courier New" w:cs="Courier New"/>
                <w:b/>
                <w:bCs/>
              </w:rPr>
              <w:t>5 376,9</w:t>
            </w:r>
          </w:p>
        </w:tc>
      </w:tr>
      <w:tr w:rsidR="00FE4426" w:rsidTr="00FE4426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rPr>
                <w:rFonts w:ascii="Courier New" w:hAnsi="Courier New" w:cs="Courier New"/>
              </w:rPr>
            </w:pPr>
            <w:r w:rsidRPr="00FE4426">
              <w:rPr>
                <w:rFonts w:ascii="Courier New" w:hAnsi="Courier New" w:cs="Courier New"/>
              </w:rPr>
              <w:t>Культура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</w:rPr>
            </w:pPr>
            <w:r w:rsidRPr="00FE4426">
              <w:rPr>
                <w:rFonts w:ascii="Courier New" w:hAnsi="Courier New" w:cs="Courier New"/>
              </w:rPr>
              <w:t>0801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</w:rPr>
            </w:pPr>
            <w:r w:rsidRPr="00FE4426">
              <w:rPr>
                <w:rFonts w:ascii="Courier New" w:hAnsi="Courier New" w:cs="Courier New"/>
              </w:rPr>
              <w:t>5 376,9</w:t>
            </w:r>
          </w:p>
        </w:tc>
      </w:tr>
      <w:tr w:rsidR="00FE4426" w:rsidTr="00FE4426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rPr>
                <w:rFonts w:ascii="Courier New" w:hAnsi="Courier New" w:cs="Courier New"/>
                <w:b/>
                <w:bCs/>
              </w:rPr>
            </w:pPr>
            <w:r w:rsidRPr="00FE4426">
              <w:rPr>
                <w:rFonts w:ascii="Courier New" w:hAnsi="Courier New" w:cs="Courier New"/>
                <w:b/>
                <w:bCs/>
              </w:rPr>
              <w:t>СОЦИАЛЬНАЯ ПОЛИТИКА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FE4426">
              <w:rPr>
                <w:rFonts w:ascii="Courier New" w:hAnsi="Courier New" w:cs="Courier New"/>
                <w:b/>
                <w:bCs/>
              </w:rPr>
              <w:t>1000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FE4426">
              <w:rPr>
                <w:rFonts w:ascii="Courier New" w:hAnsi="Courier New" w:cs="Courier New"/>
                <w:b/>
                <w:bCs/>
              </w:rPr>
              <w:t>225,6</w:t>
            </w:r>
          </w:p>
        </w:tc>
      </w:tr>
      <w:tr w:rsidR="00FE4426" w:rsidTr="00FE4426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rPr>
                <w:rFonts w:ascii="Courier New" w:hAnsi="Courier New" w:cs="Courier New"/>
              </w:rPr>
            </w:pPr>
            <w:r w:rsidRPr="00FE4426">
              <w:rPr>
                <w:rFonts w:ascii="Courier New" w:hAnsi="Courier New" w:cs="Courier New"/>
              </w:rPr>
              <w:t>Пенсионное обеспечение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</w:rPr>
            </w:pPr>
            <w:r w:rsidRPr="00FE4426">
              <w:rPr>
                <w:rFonts w:ascii="Courier New" w:hAnsi="Courier New" w:cs="Courier New"/>
              </w:rPr>
              <w:t>1001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</w:rPr>
            </w:pPr>
            <w:r w:rsidRPr="00FE4426">
              <w:rPr>
                <w:rFonts w:ascii="Courier New" w:hAnsi="Courier New" w:cs="Courier New"/>
              </w:rPr>
              <w:t>225,6</w:t>
            </w:r>
          </w:p>
        </w:tc>
      </w:tr>
      <w:tr w:rsidR="00FE4426" w:rsidTr="00FE4426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rPr>
                <w:rFonts w:ascii="Courier New" w:hAnsi="Courier New" w:cs="Courier New"/>
              </w:rPr>
            </w:pPr>
            <w:r w:rsidRPr="00FE4426">
              <w:rPr>
                <w:rFonts w:ascii="Courier New" w:hAnsi="Courier New" w:cs="Courier New"/>
              </w:rPr>
              <w:t>Социальное обеспечение населения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</w:rPr>
            </w:pPr>
            <w:r w:rsidRPr="00FE4426">
              <w:rPr>
                <w:rFonts w:ascii="Courier New" w:hAnsi="Courier New" w:cs="Courier New"/>
              </w:rPr>
              <w:t>1003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</w:rPr>
            </w:pPr>
            <w:r w:rsidRPr="00FE4426">
              <w:rPr>
                <w:rFonts w:ascii="Courier New" w:hAnsi="Courier New" w:cs="Courier New"/>
              </w:rPr>
              <w:t>0,0</w:t>
            </w:r>
          </w:p>
        </w:tc>
      </w:tr>
      <w:tr w:rsidR="00FE4426" w:rsidTr="00FE4426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rPr>
                <w:rFonts w:ascii="Courier New" w:hAnsi="Courier New" w:cs="Courier New"/>
                <w:b/>
                <w:bCs/>
              </w:rPr>
            </w:pPr>
            <w:r w:rsidRPr="00FE4426">
              <w:rPr>
                <w:rFonts w:ascii="Courier New" w:hAnsi="Courier New" w:cs="Courier New"/>
                <w:b/>
                <w:bCs/>
              </w:rPr>
              <w:t>ФИЗИЧЕСКАЯ КУЛЬТУРА И СПОРТ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FE4426">
              <w:rPr>
                <w:rFonts w:ascii="Courier New" w:hAnsi="Courier New" w:cs="Courier New"/>
                <w:b/>
                <w:bCs/>
              </w:rPr>
              <w:t>1100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FE4426">
              <w:rPr>
                <w:rFonts w:ascii="Courier New" w:hAnsi="Courier New" w:cs="Courier New"/>
                <w:b/>
                <w:bCs/>
              </w:rPr>
              <w:t>374,7</w:t>
            </w:r>
          </w:p>
        </w:tc>
      </w:tr>
      <w:tr w:rsidR="00FE4426" w:rsidTr="00FE4426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rPr>
                <w:rFonts w:ascii="Courier New" w:hAnsi="Courier New" w:cs="Courier New"/>
              </w:rPr>
            </w:pPr>
            <w:r w:rsidRPr="00FE4426">
              <w:rPr>
                <w:rFonts w:ascii="Courier New" w:hAnsi="Courier New" w:cs="Courier New"/>
              </w:rPr>
              <w:t>Другие вопросы в области физической культуры и спорта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</w:rPr>
            </w:pPr>
            <w:r w:rsidRPr="00FE4426">
              <w:rPr>
                <w:rFonts w:ascii="Courier New" w:hAnsi="Courier New" w:cs="Courier New"/>
              </w:rPr>
              <w:t>1105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</w:rPr>
            </w:pPr>
            <w:r w:rsidRPr="00FE4426">
              <w:rPr>
                <w:rFonts w:ascii="Courier New" w:hAnsi="Courier New" w:cs="Courier New"/>
              </w:rPr>
              <w:t>374,7</w:t>
            </w:r>
          </w:p>
        </w:tc>
      </w:tr>
      <w:tr w:rsidR="00FE4426" w:rsidTr="00FE4426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426" w:rsidRPr="00FE4426" w:rsidRDefault="00FE4426">
            <w:pPr>
              <w:rPr>
                <w:rFonts w:ascii="Courier New" w:hAnsi="Courier New" w:cs="Courier New"/>
                <w:b/>
                <w:bCs/>
              </w:rPr>
            </w:pPr>
            <w:r w:rsidRPr="00FE4426">
              <w:rPr>
                <w:rFonts w:ascii="Courier New" w:hAnsi="Courier New" w:cs="Courier New"/>
                <w:b/>
                <w:bCs/>
              </w:rPr>
              <w:lastRenderedPageBreak/>
              <w:t>ОБСЛУЖИВАНИЕ ГОСУДАРСТВЕННОГО (МУНИЦИПАЛЬНОГО) ДОЛГА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FE4426">
              <w:rPr>
                <w:rFonts w:ascii="Courier New" w:hAnsi="Courier New" w:cs="Courier New"/>
                <w:b/>
                <w:bCs/>
              </w:rPr>
              <w:t>1300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FE4426">
              <w:rPr>
                <w:rFonts w:ascii="Courier New" w:hAnsi="Courier New" w:cs="Courier New"/>
                <w:b/>
                <w:bCs/>
              </w:rPr>
              <w:t>1,0</w:t>
            </w:r>
          </w:p>
        </w:tc>
      </w:tr>
      <w:tr w:rsidR="00FE4426" w:rsidTr="00FE4426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426" w:rsidRPr="00FE4426" w:rsidRDefault="00FE4426">
            <w:pPr>
              <w:rPr>
                <w:rFonts w:ascii="Courier New" w:hAnsi="Courier New" w:cs="Courier New"/>
              </w:rPr>
            </w:pPr>
            <w:r w:rsidRPr="00FE4426">
              <w:rPr>
                <w:rFonts w:ascii="Courier New" w:hAnsi="Courier New" w:cs="Courier New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</w:rPr>
            </w:pPr>
            <w:r w:rsidRPr="00FE4426">
              <w:rPr>
                <w:rFonts w:ascii="Courier New" w:hAnsi="Courier New" w:cs="Courier New"/>
              </w:rPr>
              <w:t>1301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</w:rPr>
            </w:pPr>
            <w:r w:rsidRPr="00FE4426">
              <w:rPr>
                <w:rFonts w:ascii="Courier New" w:hAnsi="Courier New" w:cs="Courier New"/>
              </w:rPr>
              <w:t>1,0</w:t>
            </w:r>
          </w:p>
        </w:tc>
      </w:tr>
      <w:tr w:rsidR="00FE4426" w:rsidTr="00FE4426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rPr>
                <w:rFonts w:ascii="Courier New" w:hAnsi="Courier New" w:cs="Courier New"/>
                <w:b/>
                <w:bCs/>
              </w:rPr>
            </w:pPr>
            <w:r w:rsidRPr="00FE4426">
              <w:rPr>
                <w:rFonts w:ascii="Courier New" w:hAnsi="Courier New" w:cs="Courier New"/>
                <w:b/>
                <w:bCs/>
              </w:rPr>
              <w:t>ИТОГО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FE4426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FE4426" w:rsidRDefault="00FE4426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FE4426">
              <w:rPr>
                <w:rFonts w:ascii="Courier New" w:hAnsi="Courier New" w:cs="Courier New"/>
                <w:b/>
                <w:bCs/>
              </w:rPr>
              <w:t>22 196,8</w:t>
            </w:r>
          </w:p>
        </w:tc>
      </w:tr>
    </w:tbl>
    <w:p w:rsidR="00FE4426" w:rsidRDefault="00FE4426" w:rsidP="00FE4426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</w:p>
    <w:p w:rsidR="00C00724" w:rsidRDefault="00C00724" w:rsidP="00FE4426">
      <w:pPr>
        <w:jc w:val="both"/>
        <w:rPr>
          <w:rFonts w:ascii="Arial" w:hAnsi="Arial" w:cs="Arial"/>
          <w:b/>
          <w:sz w:val="24"/>
          <w:szCs w:val="24"/>
        </w:rPr>
      </w:pPr>
    </w:p>
    <w:p w:rsidR="00C00724" w:rsidRDefault="00C00724" w:rsidP="00FE4426">
      <w:pPr>
        <w:jc w:val="both"/>
        <w:rPr>
          <w:rFonts w:ascii="Arial" w:hAnsi="Arial" w:cs="Arial"/>
          <w:b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463"/>
        <w:gridCol w:w="1621"/>
        <w:gridCol w:w="541"/>
        <w:gridCol w:w="649"/>
        <w:gridCol w:w="1081"/>
      </w:tblGrid>
      <w:tr w:rsidR="00FE4426" w:rsidTr="00FE4426">
        <w:trPr>
          <w:trHeight w:val="20"/>
        </w:trPr>
        <w:tc>
          <w:tcPr>
            <w:tcW w:w="5000" w:type="pct"/>
            <w:gridSpan w:val="5"/>
            <w:noWrap/>
            <w:vAlign w:val="bottom"/>
            <w:hideMark/>
          </w:tcPr>
          <w:p w:rsidR="00FE4426" w:rsidRDefault="00FE44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Приложение 3</w:t>
            </w:r>
          </w:p>
        </w:tc>
      </w:tr>
      <w:tr w:rsidR="00FE4426" w:rsidTr="00FE4426">
        <w:trPr>
          <w:trHeight w:val="20"/>
        </w:trPr>
        <w:tc>
          <w:tcPr>
            <w:tcW w:w="5000" w:type="pct"/>
            <w:gridSpan w:val="5"/>
            <w:noWrap/>
            <w:vAlign w:val="bottom"/>
            <w:hideMark/>
          </w:tcPr>
          <w:p w:rsidR="00FE4426" w:rsidRDefault="00FE44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 решению Думы Тарминского сельского поселения</w:t>
            </w:r>
          </w:p>
        </w:tc>
      </w:tr>
      <w:tr w:rsidR="00FE4426" w:rsidTr="00FE4426">
        <w:trPr>
          <w:trHeight w:val="20"/>
        </w:trPr>
        <w:tc>
          <w:tcPr>
            <w:tcW w:w="5000" w:type="pct"/>
            <w:gridSpan w:val="5"/>
            <w:noWrap/>
            <w:vAlign w:val="bottom"/>
            <w:hideMark/>
          </w:tcPr>
          <w:p w:rsidR="00FE4426" w:rsidRDefault="00FE44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«О внесении изменений в решение Думы Тарминского МО</w:t>
            </w:r>
          </w:p>
        </w:tc>
      </w:tr>
      <w:tr w:rsidR="00FE4426" w:rsidTr="00FE4426">
        <w:trPr>
          <w:trHeight w:val="20"/>
        </w:trPr>
        <w:tc>
          <w:tcPr>
            <w:tcW w:w="5000" w:type="pct"/>
            <w:gridSpan w:val="5"/>
            <w:noWrap/>
            <w:vAlign w:val="bottom"/>
            <w:hideMark/>
          </w:tcPr>
          <w:p w:rsidR="00FE4426" w:rsidRDefault="00FE44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«О бюджете Тарминского сельского поселения</w:t>
            </w:r>
          </w:p>
        </w:tc>
      </w:tr>
      <w:tr w:rsidR="00FE4426" w:rsidTr="00FE4426">
        <w:trPr>
          <w:trHeight w:val="20"/>
        </w:trPr>
        <w:tc>
          <w:tcPr>
            <w:tcW w:w="5000" w:type="pct"/>
            <w:gridSpan w:val="5"/>
            <w:noWrap/>
            <w:vAlign w:val="bottom"/>
            <w:hideMark/>
          </w:tcPr>
          <w:p w:rsidR="00FE4426" w:rsidRDefault="00FE44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 2025 год и на плановый период 2026 и 2027 годов»</w:t>
            </w:r>
          </w:p>
        </w:tc>
      </w:tr>
      <w:tr w:rsidR="00FE4426" w:rsidTr="00FE4426">
        <w:trPr>
          <w:trHeight w:val="20"/>
        </w:trPr>
        <w:tc>
          <w:tcPr>
            <w:tcW w:w="5000" w:type="pct"/>
            <w:gridSpan w:val="5"/>
            <w:noWrap/>
            <w:vAlign w:val="bottom"/>
            <w:hideMark/>
          </w:tcPr>
          <w:p w:rsidR="00FE4426" w:rsidRDefault="00FE44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№148 от 28.04.2025 г.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noWrap/>
            <w:vAlign w:val="bottom"/>
            <w:hideMark/>
          </w:tcPr>
          <w:p w:rsidR="00FE4426" w:rsidRDefault="00FE442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2" w:type="pct"/>
            <w:noWrap/>
            <w:vAlign w:val="bottom"/>
            <w:hideMark/>
          </w:tcPr>
          <w:p w:rsidR="00FE4426" w:rsidRDefault="00FE4426"/>
        </w:tc>
        <w:tc>
          <w:tcPr>
            <w:tcW w:w="369" w:type="pct"/>
            <w:noWrap/>
            <w:vAlign w:val="bottom"/>
            <w:hideMark/>
          </w:tcPr>
          <w:p w:rsidR="00FE4426" w:rsidRDefault="00FE4426"/>
        </w:tc>
        <w:tc>
          <w:tcPr>
            <w:tcW w:w="373" w:type="pct"/>
            <w:noWrap/>
            <w:vAlign w:val="bottom"/>
            <w:hideMark/>
          </w:tcPr>
          <w:p w:rsidR="00FE4426" w:rsidRDefault="00FE4426"/>
        </w:tc>
        <w:tc>
          <w:tcPr>
            <w:tcW w:w="513" w:type="pct"/>
            <w:noWrap/>
            <w:vAlign w:val="bottom"/>
            <w:hideMark/>
          </w:tcPr>
          <w:p w:rsidR="00FE4426" w:rsidRDefault="00FE4426"/>
        </w:tc>
      </w:tr>
      <w:tr w:rsidR="00FE4426" w:rsidTr="00FE4426">
        <w:trPr>
          <w:trHeight w:val="20"/>
        </w:trPr>
        <w:tc>
          <w:tcPr>
            <w:tcW w:w="5000" w:type="pct"/>
            <w:gridSpan w:val="5"/>
            <w:noWrap/>
            <w:vAlign w:val="bottom"/>
            <w:hideMark/>
          </w:tcPr>
          <w:p w:rsidR="00FE4426" w:rsidRDefault="00FE44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«Приложение 5</w:t>
            </w:r>
          </w:p>
        </w:tc>
      </w:tr>
      <w:tr w:rsidR="00FE4426" w:rsidTr="00FE4426">
        <w:trPr>
          <w:trHeight w:val="20"/>
        </w:trPr>
        <w:tc>
          <w:tcPr>
            <w:tcW w:w="5000" w:type="pct"/>
            <w:gridSpan w:val="5"/>
            <w:vAlign w:val="center"/>
            <w:hideMark/>
          </w:tcPr>
          <w:p w:rsidR="00FE4426" w:rsidRDefault="00FE44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к  решению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 Думы Тарминского сельского поселения</w:t>
            </w:r>
          </w:p>
        </w:tc>
      </w:tr>
      <w:tr w:rsidR="00FE4426" w:rsidTr="00FE4426">
        <w:trPr>
          <w:trHeight w:val="20"/>
        </w:trPr>
        <w:tc>
          <w:tcPr>
            <w:tcW w:w="5000" w:type="pct"/>
            <w:gridSpan w:val="5"/>
            <w:vAlign w:val="center"/>
            <w:hideMark/>
          </w:tcPr>
          <w:p w:rsidR="00FE4426" w:rsidRDefault="00FE44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«О бюджете Тарминского сельского поселения</w:t>
            </w:r>
          </w:p>
        </w:tc>
      </w:tr>
      <w:tr w:rsidR="00FE4426" w:rsidTr="00FE4426">
        <w:trPr>
          <w:trHeight w:val="20"/>
        </w:trPr>
        <w:tc>
          <w:tcPr>
            <w:tcW w:w="5000" w:type="pct"/>
            <w:gridSpan w:val="5"/>
            <w:vAlign w:val="center"/>
            <w:hideMark/>
          </w:tcPr>
          <w:p w:rsidR="00FE4426" w:rsidRDefault="00FE44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 2025 год и на плановый период 2026 и 2027 годов»</w:t>
            </w:r>
          </w:p>
        </w:tc>
      </w:tr>
      <w:tr w:rsidR="00FE4426" w:rsidTr="00FE4426">
        <w:trPr>
          <w:trHeight w:val="20"/>
        </w:trPr>
        <w:tc>
          <w:tcPr>
            <w:tcW w:w="5000" w:type="pct"/>
            <w:gridSpan w:val="5"/>
            <w:vAlign w:val="center"/>
            <w:hideMark/>
          </w:tcPr>
          <w:p w:rsidR="00FE4426" w:rsidRDefault="00FE44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№137 от 27.12.2024г.</w:t>
            </w:r>
          </w:p>
        </w:tc>
      </w:tr>
      <w:tr w:rsidR="00FE4426" w:rsidTr="00FE4426">
        <w:trPr>
          <w:trHeight w:val="255"/>
        </w:trPr>
        <w:tc>
          <w:tcPr>
            <w:tcW w:w="3043" w:type="pct"/>
            <w:noWrap/>
            <w:vAlign w:val="bottom"/>
            <w:hideMark/>
          </w:tcPr>
          <w:p w:rsidR="00FE4426" w:rsidRDefault="00FE442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2" w:type="pct"/>
            <w:noWrap/>
            <w:vAlign w:val="bottom"/>
            <w:hideMark/>
          </w:tcPr>
          <w:p w:rsidR="00FE4426" w:rsidRDefault="00FE4426"/>
        </w:tc>
        <w:tc>
          <w:tcPr>
            <w:tcW w:w="369" w:type="pct"/>
            <w:noWrap/>
            <w:vAlign w:val="bottom"/>
            <w:hideMark/>
          </w:tcPr>
          <w:p w:rsidR="00FE4426" w:rsidRDefault="00FE4426"/>
        </w:tc>
        <w:tc>
          <w:tcPr>
            <w:tcW w:w="373" w:type="pct"/>
            <w:noWrap/>
            <w:vAlign w:val="bottom"/>
            <w:hideMark/>
          </w:tcPr>
          <w:p w:rsidR="00FE4426" w:rsidRDefault="00FE4426"/>
        </w:tc>
        <w:tc>
          <w:tcPr>
            <w:tcW w:w="513" w:type="pct"/>
            <w:noWrap/>
            <w:vAlign w:val="bottom"/>
            <w:hideMark/>
          </w:tcPr>
          <w:p w:rsidR="00FE4426" w:rsidRDefault="00FE4426"/>
        </w:tc>
      </w:tr>
      <w:tr w:rsidR="00FE4426" w:rsidTr="00FE4426">
        <w:trPr>
          <w:trHeight w:val="1335"/>
        </w:trPr>
        <w:tc>
          <w:tcPr>
            <w:tcW w:w="5000" w:type="pct"/>
            <w:gridSpan w:val="5"/>
            <w:vAlign w:val="bottom"/>
            <w:hideMark/>
          </w:tcPr>
          <w:p w:rsidR="00FE4426" w:rsidRDefault="00FE442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РАСПРЕДЕЛЕНИЕ БЮДЖЕТНЫХ АССИГНОВАНИЙ ПО ЦЕЛЕВЫМ СТАТЬЯМ (МУНИЦИПАЛЬНЫМ ПРОГРАММАМ И НЕПРОГРАММНЫМ НАПРАВЛЕНИЯМ ДЕЯТЕЛЬНОСТИ</w:t>
            </w:r>
            <w:proofErr w:type="gram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),ГРУППАМ</w:t>
            </w:r>
            <w:proofErr w:type="gram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ВИДОВ РАСХОДОВ, РАЗДЕЛАМ, ПОДРАЗДЕЛАМ КЛАССИФИКАЦИИ РАСХОДОВ БЮДЖЕТА ПОСЕЛЕНИЯ НА 2025 ГОД</w:t>
            </w:r>
          </w:p>
        </w:tc>
      </w:tr>
      <w:tr w:rsidR="00FE4426" w:rsidTr="00FE4426">
        <w:trPr>
          <w:trHeight w:val="315"/>
        </w:trPr>
        <w:tc>
          <w:tcPr>
            <w:tcW w:w="3043" w:type="pct"/>
            <w:noWrap/>
            <w:vAlign w:val="bottom"/>
            <w:hideMark/>
          </w:tcPr>
          <w:p w:rsidR="00FE4426" w:rsidRDefault="00FE442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2" w:type="pct"/>
            <w:noWrap/>
            <w:vAlign w:val="bottom"/>
            <w:hideMark/>
          </w:tcPr>
          <w:p w:rsidR="00FE4426" w:rsidRDefault="00FE4426"/>
        </w:tc>
        <w:tc>
          <w:tcPr>
            <w:tcW w:w="369" w:type="pct"/>
            <w:noWrap/>
            <w:vAlign w:val="bottom"/>
            <w:hideMark/>
          </w:tcPr>
          <w:p w:rsidR="00FE4426" w:rsidRDefault="00FE4426"/>
        </w:tc>
        <w:tc>
          <w:tcPr>
            <w:tcW w:w="373" w:type="pct"/>
            <w:noWrap/>
            <w:vAlign w:val="bottom"/>
            <w:hideMark/>
          </w:tcPr>
          <w:p w:rsidR="00FE4426" w:rsidRDefault="00FE4426"/>
        </w:tc>
        <w:tc>
          <w:tcPr>
            <w:tcW w:w="513" w:type="pct"/>
            <w:noWrap/>
            <w:vAlign w:val="bottom"/>
            <w:hideMark/>
          </w:tcPr>
          <w:p w:rsidR="00FE4426" w:rsidRDefault="00FE4426"/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КЦСР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КВР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2905D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Сумма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Администрация Тарминского сельского поселения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22 196,8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 xml:space="preserve">Муниципальная программа «Муниципальные финансы муниципального образования» 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70 0 00 00000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12 018,9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 xml:space="preserve">Подпрограмма «Реализация полномочий по решению вопросов местного значения </w:t>
            </w:r>
            <w:proofErr w:type="gramStart"/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администрацией  муниципального</w:t>
            </w:r>
            <w:proofErr w:type="gramEnd"/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 xml:space="preserve"> образования» 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70 1 00 00000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12 017,9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Основное мероприятие: Функционирование высшего должностного лица муниципального образования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70 1 01 00000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1 609,4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Расходы на оплату труда органов местного самоуправления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70 1 01 10110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1 560,0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70 1 01 10110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1 560,0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70 1 01 10110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1 560,0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70 1 01 10190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49,4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70 1 01 10190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19,0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70 1 01 10190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19,0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70 1 01 10190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30,4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70 1 01 10190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30,4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Основное мероприятие: Функционирование администрации муниципального образования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70 1 02 00000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10 151,2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Расходы на оплату труда органов местного самоуправления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70 1 02 10110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7 457,0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70 1 02 10110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7 457,0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70 1 02 10110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7 457,0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70 1 02 10190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2 694,2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70 1 02 10190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117,8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70 1 02 10190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117,8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70 1 02 10190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2 522,0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70 1 02 10190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2 522,0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70 1 02 10190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800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54,4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70 1 02 10190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800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54,4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Основное мероприятие: Межбюджетные трансферты бюджетам муниципальных районов из бюджетов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70 1 05 00000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257,3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70 1 05 19999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257,3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70 1 05 19999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500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257,3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 xml:space="preserve">Межбюджетные трансферты бюджетам муниципальных районов из </w:t>
            </w:r>
            <w:proofErr w:type="spellStart"/>
            <w:r w:rsidRPr="002905D5">
              <w:rPr>
                <w:rFonts w:ascii="Courier New" w:hAnsi="Courier New" w:cs="Courier New"/>
                <w:sz w:val="18"/>
                <w:szCs w:val="18"/>
              </w:rPr>
              <w:t>бюджетоы</w:t>
            </w:r>
            <w:proofErr w:type="spellEnd"/>
            <w:r w:rsidRPr="002905D5">
              <w:rPr>
                <w:rFonts w:ascii="Courier New" w:hAnsi="Courier New" w:cs="Courier New"/>
                <w:sz w:val="18"/>
                <w:szCs w:val="18"/>
              </w:rPr>
              <w:t xml:space="preserve">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70 1 05 19999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500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18,4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70 1 05 19999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500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0106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238,9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 xml:space="preserve">Подпрограмма «Повышение эффективности бюджетных расходов </w:t>
            </w:r>
            <w:proofErr w:type="gramStart"/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  муниципальном</w:t>
            </w:r>
            <w:proofErr w:type="gramEnd"/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 xml:space="preserve"> образовании» 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70 2 00 00000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1,0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 xml:space="preserve">Основное мероприятие: Процентные платежи по муниципальному долгу 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70 2 02 00000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1,0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Мероприятие: Процентные платежи за пользование бюджетными кредитами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70 2 02 10130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1,0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Обслуживание государственного (муниципального) долга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70 2 02 10130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700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1,0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70 2 02 10130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700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1,0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 xml:space="preserve">Муниципальная программа «Развитие дорожного хозяйства в муниципальном образовании» 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76 0 00 00000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983,7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 xml:space="preserve">Подпрограмма «Дорожное хозяйство» 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76 1 00 00000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983,7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Осуществление иных мероприятий, направленных на обеспечение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76 1 06 00000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491,8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vAlign w:val="bottom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lastRenderedPageBreak/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76 1 06 9Д199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491,8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76 1 06 9Д199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491,8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76 1 06 9Д199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491,8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76 1 07 00000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491,9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vAlign w:val="bottom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76 1 07 9Д199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491,9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76 1 07 9Д199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491,9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76 1 07 9Д199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491,9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 xml:space="preserve">Муниципальная программа «Развитие объектов коммунальной инфраструктуры» 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81 0 00 00000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1 326,4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 xml:space="preserve">Подпрограмма «Подготовка к зиме и модернизация объектов коммунальной инфраструктуры» 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81 1 00 00000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52,9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Основное мероприятие: Ремонт и подготовка к зиме объектов коммунальной инфраструктуры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81 1 01 00000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52,9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81 1 01 19999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52,9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81 1 01 19999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52,9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Коммунальное хозяйство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81 1 01 19999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0502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52,9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 xml:space="preserve">Подпрограмма «Благоустройство» 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81 3 00 00000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1 178,5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 xml:space="preserve">Основное мероприятие: Реализация мероприятий по развитию и содержанию объектов благоустройства 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81 3 01 00000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1 178,5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 xml:space="preserve">Мероприятие: Развитие, содержание, ремонт и модернизация системы наружного освещения </w:t>
            </w:r>
            <w:r w:rsidRPr="002905D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 xml:space="preserve">населенных пунктов 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81 3 01 10170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528,5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81 3 01 10170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528,5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Благоустройство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81 3 01 10170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528,5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Благоустройство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81 3 01 10220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239,4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 xml:space="preserve">Благоустройство 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81 3 01 S2370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color w:val="000000"/>
                <w:sz w:val="18"/>
                <w:szCs w:val="18"/>
              </w:rPr>
              <w:t>410,6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Основное мероприятие: Развитие и модернизация объектов водоснабжения, водоотведения и очистки сточных вод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81 4 02 00000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95,0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Реализация направлений расходов основного мероприятия, подпрограммы муниципальной программы, а также по непрограммным направлениям расходов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81 4 02 19999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95,0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81 4 02 19999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95,0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Коммунальное хозяйство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81 4 02 19999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0502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95,0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 xml:space="preserve">Муниципальная программа «Культура» 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86 0 00 00000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5 376,9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 xml:space="preserve">Подпрограмма «Культурный досуг населения» 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86 3 00 00000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5 376,9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Основное мероприятие: Обеспечение деятельности учреждений, предоставляющих культурно-досуговые услуги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86 3 01 00000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5 376,9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86 3 01 19999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5 363,5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2905D5">
              <w:rPr>
                <w:rFonts w:ascii="Courier New" w:hAnsi="Courier New" w:cs="Courier New"/>
                <w:sz w:val="18"/>
                <w:szCs w:val="18"/>
              </w:rPr>
              <w:br/>
              <w:t>государственными внебюджетными фондами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86 3 01 19999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3 046,7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Культура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86 3 01 19999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3 046,7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86 3 01 19999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2 316,8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Культура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86 3 01 19999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2 316,8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86 3 01 19999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800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lastRenderedPageBreak/>
              <w:t>Культура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86 3 01 19999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800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Основное мероприятие: Другие вопросы в области культуры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86 3 03 00000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13,4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86 3 03 19999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color w:val="000000"/>
                <w:sz w:val="18"/>
                <w:szCs w:val="18"/>
              </w:rPr>
              <w:t>13,4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2905D5">
              <w:rPr>
                <w:rFonts w:ascii="Courier New" w:hAnsi="Courier New" w:cs="Courier New"/>
                <w:sz w:val="18"/>
                <w:szCs w:val="18"/>
              </w:rPr>
              <w:br/>
              <w:t>государственными внебюджетными фондами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86 3 03 19999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color w:val="000000"/>
                <w:sz w:val="18"/>
                <w:szCs w:val="18"/>
              </w:rPr>
              <w:t>13,4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Другие вопросы в области культуры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86 3 03 19999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0804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color w:val="000000"/>
                <w:sz w:val="18"/>
                <w:szCs w:val="18"/>
              </w:rPr>
              <w:t>13,4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 xml:space="preserve">Муниципальная программа «Развитие физической культуры и спорта» 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90 0 00 00000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374,7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 xml:space="preserve">Подпрограмма «Доступный спорт для всех» 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90 1 00 00000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374,7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 xml:space="preserve">Основное </w:t>
            </w:r>
            <w:proofErr w:type="spellStart"/>
            <w:proofErr w:type="gramStart"/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мероприятие:Создание</w:t>
            </w:r>
            <w:proofErr w:type="spellEnd"/>
            <w:proofErr w:type="gramEnd"/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 xml:space="preserve"> условий для занятий физической культурой и спортом всех слоев населения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90 1 03 00000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374,7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90 1 03 19999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374,7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2905D5">
              <w:rPr>
                <w:rFonts w:ascii="Courier New" w:hAnsi="Courier New" w:cs="Courier New"/>
                <w:sz w:val="18"/>
                <w:szCs w:val="18"/>
              </w:rPr>
              <w:br/>
              <w:t>государственными внебюджетными фондами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90 1 03 19999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374,7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Другие вопросы в области физической культуры и спорта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90 1 03 19999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1105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374,7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 xml:space="preserve">Муниципальная </w:t>
            </w:r>
            <w:proofErr w:type="gramStart"/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программа  «</w:t>
            </w:r>
            <w:proofErr w:type="gramEnd"/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 xml:space="preserve">Пожарная безопасность, предупреждение и ликвидация чрезвычайных ситуаций в сельских поселениях» 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92 0 00 00000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1 231,5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 xml:space="preserve">Подпрограмма «Предупреждение чрезвычайных ситуаций и обеспечение первичных мер пожарной безопасности» 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92 1 00 00000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1 231,5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Основное мероприятие: 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92 1 01 00000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193,8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92 1 01 19999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193,8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92 1 01 19999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193,8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92 1 01 19999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193,8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Основное мероприятие: Полномочия по 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92 1 04 00000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1 037,7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92 1 04 19999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1 037,7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2905D5">
              <w:rPr>
                <w:rFonts w:ascii="Courier New" w:hAnsi="Courier New" w:cs="Courier New"/>
                <w:sz w:val="18"/>
                <w:szCs w:val="18"/>
              </w:rPr>
              <w:br/>
              <w:t>государственными внебюджетными фондами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92 1 04 19999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972,5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92 1 04 19999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972,5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92 1 04 19999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65,2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92 1 04 19999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65,2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Непрограммные расходы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99 0 00 00000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884,7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99 3 00 00000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301,7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lastRenderedPageBreak/>
              <w:t>Проведение выборов главы муниципального образования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99 3 01 00000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61,7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99 3 01 19999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61,7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99 3 01 19999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800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61,7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99 3 01 19999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800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61,7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99 3 02 00000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240,0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99 3 02 19999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240,0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99 3 02 19999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800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240,0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99 3 02 19999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800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240,0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Резервный фонд администрации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99 4 00 00000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4,0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Резервный фонд местной администрации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99 4 01 00000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4,0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99 4 01 19999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4,0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Пенсии за выслугу лет гражданам, замещавшим должности муниципальной службы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99 6 00 00000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225,6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Пенсии за выслугу лет гражданам, замещавшим должности муниципальной службы, в соответствии с Постановлением главы сельского поселения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99 6 01 00000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225,6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99 6 01 19999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225,6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99 6 01 19999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300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225,6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Пенсионное обеспечение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99 6 01 19999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300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1001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225,6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99 7 01 19999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58,0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99 7 01 19999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500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58,0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99 7 01 19999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500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0106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58,0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Обеспечение реализации отдельных областных государственных полномочий, переданных полномочий Российской Федерации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99 Б 00 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294,7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99 Б 01 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294,7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99 Б 01 51180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294,7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2905D5">
              <w:rPr>
                <w:rFonts w:ascii="Courier New" w:hAnsi="Courier New" w:cs="Courier New"/>
                <w:sz w:val="18"/>
                <w:szCs w:val="18"/>
              </w:rPr>
              <w:br/>
              <w:t>государственными внебюджетными фондами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99 Б 01 51180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271,8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99 Б 01 51180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271,8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99 Б 01 51180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22,9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99 Б 01 51180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22,9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99 Д 00 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0,7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 xml:space="preserve">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</w:t>
            </w:r>
            <w:r w:rsidRPr="002905D5">
              <w:rPr>
                <w:rFonts w:ascii="Courier New" w:hAnsi="Courier New" w:cs="Courier New"/>
                <w:sz w:val="18"/>
                <w:szCs w:val="18"/>
              </w:rPr>
              <w:lastRenderedPageBreak/>
              <w:t>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lastRenderedPageBreak/>
              <w:t>99 Д 01 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0,7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99 Д 01 73150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0,7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99 Д 01 73150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0,7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99 Д 01 73150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sz w:val="18"/>
                <w:szCs w:val="18"/>
              </w:rPr>
              <w:t>0,7</w:t>
            </w:r>
          </w:p>
        </w:tc>
      </w:tr>
      <w:tr w:rsidR="00FE4426" w:rsidTr="00FE4426">
        <w:trPr>
          <w:trHeight w:val="20"/>
        </w:trPr>
        <w:tc>
          <w:tcPr>
            <w:tcW w:w="3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ИТОГО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2905D5">
              <w:rPr>
                <w:rFonts w:ascii="Courier New" w:hAnsi="Courier New" w:cs="Courier New"/>
                <w:b/>
                <w:bCs/>
                <w:sz w:val="18"/>
                <w:szCs w:val="18"/>
              </w:rPr>
              <w:t>22 196,8</w:t>
            </w:r>
          </w:p>
        </w:tc>
      </w:tr>
    </w:tbl>
    <w:p w:rsidR="00FE4426" w:rsidRDefault="00FE4426" w:rsidP="00FE4426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</w:p>
    <w:p w:rsidR="00FE4426" w:rsidRDefault="00FE4426" w:rsidP="00FE4426">
      <w:pPr>
        <w:jc w:val="both"/>
        <w:rPr>
          <w:rFonts w:ascii="Arial" w:hAnsi="Arial" w:cs="Arial"/>
          <w:b/>
          <w:sz w:val="24"/>
          <w:szCs w:val="24"/>
        </w:rPr>
      </w:pPr>
    </w:p>
    <w:p w:rsidR="00C00724" w:rsidRDefault="00C00724" w:rsidP="00FE4426">
      <w:pPr>
        <w:jc w:val="both"/>
        <w:rPr>
          <w:rFonts w:ascii="Arial" w:hAnsi="Arial" w:cs="Arial"/>
          <w:b/>
          <w:sz w:val="24"/>
          <w:szCs w:val="24"/>
        </w:rPr>
      </w:pPr>
    </w:p>
    <w:p w:rsidR="002905D5" w:rsidRDefault="002905D5" w:rsidP="00FE4426">
      <w:pPr>
        <w:jc w:val="both"/>
        <w:rPr>
          <w:rFonts w:ascii="Arial" w:hAnsi="Arial" w:cs="Arial"/>
          <w:b/>
          <w:sz w:val="24"/>
          <w:szCs w:val="24"/>
        </w:rPr>
      </w:pPr>
    </w:p>
    <w:p w:rsidR="002905D5" w:rsidRDefault="002905D5" w:rsidP="00FE4426">
      <w:pPr>
        <w:jc w:val="both"/>
        <w:rPr>
          <w:rFonts w:ascii="Arial" w:hAnsi="Arial" w:cs="Arial"/>
          <w:b/>
          <w:sz w:val="24"/>
          <w:szCs w:val="24"/>
        </w:rPr>
      </w:pPr>
    </w:p>
    <w:p w:rsidR="002905D5" w:rsidRDefault="002905D5" w:rsidP="00FE4426">
      <w:pPr>
        <w:jc w:val="both"/>
        <w:rPr>
          <w:rFonts w:ascii="Arial" w:hAnsi="Arial" w:cs="Arial"/>
          <w:b/>
          <w:sz w:val="24"/>
          <w:szCs w:val="24"/>
        </w:rPr>
      </w:pPr>
    </w:p>
    <w:p w:rsidR="002905D5" w:rsidRDefault="002905D5" w:rsidP="00FE4426">
      <w:pPr>
        <w:jc w:val="both"/>
        <w:rPr>
          <w:rFonts w:ascii="Arial" w:hAnsi="Arial" w:cs="Arial"/>
          <w:b/>
          <w:sz w:val="24"/>
          <w:szCs w:val="24"/>
        </w:rPr>
      </w:pPr>
    </w:p>
    <w:p w:rsidR="002905D5" w:rsidRDefault="002905D5" w:rsidP="00FE4426">
      <w:pPr>
        <w:jc w:val="both"/>
        <w:rPr>
          <w:rFonts w:ascii="Arial" w:hAnsi="Arial" w:cs="Arial"/>
          <w:b/>
          <w:sz w:val="24"/>
          <w:szCs w:val="24"/>
        </w:rPr>
      </w:pPr>
    </w:p>
    <w:p w:rsidR="002905D5" w:rsidRDefault="002905D5" w:rsidP="00FE4426">
      <w:pPr>
        <w:jc w:val="both"/>
        <w:rPr>
          <w:rFonts w:ascii="Arial" w:hAnsi="Arial" w:cs="Arial"/>
          <w:b/>
          <w:sz w:val="24"/>
          <w:szCs w:val="24"/>
        </w:rPr>
      </w:pPr>
    </w:p>
    <w:p w:rsidR="002905D5" w:rsidRDefault="002905D5" w:rsidP="00FE4426">
      <w:pPr>
        <w:jc w:val="both"/>
        <w:rPr>
          <w:rFonts w:ascii="Arial" w:hAnsi="Arial" w:cs="Arial"/>
          <w:b/>
          <w:sz w:val="24"/>
          <w:szCs w:val="24"/>
        </w:rPr>
      </w:pPr>
    </w:p>
    <w:p w:rsidR="002905D5" w:rsidRDefault="002905D5" w:rsidP="00FE4426">
      <w:pPr>
        <w:jc w:val="both"/>
        <w:rPr>
          <w:rFonts w:ascii="Arial" w:hAnsi="Arial" w:cs="Arial"/>
          <w:b/>
          <w:sz w:val="24"/>
          <w:szCs w:val="24"/>
        </w:rPr>
      </w:pPr>
    </w:p>
    <w:p w:rsidR="002905D5" w:rsidRDefault="002905D5" w:rsidP="00FE4426">
      <w:pPr>
        <w:jc w:val="both"/>
        <w:rPr>
          <w:rFonts w:ascii="Arial" w:hAnsi="Arial" w:cs="Arial"/>
          <w:b/>
          <w:sz w:val="24"/>
          <w:szCs w:val="24"/>
        </w:rPr>
      </w:pPr>
    </w:p>
    <w:p w:rsidR="002905D5" w:rsidRDefault="002905D5" w:rsidP="00FE4426">
      <w:pPr>
        <w:jc w:val="both"/>
        <w:rPr>
          <w:rFonts w:ascii="Arial" w:hAnsi="Arial" w:cs="Arial"/>
          <w:b/>
          <w:sz w:val="24"/>
          <w:szCs w:val="24"/>
        </w:rPr>
      </w:pPr>
    </w:p>
    <w:p w:rsidR="002905D5" w:rsidRDefault="002905D5" w:rsidP="00FE4426">
      <w:pPr>
        <w:jc w:val="both"/>
        <w:rPr>
          <w:rFonts w:ascii="Arial" w:hAnsi="Arial" w:cs="Arial"/>
          <w:b/>
          <w:sz w:val="24"/>
          <w:szCs w:val="24"/>
        </w:rPr>
      </w:pPr>
    </w:p>
    <w:p w:rsidR="002905D5" w:rsidRDefault="002905D5" w:rsidP="00FE4426">
      <w:pPr>
        <w:jc w:val="both"/>
        <w:rPr>
          <w:rFonts w:ascii="Arial" w:hAnsi="Arial" w:cs="Arial"/>
          <w:b/>
          <w:sz w:val="24"/>
          <w:szCs w:val="24"/>
        </w:rPr>
      </w:pPr>
    </w:p>
    <w:p w:rsidR="002905D5" w:rsidRDefault="002905D5" w:rsidP="00FE4426">
      <w:pPr>
        <w:jc w:val="both"/>
        <w:rPr>
          <w:rFonts w:ascii="Arial" w:hAnsi="Arial" w:cs="Arial"/>
          <w:b/>
          <w:sz w:val="24"/>
          <w:szCs w:val="24"/>
        </w:rPr>
      </w:pPr>
    </w:p>
    <w:p w:rsidR="002905D5" w:rsidRDefault="002905D5" w:rsidP="00FE4426">
      <w:pPr>
        <w:jc w:val="both"/>
        <w:rPr>
          <w:rFonts w:ascii="Arial" w:hAnsi="Arial" w:cs="Arial"/>
          <w:b/>
          <w:sz w:val="24"/>
          <w:szCs w:val="24"/>
        </w:rPr>
      </w:pPr>
    </w:p>
    <w:p w:rsidR="002905D5" w:rsidRDefault="002905D5" w:rsidP="00FE4426">
      <w:pPr>
        <w:jc w:val="both"/>
        <w:rPr>
          <w:rFonts w:ascii="Arial" w:hAnsi="Arial" w:cs="Arial"/>
          <w:b/>
          <w:sz w:val="24"/>
          <w:szCs w:val="24"/>
        </w:rPr>
      </w:pPr>
    </w:p>
    <w:p w:rsidR="002905D5" w:rsidRDefault="002905D5" w:rsidP="00FE4426">
      <w:pPr>
        <w:jc w:val="both"/>
        <w:rPr>
          <w:rFonts w:ascii="Arial" w:hAnsi="Arial" w:cs="Arial"/>
          <w:b/>
          <w:sz w:val="24"/>
          <w:szCs w:val="24"/>
        </w:rPr>
      </w:pPr>
    </w:p>
    <w:p w:rsidR="002905D5" w:rsidRDefault="002905D5" w:rsidP="00FE4426">
      <w:pPr>
        <w:jc w:val="both"/>
        <w:rPr>
          <w:rFonts w:ascii="Arial" w:hAnsi="Arial" w:cs="Arial"/>
          <w:b/>
          <w:sz w:val="24"/>
          <w:szCs w:val="24"/>
        </w:rPr>
      </w:pPr>
    </w:p>
    <w:p w:rsidR="002905D5" w:rsidRDefault="002905D5" w:rsidP="00FE4426">
      <w:pPr>
        <w:jc w:val="both"/>
        <w:rPr>
          <w:rFonts w:ascii="Arial" w:hAnsi="Arial" w:cs="Arial"/>
          <w:b/>
          <w:sz w:val="24"/>
          <w:szCs w:val="24"/>
        </w:rPr>
      </w:pPr>
    </w:p>
    <w:p w:rsidR="002905D5" w:rsidRDefault="002905D5" w:rsidP="00FE4426">
      <w:pPr>
        <w:jc w:val="both"/>
        <w:rPr>
          <w:rFonts w:ascii="Arial" w:hAnsi="Arial" w:cs="Arial"/>
          <w:b/>
          <w:sz w:val="24"/>
          <w:szCs w:val="24"/>
        </w:rPr>
      </w:pPr>
    </w:p>
    <w:p w:rsidR="002905D5" w:rsidRDefault="002905D5" w:rsidP="00FE4426">
      <w:pPr>
        <w:jc w:val="both"/>
        <w:rPr>
          <w:rFonts w:ascii="Arial" w:hAnsi="Arial" w:cs="Arial"/>
          <w:b/>
          <w:sz w:val="24"/>
          <w:szCs w:val="24"/>
        </w:rPr>
      </w:pPr>
    </w:p>
    <w:p w:rsidR="002905D5" w:rsidRDefault="002905D5" w:rsidP="00FE4426">
      <w:pPr>
        <w:jc w:val="both"/>
        <w:rPr>
          <w:rFonts w:ascii="Arial" w:hAnsi="Arial" w:cs="Arial"/>
          <w:b/>
          <w:sz w:val="24"/>
          <w:szCs w:val="24"/>
        </w:rPr>
      </w:pPr>
    </w:p>
    <w:p w:rsidR="002905D5" w:rsidRDefault="002905D5" w:rsidP="00FE4426">
      <w:pPr>
        <w:jc w:val="both"/>
        <w:rPr>
          <w:rFonts w:ascii="Arial" w:hAnsi="Arial" w:cs="Arial"/>
          <w:b/>
          <w:sz w:val="24"/>
          <w:szCs w:val="24"/>
        </w:rPr>
      </w:pPr>
    </w:p>
    <w:p w:rsidR="002905D5" w:rsidRDefault="002905D5" w:rsidP="00FE4426">
      <w:pPr>
        <w:jc w:val="both"/>
        <w:rPr>
          <w:rFonts w:ascii="Arial" w:hAnsi="Arial" w:cs="Arial"/>
          <w:b/>
          <w:sz w:val="24"/>
          <w:szCs w:val="24"/>
        </w:rPr>
      </w:pPr>
    </w:p>
    <w:p w:rsidR="002905D5" w:rsidRDefault="002905D5" w:rsidP="00FE4426">
      <w:pPr>
        <w:jc w:val="both"/>
        <w:rPr>
          <w:rFonts w:ascii="Arial" w:hAnsi="Arial" w:cs="Arial"/>
          <w:b/>
          <w:sz w:val="24"/>
          <w:szCs w:val="24"/>
        </w:rPr>
      </w:pPr>
    </w:p>
    <w:p w:rsidR="002905D5" w:rsidRDefault="002905D5" w:rsidP="00FE4426">
      <w:pPr>
        <w:jc w:val="both"/>
        <w:rPr>
          <w:rFonts w:ascii="Arial" w:hAnsi="Arial" w:cs="Arial"/>
          <w:b/>
          <w:sz w:val="24"/>
          <w:szCs w:val="24"/>
        </w:rPr>
      </w:pPr>
    </w:p>
    <w:p w:rsidR="002905D5" w:rsidRDefault="002905D5" w:rsidP="00FE4426">
      <w:pPr>
        <w:jc w:val="both"/>
        <w:rPr>
          <w:rFonts w:ascii="Arial" w:hAnsi="Arial" w:cs="Arial"/>
          <w:b/>
          <w:sz w:val="24"/>
          <w:szCs w:val="24"/>
        </w:rPr>
      </w:pPr>
    </w:p>
    <w:p w:rsidR="002905D5" w:rsidRDefault="002905D5" w:rsidP="00FE4426">
      <w:pPr>
        <w:jc w:val="both"/>
        <w:rPr>
          <w:rFonts w:ascii="Arial" w:hAnsi="Arial" w:cs="Arial"/>
          <w:b/>
          <w:sz w:val="24"/>
          <w:szCs w:val="24"/>
        </w:rPr>
      </w:pPr>
    </w:p>
    <w:p w:rsidR="002905D5" w:rsidRDefault="002905D5" w:rsidP="00FE4426">
      <w:pPr>
        <w:jc w:val="both"/>
        <w:rPr>
          <w:rFonts w:ascii="Arial" w:hAnsi="Arial" w:cs="Arial"/>
          <w:b/>
          <w:sz w:val="24"/>
          <w:szCs w:val="24"/>
        </w:rPr>
      </w:pPr>
    </w:p>
    <w:p w:rsidR="002905D5" w:rsidRDefault="002905D5" w:rsidP="00FE4426">
      <w:pPr>
        <w:jc w:val="both"/>
        <w:rPr>
          <w:rFonts w:ascii="Arial" w:hAnsi="Arial" w:cs="Arial"/>
          <w:b/>
          <w:sz w:val="24"/>
          <w:szCs w:val="24"/>
        </w:rPr>
      </w:pPr>
    </w:p>
    <w:p w:rsidR="002905D5" w:rsidRDefault="002905D5" w:rsidP="00FE4426">
      <w:pPr>
        <w:jc w:val="both"/>
        <w:rPr>
          <w:rFonts w:ascii="Arial" w:hAnsi="Arial" w:cs="Arial"/>
          <w:b/>
          <w:sz w:val="24"/>
          <w:szCs w:val="24"/>
        </w:rPr>
      </w:pPr>
    </w:p>
    <w:p w:rsidR="002905D5" w:rsidRDefault="002905D5" w:rsidP="00FE4426">
      <w:pPr>
        <w:jc w:val="both"/>
        <w:rPr>
          <w:rFonts w:ascii="Arial" w:hAnsi="Arial" w:cs="Arial"/>
          <w:b/>
          <w:sz w:val="24"/>
          <w:szCs w:val="24"/>
        </w:rPr>
      </w:pPr>
    </w:p>
    <w:p w:rsidR="002905D5" w:rsidRDefault="002905D5" w:rsidP="00FE4426">
      <w:pPr>
        <w:jc w:val="both"/>
        <w:rPr>
          <w:rFonts w:ascii="Arial" w:hAnsi="Arial" w:cs="Arial"/>
          <w:b/>
          <w:sz w:val="24"/>
          <w:szCs w:val="24"/>
        </w:rPr>
      </w:pPr>
    </w:p>
    <w:p w:rsidR="002905D5" w:rsidRDefault="002905D5" w:rsidP="00FE4426">
      <w:pPr>
        <w:jc w:val="both"/>
        <w:rPr>
          <w:rFonts w:ascii="Arial" w:hAnsi="Arial" w:cs="Arial"/>
          <w:b/>
          <w:sz w:val="24"/>
          <w:szCs w:val="24"/>
        </w:rPr>
      </w:pPr>
    </w:p>
    <w:p w:rsidR="002905D5" w:rsidRDefault="002905D5" w:rsidP="00FE4426">
      <w:pPr>
        <w:jc w:val="both"/>
        <w:rPr>
          <w:rFonts w:ascii="Arial" w:hAnsi="Arial" w:cs="Arial"/>
          <w:b/>
          <w:sz w:val="24"/>
          <w:szCs w:val="24"/>
        </w:rPr>
      </w:pPr>
    </w:p>
    <w:p w:rsidR="002905D5" w:rsidRDefault="002905D5" w:rsidP="00FE4426">
      <w:pPr>
        <w:jc w:val="both"/>
        <w:rPr>
          <w:rFonts w:ascii="Arial" w:hAnsi="Arial" w:cs="Arial"/>
          <w:b/>
          <w:sz w:val="24"/>
          <w:szCs w:val="24"/>
        </w:rPr>
      </w:pPr>
    </w:p>
    <w:p w:rsidR="002905D5" w:rsidRDefault="002905D5" w:rsidP="00FE4426">
      <w:pPr>
        <w:jc w:val="both"/>
        <w:rPr>
          <w:rFonts w:ascii="Arial" w:hAnsi="Arial" w:cs="Arial"/>
          <w:b/>
          <w:sz w:val="24"/>
          <w:szCs w:val="24"/>
        </w:rPr>
      </w:pPr>
    </w:p>
    <w:p w:rsidR="002905D5" w:rsidRDefault="002905D5" w:rsidP="00FE4426">
      <w:pPr>
        <w:jc w:val="both"/>
        <w:rPr>
          <w:rFonts w:ascii="Arial" w:hAnsi="Arial" w:cs="Arial"/>
          <w:b/>
          <w:sz w:val="24"/>
          <w:szCs w:val="24"/>
        </w:rPr>
      </w:pPr>
    </w:p>
    <w:p w:rsidR="002905D5" w:rsidRDefault="002905D5" w:rsidP="00FE4426">
      <w:pPr>
        <w:jc w:val="both"/>
        <w:rPr>
          <w:rFonts w:ascii="Arial" w:hAnsi="Arial" w:cs="Arial"/>
          <w:b/>
          <w:sz w:val="24"/>
          <w:szCs w:val="24"/>
        </w:rPr>
      </w:pPr>
    </w:p>
    <w:p w:rsidR="002905D5" w:rsidRDefault="002905D5" w:rsidP="00FE4426">
      <w:pPr>
        <w:jc w:val="both"/>
        <w:rPr>
          <w:rFonts w:ascii="Arial" w:hAnsi="Arial" w:cs="Arial"/>
          <w:b/>
          <w:sz w:val="24"/>
          <w:szCs w:val="24"/>
        </w:rPr>
      </w:pPr>
    </w:p>
    <w:p w:rsidR="002905D5" w:rsidRDefault="002905D5" w:rsidP="00FE4426">
      <w:pPr>
        <w:jc w:val="both"/>
        <w:rPr>
          <w:rFonts w:ascii="Arial" w:hAnsi="Arial" w:cs="Arial"/>
          <w:b/>
          <w:sz w:val="24"/>
          <w:szCs w:val="24"/>
        </w:rPr>
      </w:pPr>
    </w:p>
    <w:p w:rsidR="002905D5" w:rsidRDefault="002905D5" w:rsidP="00FE4426">
      <w:pPr>
        <w:jc w:val="both"/>
        <w:rPr>
          <w:rFonts w:ascii="Arial" w:hAnsi="Arial" w:cs="Arial"/>
          <w:b/>
          <w:sz w:val="24"/>
          <w:szCs w:val="24"/>
        </w:rPr>
      </w:pPr>
    </w:p>
    <w:p w:rsidR="002905D5" w:rsidRDefault="002905D5" w:rsidP="00FE4426">
      <w:pPr>
        <w:jc w:val="both"/>
        <w:rPr>
          <w:rFonts w:ascii="Arial" w:hAnsi="Arial" w:cs="Arial"/>
          <w:b/>
          <w:sz w:val="24"/>
          <w:szCs w:val="24"/>
        </w:rPr>
      </w:pPr>
    </w:p>
    <w:p w:rsidR="002905D5" w:rsidRDefault="002905D5" w:rsidP="00FE4426">
      <w:pPr>
        <w:jc w:val="both"/>
        <w:rPr>
          <w:rFonts w:ascii="Arial" w:hAnsi="Arial" w:cs="Arial"/>
          <w:b/>
          <w:sz w:val="24"/>
          <w:szCs w:val="24"/>
        </w:rPr>
      </w:pPr>
    </w:p>
    <w:p w:rsidR="002905D5" w:rsidRDefault="002905D5" w:rsidP="00FE4426">
      <w:pPr>
        <w:jc w:val="both"/>
        <w:rPr>
          <w:rFonts w:ascii="Arial" w:hAnsi="Arial" w:cs="Arial"/>
          <w:b/>
          <w:sz w:val="24"/>
          <w:szCs w:val="24"/>
        </w:rPr>
      </w:pPr>
    </w:p>
    <w:p w:rsidR="00FE4426" w:rsidRDefault="00FE4426" w:rsidP="00FE4426">
      <w:pPr>
        <w:jc w:val="both"/>
        <w:rPr>
          <w:rFonts w:ascii="Arial" w:hAnsi="Arial" w:cs="Arial"/>
          <w:b/>
          <w:sz w:val="24"/>
          <w:szCs w:val="24"/>
        </w:rPr>
      </w:pPr>
    </w:p>
    <w:tbl>
      <w:tblPr>
        <w:tblW w:w="5076" w:type="pct"/>
        <w:tblLayout w:type="fixed"/>
        <w:tblLook w:val="04A0" w:firstRow="1" w:lastRow="0" w:firstColumn="1" w:lastColumn="0" w:noHBand="0" w:noVBand="1"/>
      </w:tblPr>
      <w:tblGrid>
        <w:gridCol w:w="4188"/>
        <w:gridCol w:w="486"/>
        <w:gridCol w:w="524"/>
        <w:gridCol w:w="296"/>
        <w:gridCol w:w="1406"/>
        <w:gridCol w:w="716"/>
        <w:gridCol w:w="764"/>
        <w:gridCol w:w="1117"/>
      </w:tblGrid>
      <w:tr w:rsidR="00FE4426" w:rsidTr="00C00724">
        <w:trPr>
          <w:trHeight w:val="20"/>
        </w:trPr>
        <w:tc>
          <w:tcPr>
            <w:tcW w:w="5000" w:type="pct"/>
            <w:gridSpan w:val="8"/>
            <w:noWrap/>
            <w:vAlign w:val="bottom"/>
            <w:hideMark/>
          </w:tcPr>
          <w:p w:rsidR="00FE4426" w:rsidRDefault="00FE44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Приложение 4</w:t>
            </w:r>
          </w:p>
        </w:tc>
      </w:tr>
      <w:tr w:rsidR="00FE4426" w:rsidTr="00C00724">
        <w:trPr>
          <w:trHeight w:val="20"/>
        </w:trPr>
        <w:tc>
          <w:tcPr>
            <w:tcW w:w="5000" w:type="pct"/>
            <w:gridSpan w:val="8"/>
            <w:noWrap/>
            <w:vAlign w:val="bottom"/>
            <w:hideMark/>
          </w:tcPr>
          <w:p w:rsidR="00FE4426" w:rsidRDefault="00FE44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 решению Думы Тарминского сельского поселения</w:t>
            </w:r>
          </w:p>
        </w:tc>
      </w:tr>
      <w:tr w:rsidR="00FE4426" w:rsidTr="00C00724">
        <w:trPr>
          <w:trHeight w:val="20"/>
        </w:trPr>
        <w:tc>
          <w:tcPr>
            <w:tcW w:w="5000" w:type="pct"/>
            <w:gridSpan w:val="8"/>
            <w:noWrap/>
            <w:vAlign w:val="bottom"/>
            <w:hideMark/>
          </w:tcPr>
          <w:p w:rsidR="00FE4426" w:rsidRDefault="00FE44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«О внесении изменений в решение Думы Тарминского МО</w:t>
            </w:r>
          </w:p>
        </w:tc>
      </w:tr>
      <w:tr w:rsidR="00FE4426" w:rsidTr="00C00724">
        <w:trPr>
          <w:trHeight w:val="20"/>
        </w:trPr>
        <w:tc>
          <w:tcPr>
            <w:tcW w:w="5000" w:type="pct"/>
            <w:gridSpan w:val="8"/>
            <w:noWrap/>
            <w:vAlign w:val="bottom"/>
            <w:hideMark/>
          </w:tcPr>
          <w:p w:rsidR="00FE4426" w:rsidRDefault="00FE44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«О бюджете Тарминского сельского поселения</w:t>
            </w:r>
          </w:p>
        </w:tc>
      </w:tr>
      <w:tr w:rsidR="00FE4426" w:rsidTr="00C00724">
        <w:trPr>
          <w:trHeight w:val="20"/>
        </w:trPr>
        <w:tc>
          <w:tcPr>
            <w:tcW w:w="5000" w:type="pct"/>
            <w:gridSpan w:val="8"/>
            <w:noWrap/>
            <w:vAlign w:val="bottom"/>
            <w:hideMark/>
          </w:tcPr>
          <w:p w:rsidR="00FE4426" w:rsidRDefault="00FE44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 2025 год и на плановый период 2026 и 2027 годов»</w:t>
            </w:r>
          </w:p>
        </w:tc>
      </w:tr>
      <w:tr w:rsidR="00FE4426" w:rsidTr="00C00724">
        <w:trPr>
          <w:trHeight w:val="20"/>
        </w:trPr>
        <w:tc>
          <w:tcPr>
            <w:tcW w:w="5000" w:type="pct"/>
            <w:gridSpan w:val="8"/>
            <w:noWrap/>
            <w:vAlign w:val="bottom"/>
            <w:hideMark/>
          </w:tcPr>
          <w:p w:rsidR="00FE4426" w:rsidRDefault="00FE44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№148 от 28.04.2025 г.</w:t>
            </w:r>
          </w:p>
        </w:tc>
      </w:tr>
      <w:tr w:rsidR="00FE4426" w:rsidTr="00C00724">
        <w:trPr>
          <w:trHeight w:val="20"/>
        </w:trPr>
        <w:tc>
          <w:tcPr>
            <w:tcW w:w="2461" w:type="pct"/>
            <w:gridSpan w:val="2"/>
            <w:noWrap/>
            <w:vAlign w:val="bottom"/>
            <w:hideMark/>
          </w:tcPr>
          <w:p w:rsidR="00FE4426" w:rsidRDefault="00FE442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2" w:type="pct"/>
            <w:gridSpan w:val="2"/>
            <w:noWrap/>
            <w:vAlign w:val="bottom"/>
            <w:hideMark/>
          </w:tcPr>
          <w:p w:rsidR="00FE4426" w:rsidRDefault="00FE4426"/>
        </w:tc>
        <w:tc>
          <w:tcPr>
            <w:tcW w:w="740" w:type="pct"/>
            <w:noWrap/>
            <w:vAlign w:val="bottom"/>
            <w:hideMark/>
          </w:tcPr>
          <w:p w:rsidR="00FE4426" w:rsidRDefault="00FE4426"/>
        </w:tc>
        <w:tc>
          <w:tcPr>
            <w:tcW w:w="377" w:type="pct"/>
            <w:noWrap/>
            <w:vAlign w:val="bottom"/>
            <w:hideMark/>
          </w:tcPr>
          <w:p w:rsidR="00FE4426" w:rsidRDefault="00FE4426"/>
        </w:tc>
        <w:tc>
          <w:tcPr>
            <w:tcW w:w="402" w:type="pct"/>
            <w:noWrap/>
            <w:vAlign w:val="bottom"/>
            <w:hideMark/>
          </w:tcPr>
          <w:p w:rsidR="00FE4426" w:rsidRDefault="00FE4426"/>
        </w:tc>
        <w:tc>
          <w:tcPr>
            <w:tcW w:w="589" w:type="pct"/>
            <w:noWrap/>
            <w:vAlign w:val="bottom"/>
            <w:hideMark/>
          </w:tcPr>
          <w:p w:rsidR="00FE4426" w:rsidRDefault="00FE4426"/>
        </w:tc>
      </w:tr>
      <w:tr w:rsidR="00FE4426" w:rsidTr="00C00724">
        <w:trPr>
          <w:trHeight w:val="20"/>
        </w:trPr>
        <w:tc>
          <w:tcPr>
            <w:tcW w:w="5000" w:type="pct"/>
            <w:gridSpan w:val="8"/>
            <w:noWrap/>
            <w:vAlign w:val="bottom"/>
            <w:hideMark/>
          </w:tcPr>
          <w:p w:rsidR="00FE4426" w:rsidRDefault="00FE44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«Приложение 7</w:t>
            </w:r>
          </w:p>
        </w:tc>
      </w:tr>
      <w:tr w:rsidR="00FE4426" w:rsidTr="00C00724">
        <w:trPr>
          <w:trHeight w:val="20"/>
        </w:trPr>
        <w:tc>
          <w:tcPr>
            <w:tcW w:w="5000" w:type="pct"/>
            <w:gridSpan w:val="8"/>
            <w:vAlign w:val="center"/>
            <w:hideMark/>
          </w:tcPr>
          <w:p w:rsidR="00FE4426" w:rsidRDefault="00FE44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к  решению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 Думы Тарминского сельского поселения</w:t>
            </w:r>
          </w:p>
        </w:tc>
      </w:tr>
      <w:tr w:rsidR="00FE4426" w:rsidTr="00C00724">
        <w:trPr>
          <w:trHeight w:val="20"/>
        </w:trPr>
        <w:tc>
          <w:tcPr>
            <w:tcW w:w="5000" w:type="pct"/>
            <w:gridSpan w:val="8"/>
            <w:vAlign w:val="center"/>
            <w:hideMark/>
          </w:tcPr>
          <w:p w:rsidR="00FE4426" w:rsidRDefault="00FE44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«О бюджете Тарминского сельского поселения</w:t>
            </w:r>
          </w:p>
        </w:tc>
      </w:tr>
      <w:tr w:rsidR="00FE4426" w:rsidTr="00C00724">
        <w:trPr>
          <w:trHeight w:val="20"/>
        </w:trPr>
        <w:tc>
          <w:tcPr>
            <w:tcW w:w="5000" w:type="pct"/>
            <w:gridSpan w:val="8"/>
            <w:vAlign w:val="center"/>
            <w:hideMark/>
          </w:tcPr>
          <w:p w:rsidR="00FE4426" w:rsidRDefault="00FE44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 2025 год и на плановый период 2026 и 2027 годов»</w:t>
            </w:r>
          </w:p>
        </w:tc>
      </w:tr>
      <w:tr w:rsidR="00FE4426" w:rsidTr="00C00724">
        <w:trPr>
          <w:trHeight w:val="20"/>
        </w:trPr>
        <w:tc>
          <w:tcPr>
            <w:tcW w:w="5000" w:type="pct"/>
            <w:gridSpan w:val="8"/>
            <w:vAlign w:val="center"/>
            <w:hideMark/>
          </w:tcPr>
          <w:p w:rsidR="00FE4426" w:rsidRDefault="00FE44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№137 от 27.12.2024г.</w:t>
            </w:r>
          </w:p>
        </w:tc>
      </w:tr>
      <w:tr w:rsidR="00FE4426" w:rsidTr="00C00724">
        <w:trPr>
          <w:trHeight w:val="255"/>
        </w:trPr>
        <w:tc>
          <w:tcPr>
            <w:tcW w:w="2461" w:type="pct"/>
            <w:gridSpan w:val="2"/>
            <w:noWrap/>
            <w:vAlign w:val="bottom"/>
            <w:hideMark/>
          </w:tcPr>
          <w:p w:rsidR="00FE4426" w:rsidRDefault="00FE442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2" w:type="pct"/>
            <w:gridSpan w:val="2"/>
            <w:noWrap/>
            <w:vAlign w:val="bottom"/>
            <w:hideMark/>
          </w:tcPr>
          <w:p w:rsidR="00FE4426" w:rsidRDefault="00FE4426"/>
        </w:tc>
        <w:tc>
          <w:tcPr>
            <w:tcW w:w="740" w:type="pct"/>
            <w:noWrap/>
            <w:vAlign w:val="bottom"/>
            <w:hideMark/>
          </w:tcPr>
          <w:p w:rsidR="00FE4426" w:rsidRDefault="00FE4426"/>
        </w:tc>
        <w:tc>
          <w:tcPr>
            <w:tcW w:w="377" w:type="pct"/>
            <w:noWrap/>
            <w:vAlign w:val="bottom"/>
            <w:hideMark/>
          </w:tcPr>
          <w:p w:rsidR="00FE4426" w:rsidRDefault="00FE4426"/>
        </w:tc>
        <w:tc>
          <w:tcPr>
            <w:tcW w:w="402" w:type="pct"/>
            <w:noWrap/>
            <w:vAlign w:val="bottom"/>
            <w:hideMark/>
          </w:tcPr>
          <w:p w:rsidR="00FE4426" w:rsidRDefault="00FE4426"/>
        </w:tc>
        <w:tc>
          <w:tcPr>
            <w:tcW w:w="589" w:type="pct"/>
            <w:noWrap/>
            <w:vAlign w:val="bottom"/>
            <w:hideMark/>
          </w:tcPr>
          <w:p w:rsidR="00FE4426" w:rsidRDefault="00FE4426"/>
        </w:tc>
      </w:tr>
      <w:tr w:rsidR="00FE4426" w:rsidTr="00C00724">
        <w:trPr>
          <w:trHeight w:val="690"/>
        </w:trPr>
        <w:tc>
          <w:tcPr>
            <w:tcW w:w="5000" w:type="pct"/>
            <w:gridSpan w:val="8"/>
            <w:noWrap/>
            <w:vAlign w:val="center"/>
            <w:hideMark/>
          </w:tcPr>
          <w:p w:rsidR="00FE4426" w:rsidRDefault="00FE442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ВЕДОМСТВЕННАЯ СТРУКТУРА РАСХОДОВ БЮДЖЕТА СЕЛЬСКОГО ПОСЕЛЕНИЯ НА 2025 ГОД</w:t>
            </w:r>
          </w:p>
        </w:tc>
      </w:tr>
      <w:tr w:rsidR="00FE4426" w:rsidTr="00C00724">
        <w:trPr>
          <w:trHeight w:val="255"/>
        </w:trPr>
        <w:tc>
          <w:tcPr>
            <w:tcW w:w="2461" w:type="pct"/>
            <w:gridSpan w:val="2"/>
            <w:noWrap/>
            <w:vAlign w:val="bottom"/>
            <w:hideMark/>
          </w:tcPr>
          <w:p w:rsidR="00FE4426" w:rsidRDefault="00FE442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32" w:type="pct"/>
            <w:gridSpan w:val="2"/>
            <w:noWrap/>
            <w:vAlign w:val="bottom"/>
            <w:hideMark/>
          </w:tcPr>
          <w:p w:rsidR="00FE4426" w:rsidRDefault="00FE4426"/>
        </w:tc>
        <w:tc>
          <w:tcPr>
            <w:tcW w:w="740" w:type="pct"/>
            <w:noWrap/>
            <w:vAlign w:val="bottom"/>
            <w:hideMark/>
          </w:tcPr>
          <w:p w:rsidR="00FE4426" w:rsidRDefault="00FE4426"/>
        </w:tc>
        <w:tc>
          <w:tcPr>
            <w:tcW w:w="377" w:type="pct"/>
            <w:noWrap/>
            <w:vAlign w:val="bottom"/>
            <w:hideMark/>
          </w:tcPr>
          <w:p w:rsidR="00FE4426" w:rsidRDefault="00FE4426"/>
        </w:tc>
        <w:tc>
          <w:tcPr>
            <w:tcW w:w="402" w:type="pct"/>
            <w:noWrap/>
            <w:vAlign w:val="bottom"/>
            <w:hideMark/>
          </w:tcPr>
          <w:p w:rsidR="00FE4426" w:rsidRDefault="00FE4426"/>
        </w:tc>
        <w:tc>
          <w:tcPr>
            <w:tcW w:w="589" w:type="pct"/>
            <w:noWrap/>
            <w:vAlign w:val="bottom"/>
            <w:hideMark/>
          </w:tcPr>
          <w:p w:rsidR="00FE4426" w:rsidRDefault="00FE4426">
            <w:pPr>
              <w:jc w:val="right"/>
              <w:rPr>
                <w:rFonts w:ascii="Arial CYR" w:hAnsi="Arial CYR"/>
              </w:rPr>
            </w:pPr>
            <w:proofErr w:type="spellStart"/>
            <w:r>
              <w:rPr>
                <w:rFonts w:ascii="Arial CYR" w:hAnsi="Arial CYR"/>
              </w:rPr>
              <w:t>тыс.руб</w:t>
            </w:r>
            <w:proofErr w:type="spellEnd"/>
            <w:r>
              <w:rPr>
                <w:rFonts w:ascii="Arial CYR" w:hAnsi="Arial CYR"/>
              </w:rPr>
              <w:t>.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53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9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КЦСР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КВР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2905D5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5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Сумма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Администрация Тарминского сельского поселения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22 196,8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Муниципальная программа «Муниципальные финансы муниципального образования» 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70 0 00 00000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12 018,9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Подпрограмма «Реализация полномочий по решению вопросов местного значения </w:t>
            </w:r>
            <w:proofErr w:type="gramStart"/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администрацией  муниципального</w:t>
            </w:r>
            <w:proofErr w:type="gramEnd"/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 образования» 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70 1 00 00000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12 017,9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Основное мероприятие: Функционирование высшего должностного лица муниципального образования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70 1 01 00000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1 609,4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Расходы на оплату труда органов местного самоуправления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70 1 01 10110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1 560,0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70 1 01 10110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100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1 560,0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70 1 01 10110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100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0102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1 560,0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70 1 01 10190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49,4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70 1 01 10190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100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19,0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70 1 01 10190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100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0102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19,0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70 1 01 10190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30,4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70 1 01 10190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0102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30,4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70 1 02 10190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800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70 1 02 10190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800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0102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Основное мероприятие: Функционирование администрации муниципального образования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70 1 02 00000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10 151,2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Расходы на оплату труда органов местного самоуправления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70 1 02 10110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7 457,0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70 1 02 10110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100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7 457,0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70 1 02 10110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100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0104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7 457,0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70 1 02 10190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2 694,2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70 1 02 10190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100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117,8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70 1 02 10190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100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0104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117,8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70 1 02 10190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2 522,0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70 1 02 10190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0104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2 522,0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70 1 02 10190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800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54,4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70 1 02 10190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800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0104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54,4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Основное мероприятие: Межбюджетные трансферты бюджетам муниципальных районов из бюджетов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70 1 05 00000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257,3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70 1 05 19999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257,3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70 1 05 19999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500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257,3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 xml:space="preserve">Межбюджетные трансферты бюджетам муниципальных районов из </w:t>
            </w:r>
            <w:proofErr w:type="spellStart"/>
            <w:r w:rsidRPr="002905D5">
              <w:rPr>
                <w:rFonts w:ascii="Courier New" w:hAnsi="Courier New" w:cs="Courier New"/>
                <w:sz w:val="16"/>
                <w:szCs w:val="16"/>
              </w:rPr>
              <w:t>бюджетоы</w:t>
            </w:r>
            <w:proofErr w:type="spellEnd"/>
            <w:r w:rsidRPr="002905D5">
              <w:rPr>
                <w:rFonts w:ascii="Courier New" w:hAnsi="Courier New" w:cs="Courier New"/>
                <w:sz w:val="16"/>
                <w:szCs w:val="16"/>
              </w:rPr>
              <w:t xml:space="preserve">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70 1 05 19999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500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0104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18,4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70 1 05 19999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500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0106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238,9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Подпрограмма «Повышение эффективности бюджетных расходов </w:t>
            </w:r>
            <w:proofErr w:type="gramStart"/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  муниципальном</w:t>
            </w:r>
            <w:proofErr w:type="gramEnd"/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 образовании» </w:t>
            </w:r>
          </w:p>
        </w:tc>
        <w:tc>
          <w:tcPr>
            <w:tcW w:w="53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70 2 00 00000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1,0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Основное мероприятие: Процентные платежи по муниципальному долгу 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70 2 02 00000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1,0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Мероприятие: Процентные платежи за пользование бюджетными кредитами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70 2 02 10130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1,0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70 2 02 10130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700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1,0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70 2 02 10130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700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1301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1,0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Подпрограмма «Реализация отдельных областных государственных полномочий в сфере водоснабжения и водоотведения» 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70 А 00 00000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 Основное мероприятие: Осуществление отдельных областных государственных </w:t>
            </w: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lastRenderedPageBreak/>
              <w:t>полномочий в сфере водоснабжения и водоотведения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lastRenderedPageBreak/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70 А 01 00000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70 А 01 73110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70 А 01 73110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100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70 А 01 73110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100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0401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70 А 01 73110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70 А 01 73110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0401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Муниципальная программа «Развитие дорожного хозяйства в муниципальном образовании» 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76 0 00 00000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983,7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Подпрограмма «Дорожное хозяйство» 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76 1 00 00000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983,7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Осуществление иных мероприятий, направленных на обеспечение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53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76 1 06 00000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491,9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vAlign w:val="bottom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53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76 1 06 9Д199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491,8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76 1 06 9Д199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491,8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76 1 06 9Д199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0409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491,8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3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76 1 07 00000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491,9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vAlign w:val="bottom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53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76 1 07 9Д199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491,9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76 1 07 9Д199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491,9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76 1 07 9Д199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0409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491,9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Муниципальная программа «Жилищное хозяйство» 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79 0 00 00000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Подпрограмма "Формирование фонда капитального ремонта" 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79 3 00 00000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Основное мероприятие: Формирование фонда капитального ремонта общего имущества в многоквартирных домах муниципальной собственности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79 3 01 00000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Реализация направлений расходов основного мероприятия, подпрограммы муниципальной программы, а также по непрограммным направлениям расходов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79 3 01 19999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79 3 01 19999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Жилищное хозяйство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79 3 01 19999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0501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Муниципальная программа «Развитие объектов коммунальной инфраструктуры» 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81 0 00 00000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1 326,4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Подпрограмма «Благоустройство» 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81 3 00 00000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1 178,5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Основное мероприятие: Реализация мероприятий по развитию и содержанию объектов благоустройства 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81 3 01 00000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1 178,5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Мероприятие: Развитие, содержание, ремонт и модернизация системы наружного освещения </w:t>
            </w:r>
            <w:r w:rsidRPr="002905D5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 xml:space="preserve">населенных пунктов 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81 3 01 10170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528,5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81 3 01 10170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528,5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Благоустройство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81 3 01 10170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0503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528,5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Мероприятие: Прочие мероприятия по благоустройству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81 3 01 10220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239,4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81 3 01 10220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239,4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Благоустройство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81 3 01 10220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0503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239,4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lastRenderedPageBreak/>
              <w:t>Реализация мероприятий перечня проектов народных инициатив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81 3 01 S2370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410,6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81 3 01 S2370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color w:val="000000"/>
                <w:sz w:val="16"/>
                <w:szCs w:val="16"/>
              </w:rPr>
              <w:t>410,6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 xml:space="preserve">Благоустройство 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81 3 01 S2370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0503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color w:val="000000"/>
                <w:sz w:val="16"/>
                <w:szCs w:val="16"/>
              </w:rPr>
              <w:t>410,6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Подпрограмма "Другие мероприятия в области коммунального хозяйства"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81 4 00 00000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95,0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Основное мероприятие: Развитие и модернизация объектов водоснабжения, водоотведения и очистки сточных вод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81 4 02 00000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95,0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Реализация направлений расходов основного мероприятия, подпрограммы муниципальной программы, а также по непрограммным направлениям расходов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81 4 02 19999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95,0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81 4 02 19999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95,0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Коммунальное хозяйство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81 4 02 19999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0502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95,0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Муниципальная программа «Культура» 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86 0 00 00000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5 376,9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Подпрограмма «Культурный досуг населения» 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86 3 00 00000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5 376,9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Основное мероприятие: Обеспечение деятельности учреждений, предоставляющих культурно-досуговые услуги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86 3 01 00000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5 376,9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86 3 01 19999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5 363,5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2905D5">
              <w:rPr>
                <w:rFonts w:ascii="Courier New" w:hAnsi="Courier New" w:cs="Courier New"/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86 3 01 19999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100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3 046,7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Культура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86 3 01 19999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100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0801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3 046,7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86 3 01 19999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2 316,8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Культура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86 3 01 19999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0801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2 316,8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86 3 01 19999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800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Культура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86 3 01 19999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800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0801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Основное мероприятие: Другие вопросы в области культуры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86 3 03 00000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color w:val="000000"/>
                <w:sz w:val="16"/>
                <w:szCs w:val="16"/>
              </w:rPr>
              <w:t>13,4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86 3 03 19999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color w:val="000000"/>
                <w:sz w:val="16"/>
                <w:szCs w:val="16"/>
              </w:rPr>
              <w:t>13,4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2905D5">
              <w:rPr>
                <w:rFonts w:ascii="Courier New" w:hAnsi="Courier New" w:cs="Courier New"/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86 3 03 19999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100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color w:val="000000"/>
                <w:sz w:val="16"/>
                <w:szCs w:val="16"/>
              </w:rPr>
              <w:t>13,4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Другие вопросы в области культуры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86 3 03 19999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100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0804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color w:val="000000"/>
                <w:sz w:val="16"/>
                <w:szCs w:val="16"/>
              </w:rPr>
              <w:t>13,4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Муниципальная программа «Развитие физической культуры и спорта» 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90 0 00 00000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374,7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Подпрограмма «Доступный спорт для всех» 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90 1 00 00000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374,7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Основное </w:t>
            </w:r>
            <w:proofErr w:type="spellStart"/>
            <w:proofErr w:type="gramStart"/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мероприятие:Создание</w:t>
            </w:r>
            <w:proofErr w:type="spellEnd"/>
            <w:proofErr w:type="gramEnd"/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 условий для занятий физической культурой и спортом всех слоев населения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90 1 03 00000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374,7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90 1 03 19999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374,7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2905D5">
              <w:rPr>
                <w:rFonts w:ascii="Courier New" w:hAnsi="Courier New" w:cs="Courier New"/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90 1 03 19999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100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374,7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Другие вопросы в области физической культуры и спорта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90 1 03 19999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100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1105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374,7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90 1 03 19999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Подпрограмма «Предупреждение чрезвычайных ситуаций и обеспечение первичных мер пожарной безопасности» 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92 1 00 00000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1 231,5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lastRenderedPageBreak/>
              <w:t>Основное мероприятие: 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92 1 01 00000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193,8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92 1 01 19999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193,8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92 1 01 19999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193,8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92 1 01 19999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0310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193,8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92 1 01 19999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800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92 1 04 19999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1 037,7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2905D5">
              <w:rPr>
                <w:rFonts w:ascii="Courier New" w:hAnsi="Courier New" w:cs="Courier New"/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92 1 04 19999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100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972,5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92 1 04 19999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100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0310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972,5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92 1 04 19999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65,2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92 1 04 19999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0310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65,2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92 1 04 19999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800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Проведение выборов и референдумов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99 3 00 00000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301,7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Проведение выборов главы муниципального образования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99 3 01 00000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61,7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99 3 02 19999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240,0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99 3 02 19999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800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240,0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Обеспечение проведения выборов и референдумов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99 3 02 19999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800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0107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240,0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Резервный фонд администрации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99 4 00 00000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4,0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Резервный фонд местной администрации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99 4 01 00000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4,0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99 4 01 19999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4,0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99 4 01 19999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300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Резервные фонды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99 4 01 19999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800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0111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4,0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Пенсии за выслугу лет гражданам, замещавшим должности муниципальной службы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99 6 00 00000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225,6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Пенсии за выслугу лет гражданам, замещавшим должности муниципальной службы, в соответствии с Постановлением главы сельского поселения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99 6 01 00000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225,6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99 6 01 19999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225,6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99 6 01 19999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300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225,6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Пенсионное обеспечение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99 6 01 19999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300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1001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225,6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Пенсионное обеспечение за выслугу лет выборных должностных лиц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99 6 02 00000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Перечисление межбюджетных трансфертов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99 7 01 00000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58,0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lastRenderedPageBreak/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99 7 01 19999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58,0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99 7 01 19999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500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58,0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99 7 01 19999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500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0106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58,0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Обеспечение реализации отдельных областных государственных полномочий, переданных полномочий Российской Федерации</w:t>
            </w:r>
          </w:p>
        </w:tc>
        <w:tc>
          <w:tcPr>
            <w:tcW w:w="53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 Б 00 00000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294,7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 Б 01 00000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294,7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 Б 01 51180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294,7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2905D5">
              <w:rPr>
                <w:rFonts w:ascii="Courier New" w:hAnsi="Courier New" w:cs="Courier New"/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 Б 01 51180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100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271,8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 Б 01 51180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100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0203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271,8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 Б 01 51180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22,9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 Б 01 51180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0203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22,9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99 Д 00 00000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0,7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 Д 01 00000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0,7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 Д 01 73150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0,7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 Д 01 73150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0,7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992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99 Д 01 73150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200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0113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sz w:val="16"/>
                <w:szCs w:val="16"/>
              </w:rPr>
              <w:t>0,7</w:t>
            </w:r>
          </w:p>
        </w:tc>
      </w:tr>
      <w:tr w:rsidR="00FE4426" w:rsidTr="00C00724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5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426" w:rsidRPr="002905D5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905D5">
              <w:rPr>
                <w:rFonts w:ascii="Courier New" w:hAnsi="Courier New" w:cs="Courier New"/>
                <w:b/>
                <w:bCs/>
                <w:sz w:val="16"/>
                <w:szCs w:val="16"/>
              </w:rPr>
              <w:t>22 196,8</w:t>
            </w:r>
          </w:p>
        </w:tc>
      </w:tr>
    </w:tbl>
    <w:p w:rsidR="00FE4426" w:rsidRDefault="00FE4426" w:rsidP="00FE4426">
      <w:pPr>
        <w:jc w:val="both"/>
        <w:rPr>
          <w:rFonts w:ascii="Arial" w:hAnsi="Arial" w:cs="Arial"/>
          <w:b/>
          <w:sz w:val="24"/>
          <w:szCs w:val="24"/>
        </w:rPr>
      </w:pPr>
    </w:p>
    <w:p w:rsidR="002905D5" w:rsidRDefault="002905D5" w:rsidP="00FE4426">
      <w:pPr>
        <w:jc w:val="both"/>
        <w:rPr>
          <w:rFonts w:ascii="Arial" w:hAnsi="Arial" w:cs="Arial"/>
          <w:b/>
          <w:sz w:val="24"/>
          <w:szCs w:val="24"/>
        </w:rPr>
      </w:pPr>
    </w:p>
    <w:p w:rsidR="002905D5" w:rsidRDefault="002905D5" w:rsidP="00FE4426">
      <w:pPr>
        <w:jc w:val="both"/>
        <w:rPr>
          <w:rFonts w:ascii="Arial" w:hAnsi="Arial" w:cs="Arial"/>
          <w:b/>
          <w:sz w:val="24"/>
          <w:szCs w:val="24"/>
        </w:rPr>
      </w:pPr>
    </w:p>
    <w:p w:rsidR="002905D5" w:rsidRDefault="002905D5" w:rsidP="00FE4426">
      <w:pPr>
        <w:jc w:val="both"/>
        <w:rPr>
          <w:rFonts w:ascii="Arial" w:hAnsi="Arial" w:cs="Arial"/>
          <w:b/>
          <w:sz w:val="24"/>
          <w:szCs w:val="24"/>
        </w:rPr>
      </w:pPr>
    </w:p>
    <w:p w:rsidR="002905D5" w:rsidRDefault="002905D5" w:rsidP="00FE4426">
      <w:pPr>
        <w:jc w:val="both"/>
        <w:rPr>
          <w:rFonts w:ascii="Arial" w:hAnsi="Arial" w:cs="Arial"/>
          <w:b/>
          <w:sz w:val="24"/>
          <w:szCs w:val="24"/>
        </w:rPr>
      </w:pPr>
    </w:p>
    <w:p w:rsidR="002905D5" w:rsidRDefault="002905D5" w:rsidP="00FE4426">
      <w:pPr>
        <w:jc w:val="both"/>
        <w:rPr>
          <w:rFonts w:ascii="Arial" w:hAnsi="Arial" w:cs="Arial"/>
          <w:b/>
          <w:sz w:val="24"/>
          <w:szCs w:val="24"/>
        </w:rPr>
      </w:pPr>
    </w:p>
    <w:p w:rsidR="002905D5" w:rsidRDefault="002905D5" w:rsidP="00FE4426">
      <w:pPr>
        <w:jc w:val="both"/>
        <w:rPr>
          <w:rFonts w:ascii="Arial" w:hAnsi="Arial" w:cs="Arial"/>
          <w:b/>
          <w:sz w:val="24"/>
          <w:szCs w:val="24"/>
        </w:rPr>
      </w:pPr>
    </w:p>
    <w:p w:rsidR="002905D5" w:rsidRDefault="002905D5" w:rsidP="00FE4426">
      <w:pPr>
        <w:jc w:val="both"/>
        <w:rPr>
          <w:rFonts w:ascii="Arial" w:hAnsi="Arial" w:cs="Arial"/>
          <w:b/>
          <w:sz w:val="24"/>
          <w:szCs w:val="24"/>
        </w:rPr>
      </w:pPr>
    </w:p>
    <w:p w:rsidR="002905D5" w:rsidRDefault="002905D5" w:rsidP="00FE4426">
      <w:pPr>
        <w:jc w:val="both"/>
        <w:rPr>
          <w:rFonts w:ascii="Arial" w:hAnsi="Arial" w:cs="Arial"/>
          <w:b/>
          <w:sz w:val="24"/>
          <w:szCs w:val="24"/>
        </w:rPr>
      </w:pPr>
    </w:p>
    <w:p w:rsidR="002905D5" w:rsidRDefault="002905D5" w:rsidP="00FE4426">
      <w:pPr>
        <w:jc w:val="both"/>
        <w:rPr>
          <w:rFonts w:ascii="Arial" w:hAnsi="Arial" w:cs="Arial"/>
          <w:b/>
          <w:sz w:val="24"/>
          <w:szCs w:val="24"/>
        </w:rPr>
      </w:pPr>
    </w:p>
    <w:p w:rsidR="002905D5" w:rsidRDefault="002905D5" w:rsidP="00FE4426">
      <w:pPr>
        <w:jc w:val="both"/>
        <w:rPr>
          <w:rFonts w:ascii="Arial" w:hAnsi="Arial" w:cs="Arial"/>
          <w:b/>
          <w:sz w:val="24"/>
          <w:szCs w:val="24"/>
        </w:rPr>
      </w:pPr>
    </w:p>
    <w:p w:rsidR="002905D5" w:rsidRDefault="002905D5" w:rsidP="00FE4426">
      <w:pPr>
        <w:jc w:val="both"/>
        <w:rPr>
          <w:rFonts w:ascii="Arial" w:hAnsi="Arial" w:cs="Arial"/>
          <w:b/>
          <w:sz w:val="24"/>
          <w:szCs w:val="24"/>
        </w:rPr>
      </w:pPr>
    </w:p>
    <w:p w:rsidR="002905D5" w:rsidRDefault="002905D5" w:rsidP="00FE4426">
      <w:pPr>
        <w:jc w:val="both"/>
        <w:rPr>
          <w:rFonts w:ascii="Arial" w:hAnsi="Arial" w:cs="Arial"/>
          <w:b/>
          <w:sz w:val="24"/>
          <w:szCs w:val="24"/>
        </w:rPr>
      </w:pPr>
    </w:p>
    <w:p w:rsidR="002905D5" w:rsidRDefault="002905D5" w:rsidP="00FE4426">
      <w:pPr>
        <w:jc w:val="both"/>
        <w:rPr>
          <w:rFonts w:ascii="Arial" w:hAnsi="Arial" w:cs="Arial"/>
          <w:b/>
          <w:sz w:val="24"/>
          <w:szCs w:val="24"/>
        </w:rPr>
      </w:pPr>
    </w:p>
    <w:p w:rsidR="002905D5" w:rsidRDefault="002905D5" w:rsidP="00FE4426">
      <w:pPr>
        <w:jc w:val="both"/>
        <w:rPr>
          <w:rFonts w:ascii="Arial" w:hAnsi="Arial" w:cs="Arial"/>
          <w:b/>
          <w:sz w:val="24"/>
          <w:szCs w:val="24"/>
        </w:rPr>
      </w:pPr>
    </w:p>
    <w:p w:rsidR="002905D5" w:rsidRDefault="002905D5" w:rsidP="00FE4426">
      <w:pPr>
        <w:jc w:val="both"/>
        <w:rPr>
          <w:rFonts w:ascii="Arial" w:hAnsi="Arial" w:cs="Arial"/>
          <w:b/>
          <w:sz w:val="24"/>
          <w:szCs w:val="24"/>
        </w:rPr>
      </w:pPr>
    </w:p>
    <w:p w:rsidR="002905D5" w:rsidRDefault="002905D5" w:rsidP="00FE4426">
      <w:pPr>
        <w:jc w:val="both"/>
        <w:rPr>
          <w:rFonts w:ascii="Arial" w:hAnsi="Arial" w:cs="Arial"/>
          <w:b/>
          <w:sz w:val="24"/>
          <w:szCs w:val="24"/>
        </w:rPr>
      </w:pPr>
    </w:p>
    <w:p w:rsidR="002905D5" w:rsidRDefault="002905D5" w:rsidP="00FE4426">
      <w:pPr>
        <w:jc w:val="both"/>
        <w:rPr>
          <w:rFonts w:ascii="Arial" w:hAnsi="Arial" w:cs="Arial"/>
          <w:b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244"/>
        <w:gridCol w:w="2917"/>
        <w:gridCol w:w="1194"/>
      </w:tblGrid>
      <w:tr w:rsidR="00FE4426" w:rsidTr="00FE4426">
        <w:trPr>
          <w:trHeight w:val="20"/>
        </w:trPr>
        <w:tc>
          <w:tcPr>
            <w:tcW w:w="5000" w:type="pct"/>
            <w:gridSpan w:val="3"/>
            <w:noWrap/>
            <w:vAlign w:val="bottom"/>
            <w:hideMark/>
          </w:tcPr>
          <w:p w:rsidR="00FE4426" w:rsidRDefault="00FE44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Приложение 5</w:t>
            </w:r>
          </w:p>
        </w:tc>
      </w:tr>
      <w:tr w:rsidR="00FE4426" w:rsidTr="00FE4426">
        <w:trPr>
          <w:trHeight w:val="20"/>
        </w:trPr>
        <w:tc>
          <w:tcPr>
            <w:tcW w:w="5000" w:type="pct"/>
            <w:gridSpan w:val="3"/>
            <w:noWrap/>
            <w:vAlign w:val="bottom"/>
            <w:hideMark/>
          </w:tcPr>
          <w:p w:rsidR="00FE4426" w:rsidRDefault="00FE44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 решению Думы Тарминского сельского поселения</w:t>
            </w:r>
          </w:p>
        </w:tc>
      </w:tr>
      <w:tr w:rsidR="00FE4426" w:rsidTr="00FE4426">
        <w:trPr>
          <w:trHeight w:val="20"/>
        </w:trPr>
        <w:tc>
          <w:tcPr>
            <w:tcW w:w="5000" w:type="pct"/>
            <w:gridSpan w:val="3"/>
            <w:noWrap/>
            <w:vAlign w:val="bottom"/>
            <w:hideMark/>
          </w:tcPr>
          <w:p w:rsidR="00FE4426" w:rsidRDefault="00FE44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«О бюджете Тарминского сельского поселения</w:t>
            </w:r>
          </w:p>
        </w:tc>
      </w:tr>
      <w:tr w:rsidR="00FE4426" w:rsidTr="00FE4426">
        <w:trPr>
          <w:trHeight w:val="20"/>
        </w:trPr>
        <w:tc>
          <w:tcPr>
            <w:tcW w:w="5000" w:type="pct"/>
            <w:gridSpan w:val="3"/>
            <w:noWrap/>
            <w:vAlign w:val="bottom"/>
            <w:hideMark/>
          </w:tcPr>
          <w:p w:rsidR="00FE4426" w:rsidRDefault="00FE44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 2025 год и на плановый период 2026 и 2027 годов»</w:t>
            </w:r>
          </w:p>
        </w:tc>
      </w:tr>
      <w:tr w:rsidR="00FE4426" w:rsidTr="00FE4426">
        <w:trPr>
          <w:trHeight w:val="20"/>
        </w:trPr>
        <w:tc>
          <w:tcPr>
            <w:tcW w:w="5000" w:type="pct"/>
            <w:gridSpan w:val="3"/>
            <w:noWrap/>
            <w:vAlign w:val="bottom"/>
            <w:hideMark/>
          </w:tcPr>
          <w:p w:rsidR="00FE4426" w:rsidRDefault="00FE44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№148 от 28.04.2025 г.</w:t>
            </w:r>
          </w:p>
        </w:tc>
      </w:tr>
      <w:tr w:rsidR="00FE4426" w:rsidTr="002905D5">
        <w:trPr>
          <w:trHeight w:val="20"/>
        </w:trPr>
        <w:tc>
          <w:tcPr>
            <w:tcW w:w="2803" w:type="pct"/>
            <w:noWrap/>
            <w:vAlign w:val="bottom"/>
            <w:hideMark/>
          </w:tcPr>
          <w:p w:rsidR="00FE4426" w:rsidRDefault="00FE442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pct"/>
            <w:noWrap/>
            <w:vAlign w:val="bottom"/>
            <w:hideMark/>
          </w:tcPr>
          <w:p w:rsidR="00FE4426" w:rsidRDefault="00FE4426"/>
        </w:tc>
        <w:tc>
          <w:tcPr>
            <w:tcW w:w="638" w:type="pct"/>
            <w:noWrap/>
            <w:vAlign w:val="bottom"/>
            <w:hideMark/>
          </w:tcPr>
          <w:p w:rsidR="00FE4426" w:rsidRDefault="00FE4426"/>
        </w:tc>
      </w:tr>
      <w:tr w:rsidR="00FE4426" w:rsidTr="00FE4426">
        <w:trPr>
          <w:trHeight w:val="20"/>
        </w:trPr>
        <w:tc>
          <w:tcPr>
            <w:tcW w:w="5000" w:type="pct"/>
            <w:gridSpan w:val="3"/>
            <w:noWrap/>
            <w:vAlign w:val="bottom"/>
            <w:hideMark/>
          </w:tcPr>
          <w:p w:rsidR="00FE4426" w:rsidRDefault="00FE44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«Приложение № 10</w:t>
            </w:r>
          </w:p>
        </w:tc>
      </w:tr>
      <w:tr w:rsidR="00FE4426" w:rsidTr="00FE4426">
        <w:trPr>
          <w:trHeight w:val="20"/>
        </w:trPr>
        <w:tc>
          <w:tcPr>
            <w:tcW w:w="5000" w:type="pct"/>
            <w:gridSpan w:val="3"/>
            <w:noWrap/>
            <w:vAlign w:val="bottom"/>
            <w:hideMark/>
          </w:tcPr>
          <w:p w:rsidR="00FE4426" w:rsidRDefault="00FE44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к  решению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 Думы Тарминского сельского поселения</w:t>
            </w:r>
          </w:p>
        </w:tc>
      </w:tr>
      <w:tr w:rsidR="00FE4426" w:rsidTr="00FE4426">
        <w:trPr>
          <w:trHeight w:val="20"/>
        </w:trPr>
        <w:tc>
          <w:tcPr>
            <w:tcW w:w="5000" w:type="pct"/>
            <w:gridSpan w:val="3"/>
            <w:noWrap/>
            <w:vAlign w:val="bottom"/>
            <w:hideMark/>
          </w:tcPr>
          <w:p w:rsidR="00FE4426" w:rsidRDefault="00FE44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«О бюджете Тарминского сельского поселения</w:t>
            </w:r>
          </w:p>
        </w:tc>
      </w:tr>
      <w:tr w:rsidR="00FE4426" w:rsidTr="00FE4426">
        <w:trPr>
          <w:trHeight w:val="20"/>
        </w:trPr>
        <w:tc>
          <w:tcPr>
            <w:tcW w:w="5000" w:type="pct"/>
            <w:gridSpan w:val="3"/>
            <w:noWrap/>
            <w:vAlign w:val="bottom"/>
            <w:hideMark/>
          </w:tcPr>
          <w:p w:rsidR="00FE4426" w:rsidRDefault="00FE44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 2025 год и на плановый период 2026 и 2027 годов»</w:t>
            </w:r>
          </w:p>
        </w:tc>
      </w:tr>
      <w:tr w:rsidR="00FE4426" w:rsidTr="00FE4426">
        <w:trPr>
          <w:trHeight w:val="20"/>
        </w:trPr>
        <w:tc>
          <w:tcPr>
            <w:tcW w:w="5000" w:type="pct"/>
            <w:gridSpan w:val="3"/>
            <w:noWrap/>
            <w:vAlign w:val="bottom"/>
            <w:hideMark/>
          </w:tcPr>
          <w:p w:rsidR="00FE4426" w:rsidRDefault="00FE44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№137 от 27.12.2024г.</w:t>
            </w:r>
          </w:p>
        </w:tc>
      </w:tr>
      <w:tr w:rsidR="00FE4426" w:rsidTr="002905D5">
        <w:trPr>
          <w:trHeight w:val="285"/>
        </w:trPr>
        <w:tc>
          <w:tcPr>
            <w:tcW w:w="2803" w:type="pct"/>
            <w:noWrap/>
            <w:vAlign w:val="bottom"/>
            <w:hideMark/>
          </w:tcPr>
          <w:p w:rsidR="00FE4426" w:rsidRDefault="00FE442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pct"/>
            <w:noWrap/>
            <w:vAlign w:val="bottom"/>
            <w:hideMark/>
          </w:tcPr>
          <w:p w:rsidR="00FE4426" w:rsidRDefault="00FE4426"/>
        </w:tc>
        <w:tc>
          <w:tcPr>
            <w:tcW w:w="638" w:type="pct"/>
            <w:noWrap/>
            <w:vAlign w:val="bottom"/>
            <w:hideMark/>
          </w:tcPr>
          <w:p w:rsidR="00FE4426" w:rsidRDefault="00FE4426"/>
        </w:tc>
      </w:tr>
      <w:tr w:rsidR="00FE4426" w:rsidTr="00FE4426">
        <w:trPr>
          <w:trHeight w:val="900"/>
        </w:trPr>
        <w:tc>
          <w:tcPr>
            <w:tcW w:w="5000" w:type="pct"/>
            <w:gridSpan w:val="3"/>
            <w:shd w:val="clear" w:color="auto" w:fill="FFFFFF"/>
            <w:vAlign w:val="center"/>
            <w:hideMark/>
          </w:tcPr>
          <w:p w:rsidR="00FE4426" w:rsidRDefault="00FE442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ИСТОЧНИКИ ВНУТРЕННЕГО ФИНАНСИРОВАНИЯ ДЕФИЦИТА БЮДЖЕТА СЕЛЬСКОГО ПОСЕЛЕНИЯ НА 2025 ГОД</w:t>
            </w:r>
          </w:p>
        </w:tc>
      </w:tr>
      <w:tr w:rsidR="00FE4426" w:rsidTr="002905D5">
        <w:trPr>
          <w:trHeight w:val="300"/>
        </w:trPr>
        <w:tc>
          <w:tcPr>
            <w:tcW w:w="2803" w:type="pct"/>
            <w:noWrap/>
            <w:vAlign w:val="bottom"/>
            <w:hideMark/>
          </w:tcPr>
          <w:p w:rsidR="00FE4426" w:rsidRDefault="00FE442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19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E4426" w:rsidRDefault="00FE4426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тыс.руб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FE4426" w:rsidTr="002905D5">
        <w:trPr>
          <w:trHeight w:val="181"/>
        </w:trPr>
        <w:tc>
          <w:tcPr>
            <w:tcW w:w="28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15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Код</w:t>
            </w:r>
          </w:p>
        </w:tc>
        <w:tc>
          <w:tcPr>
            <w:tcW w:w="6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Итого</w:t>
            </w:r>
          </w:p>
        </w:tc>
      </w:tr>
      <w:tr w:rsidR="00FE4426" w:rsidTr="002905D5">
        <w:trPr>
          <w:trHeight w:val="408"/>
        </w:trPr>
        <w:tc>
          <w:tcPr>
            <w:tcW w:w="28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E4426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5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4426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4426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</w:tr>
      <w:tr w:rsidR="00FE4426" w:rsidTr="002905D5">
        <w:trPr>
          <w:trHeight w:val="20"/>
        </w:trPr>
        <w:tc>
          <w:tcPr>
            <w:tcW w:w="28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E4426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Источники внутреннего финансирования дефицита бюджета</w:t>
            </w:r>
          </w:p>
        </w:tc>
        <w:tc>
          <w:tcPr>
            <w:tcW w:w="15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000 01 00 00 00 00 0000 000</w:t>
            </w:r>
          </w:p>
        </w:tc>
        <w:tc>
          <w:tcPr>
            <w:tcW w:w="6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184,3</w:t>
            </w:r>
          </w:p>
        </w:tc>
      </w:tr>
      <w:tr w:rsidR="00FE4426" w:rsidTr="002905D5">
        <w:trPr>
          <w:trHeight w:val="20"/>
        </w:trPr>
        <w:tc>
          <w:tcPr>
            <w:tcW w:w="28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E4426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Кредиты кредитных организаций в валюте Российской Федерации</w:t>
            </w:r>
          </w:p>
        </w:tc>
        <w:tc>
          <w:tcPr>
            <w:tcW w:w="15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992 01 02 00 00 00 0000 000</w:t>
            </w:r>
          </w:p>
        </w:tc>
        <w:tc>
          <w:tcPr>
            <w:tcW w:w="6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28,0</w:t>
            </w:r>
          </w:p>
        </w:tc>
      </w:tr>
      <w:tr w:rsidR="00FE4426" w:rsidTr="002905D5">
        <w:trPr>
          <w:trHeight w:val="20"/>
        </w:trPr>
        <w:tc>
          <w:tcPr>
            <w:tcW w:w="28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E4426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5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992 01 02 00 00 00 0000 700</w:t>
            </w:r>
          </w:p>
        </w:tc>
        <w:tc>
          <w:tcPr>
            <w:tcW w:w="6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32,2</w:t>
            </w:r>
          </w:p>
        </w:tc>
      </w:tr>
      <w:tr w:rsidR="00FE4426" w:rsidTr="002905D5">
        <w:trPr>
          <w:trHeight w:val="20"/>
        </w:trPr>
        <w:tc>
          <w:tcPr>
            <w:tcW w:w="28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E4426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5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992 01 02 00 00 10 0000 710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32,2</w:t>
            </w:r>
          </w:p>
        </w:tc>
      </w:tr>
      <w:tr w:rsidR="00FE4426" w:rsidTr="002905D5">
        <w:trPr>
          <w:trHeight w:val="20"/>
        </w:trPr>
        <w:tc>
          <w:tcPr>
            <w:tcW w:w="28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E4426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5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992 01 02 00 00 00 0000 800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-4,2</w:t>
            </w:r>
          </w:p>
        </w:tc>
      </w:tr>
      <w:tr w:rsidR="00FE4426" w:rsidTr="002905D5">
        <w:trPr>
          <w:trHeight w:val="20"/>
        </w:trPr>
        <w:tc>
          <w:tcPr>
            <w:tcW w:w="28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E4426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55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E4426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992 01 02 00 00 10 0000 810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-4,2</w:t>
            </w:r>
          </w:p>
        </w:tc>
      </w:tr>
      <w:tr w:rsidR="00FE4426" w:rsidTr="002905D5">
        <w:trPr>
          <w:trHeight w:val="20"/>
        </w:trPr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E4426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Бюджетные кредиты из других бюджетов бюджетной системы Российской Федерации </w:t>
            </w:r>
          </w:p>
        </w:tc>
        <w:tc>
          <w:tcPr>
            <w:tcW w:w="1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992 01 03 00 00 00 0000 000</w:t>
            </w:r>
          </w:p>
        </w:tc>
        <w:tc>
          <w:tcPr>
            <w:tcW w:w="6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</w:tr>
      <w:tr w:rsidR="00FE4426" w:rsidTr="002905D5">
        <w:trPr>
          <w:trHeight w:val="20"/>
        </w:trPr>
        <w:tc>
          <w:tcPr>
            <w:tcW w:w="28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E4426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992 01 03 00 00 00 0000 700</w:t>
            </w:r>
          </w:p>
        </w:tc>
        <w:tc>
          <w:tcPr>
            <w:tcW w:w="6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FE4426" w:rsidTr="002905D5">
        <w:trPr>
          <w:trHeight w:val="20"/>
        </w:trPr>
        <w:tc>
          <w:tcPr>
            <w:tcW w:w="28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E4426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5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992 01 03 01 00 10 0000 710</w:t>
            </w:r>
          </w:p>
        </w:tc>
        <w:tc>
          <w:tcPr>
            <w:tcW w:w="6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FE4426" w:rsidTr="002905D5">
        <w:trPr>
          <w:trHeight w:val="20"/>
        </w:trPr>
        <w:tc>
          <w:tcPr>
            <w:tcW w:w="28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E4426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992 01 03 00 00 00 0000 800</w:t>
            </w:r>
          </w:p>
        </w:tc>
        <w:tc>
          <w:tcPr>
            <w:tcW w:w="6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FE4426" w:rsidTr="002905D5">
        <w:trPr>
          <w:trHeight w:val="20"/>
        </w:trPr>
        <w:tc>
          <w:tcPr>
            <w:tcW w:w="2803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FE4426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Погашение бюджетами сельских поселений Российской Федерации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E4426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992 01 03 01 00 10 0000 810</w:t>
            </w:r>
          </w:p>
        </w:tc>
        <w:tc>
          <w:tcPr>
            <w:tcW w:w="6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E4426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FE4426" w:rsidTr="002905D5">
        <w:trPr>
          <w:trHeight w:val="20"/>
        </w:trPr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E4426" w:rsidRDefault="00FE442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000 01 05 00 00 00 0000 000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Default="00FE442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156,3</w:t>
            </w:r>
          </w:p>
        </w:tc>
      </w:tr>
      <w:tr w:rsidR="00FE4426" w:rsidTr="002905D5">
        <w:trPr>
          <w:trHeight w:val="20"/>
        </w:trPr>
        <w:tc>
          <w:tcPr>
            <w:tcW w:w="28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E4426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15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000 01 05 00 00 00 0000 500</w:t>
            </w:r>
          </w:p>
        </w:tc>
        <w:tc>
          <w:tcPr>
            <w:tcW w:w="6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-22 044,7</w:t>
            </w:r>
          </w:p>
        </w:tc>
      </w:tr>
      <w:tr w:rsidR="00FE4426" w:rsidTr="002905D5">
        <w:trPr>
          <w:trHeight w:val="20"/>
        </w:trPr>
        <w:tc>
          <w:tcPr>
            <w:tcW w:w="28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E4426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Увеличение прочих </w:t>
            </w:r>
            <w:proofErr w:type="gramStart"/>
            <w:r>
              <w:rPr>
                <w:rFonts w:ascii="Courier New" w:hAnsi="Courier New" w:cs="Courier New"/>
                <w:sz w:val="16"/>
                <w:szCs w:val="16"/>
              </w:rPr>
              <w:t>остатков  средств</w:t>
            </w:r>
            <w:proofErr w:type="gramEnd"/>
            <w:r>
              <w:rPr>
                <w:rFonts w:ascii="Courier New" w:hAnsi="Courier New" w:cs="Courier New"/>
                <w:sz w:val="16"/>
                <w:szCs w:val="16"/>
              </w:rPr>
              <w:t xml:space="preserve"> бюджетов</w:t>
            </w:r>
          </w:p>
        </w:tc>
        <w:tc>
          <w:tcPr>
            <w:tcW w:w="15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000 01 05 02 00 00 0000 500</w:t>
            </w:r>
          </w:p>
        </w:tc>
        <w:tc>
          <w:tcPr>
            <w:tcW w:w="6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-22 044,7</w:t>
            </w:r>
          </w:p>
        </w:tc>
      </w:tr>
      <w:tr w:rsidR="00FE4426" w:rsidTr="002905D5">
        <w:trPr>
          <w:trHeight w:val="20"/>
        </w:trPr>
        <w:tc>
          <w:tcPr>
            <w:tcW w:w="28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E4426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15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000 01 05 02 01 00 0000 510</w:t>
            </w:r>
          </w:p>
        </w:tc>
        <w:tc>
          <w:tcPr>
            <w:tcW w:w="6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-22 044,7</w:t>
            </w:r>
          </w:p>
        </w:tc>
      </w:tr>
      <w:tr w:rsidR="00FE4426" w:rsidTr="002905D5">
        <w:trPr>
          <w:trHeight w:val="20"/>
        </w:trPr>
        <w:tc>
          <w:tcPr>
            <w:tcW w:w="28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FE4426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5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000 01 05 02 01 10 0000 510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-22 044,7</w:t>
            </w:r>
          </w:p>
        </w:tc>
      </w:tr>
      <w:tr w:rsidR="00FE4426" w:rsidTr="002905D5">
        <w:trPr>
          <w:trHeight w:val="20"/>
        </w:trPr>
        <w:tc>
          <w:tcPr>
            <w:tcW w:w="28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FE4426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15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000 01 05 00 00 00 0000 600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22 201,0</w:t>
            </w:r>
          </w:p>
        </w:tc>
      </w:tr>
      <w:tr w:rsidR="00FE4426" w:rsidTr="002905D5">
        <w:trPr>
          <w:trHeight w:val="20"/>
        </w:trPr>
        <w:tc>
          <w:tcPr>
            <w:tcW w:w="28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FE4426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15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000 01 05 02 00 00 0000 600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22 201,0</w:t>
            </w:r>
          </w:p>
        </w:tc>
      </w:tr>
      <w:tr w:rsidR="00FE4426" w:rsidTr="002905D5">
        <w:trPr>
          <w:trHeight w:val="20"/>
        </w:trPr>
        <w:tc>
          <w:tcPr>
            <w:tcW w:w="28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FE4426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15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000 01 05 02 01 00 0000 610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22 201,0</w:t>
            </w:r>
          </w:p>
        </w:tc>
      </w:tr>
      <w:tr w:rsidR="00FE4426" w:rsidTr="002905D5">
        <w:trPr>
          <w:trHeight w:val="20"/>
        </w:trPr>
        <w:tc>
          <w:tcPr>
            <w:tcW w:w="28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FE4426" w:rsidRDefault="00FE4426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5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000 01 05 02 01 10 0000 610</w:t>
            </w:r>
          </w:p>
        </w:tc>
        <w:tc>
          <w:tcPr>
            <w:tcW w:w="6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426" w:rsidRDefault="00FE44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22 201,0</w:t>
            </w:r>
          </w:p>
        </w:tc>
      </w:tr>
    </w:tbl>
    <w:p w:rsidR="00FE4426" w:rsidRDefault="00FE4426" w:rsidP="00FE4426">
      <w:pPr>
        <w:jc w:val="both"/>
        <w:rPr>
          <w:rFonts w:ascii="Arial" w:hAnsi="Arial" w:cs="Arial"/>
          <w:b/>
          <w:sz w:val="24"/>
          <w:szCs w:val="24"/>
        </w:rPr>
      </w:pPr>
    </w:p>
    <w:p w:rsidR="00FE4426" w:rsidRDefault="00FE4426" w:rsidP="00FE4426">
      <w:pPr>
        <w:jc w:val="both"/>
        <w:rPr>
          <w:rFonts w:ascii="Arial" w:hAnsi="Arial" w:cs="Arial"/>
          <w:b/>
          <w:sz w:val="24"/>
          <w:szCs w:val="24"/>
        </w:rPr>
      </w:pPr>
    </w:p>
    <w:p w:rsidR="00FE4426" w:rsidRDefault="00FE4426" w:rsidP="00FE4426">
      <w:pPr>
        <w:jc w:val="both"/>
        <w:rPr>
          <w:rFonts w:ascii="Arial" w:hAnsi="Arial" w:cs="Arial"/>
          <w:b/>
          <w:sz w:val="24"/>
          <w:szCs w:val="24"/>
        </w:rPr>
      </w:pPr>
    </w:p>
    <w:p w:rsidR="00FE4426" w:rsidRDefault="00FE4426" w:rsidP="00FE4426">
      <w:pPr>
        <w:jc w:val="both"/>
        <w:rPr>
          <w:rFonts w:ascii="Arial" w:hAnsi="Arial" w:cs="Arial"/>
          <w:b/>
          <w:sz w:val="24"/>
          <w:szCs w:val="24"/>
        </w:rPr>
      </w:pPr>
    </w:p>
    <w:p w:rsidR="00FE4426" w:rsidRDefault="00FE4426" w:rsidP="00FE4426">
      <w:pPr>
        <w:jc w:val="both"/>
        <w:rPr>
          <w:rFonts w:ascii="Arial" w:hAnsi="Arial" w:cs="Arial"/>
          <w:b/>
          <w:sz w:val="24"/>
          <w:szCs w:val="24"/>
        </w:rPr>
      </w:pPr>
    </w:p>
    <w:p w:rsidR="00FE4426" w:rsidRDefault="00FE4426" w:rsidP="00FE4426">
      <w:pPr>
        <w:jc w:val="both"/>
        <w:rPr>
          <w:rFonts w:ascii="Arial" w:hAnsi="Arial" w:cs="Arial"/>
          <w:b/>
          <w:sz w:val="24"/>
          <w:szCs w:val="24"/>
        </w:rPr>
      </w:pPr>
    </w:p>
    <w:p w:rsidR="00FE4426" w:rsidRDefault="00FE4426" w:rsidP="00FE4426">
      <w:pPr>
        <w:jc w:val="both"/>
        <w:rPr>
          <w:rFonts w:ascii="Arial" w:hAnsi="Arial" w:cs="Arial"/>
          <w:b/>
          <w:sz w:val="24"/>
          <w:szCs w:val="24"/>
        </w:rPr>
      </w:pPr>
    </w:p>
    <w:p w:rsidR="00C00724" w:rsidRPr="002905D5" w:rsidRDefault="002905D5" w:rsidP="002905D5">
      <w:pPr>
        <w:jc w:val="both"/>
        <w:rPr>
          <w:rFonts w:ascii="Arial" w:hAnsi="Arial" w:cs="Arial"/>
        </w:rPr>
      </w:pPr>
      <w:r>
        <w:rPr>
          <w:b/>
          <w:sz w:val="28"/>
          <w:szCs w:val="28"/>
        </w:rPr>
        <w:t xml:space="preserve"> </w:t>
      </w:r>
    </w:p>
    <w:sectPr w:rsidR="00C00724" w:rsidRPr="002905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CE0A27"/>
    <w:multiLevelType w:val="multilevel"/>
    <w:tmpl w:val="9522A23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430" w:hanging="72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800" w:hanging="108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B74"/>
    <w:rsid w:val="000D5EF3"/>
    <w:rsid w:val="002905D5"/>
    <w:rsid w:val="00307378"/>
    <w:rsid w:val="003E4B3C"/>
    <w:rsid w:val="004802BF"/>
    <w:rsid w:val="0056454E"/>
    <w:rsid w:val="00727B67"/>
    <w:rsid w:val="00A57F80"/>
    <w:rsid w:val="00C00724"/>
    <w:rsid w:val="00CE3524"/>
    <w:rsid w:val="00D71B74"/>
    <w:rsid w:val="00FE4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CEEA1C-D618-4C3B-B604-7472CA093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44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442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FE442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FE4426"/>
    <w:pPr>
      <w:keepNext/>
      <w:jc w:val="center"/>
      <w:outlineLvl w:val="2"/>
    </w:pPr>
    <w:rPr>
      <w:b/>
      <w:bCs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FE4426"/>
    <w:pPr>
      <w:keepNext/>
      <w:ind w:firstLine="708"/>
      <w:jc w:val="center"/>
      <w:outlineLvl w:val="4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4426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FE442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FE44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FE44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3">
    <w:name w:val="Верхний колонтитул Знак"/>
    <w:basedOn w:val="a0"/>
    <w:link w:val="a4"/>
    <w:semiHidden/>
    <w:rsid w:val="00FE442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header"/>
    <w:basedOn w:val="a"/>
    <w:link w:val="a3"/>
    <w:semiHidden/>
    <w:unhideWhenUsed/>
    <w:rsid w:val="00FE4426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6"/>
    <w:semiHidden/>
    <w:rsid w:val="00FE442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5"/>
    <w:semiHidden/>
    <w:unhideWhenUsed/>
    <w:rsid w:val="00FE4426"/>
    <w:pPr>
      <w:tabs>
        <w:tab w:val="center" w:pos="4677"/>
        <w:tab w:val="right" w:pos="9355"/>
      </w:tabs>
    </w:pPr>
  </w:style>
  <w:style w:type="character" w:customStyle="1" w:styleId="a7">
    <w:name w:val="Основной текст Знак"/>
    <w:basedOn w:val="a0"/>
    <w:link w:val="a8"/>
    <w:semiHidden/>
    <w:rsid w:val="00FE442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8">
    <w:name w:val="Body Text"/>
    <w:basedOn w:val="a"/>
    <w:link w:val="a7"/>
    <w:semiHidden/>
    <w:unhideWhenUsed/>
    <w:rsid w:val="00FE4426"/>
    <w:rPr>
      <w:b/>
      <w:bCs/>
      <w:sz w:val="28"/>
      <w:szCs w:val="24"/>
    </w:rPr>
  </w:style>
  <w:style w:type="character" w:customStyle="1" w:styleId="a9">
    <w:name w:val="Основной текст с отступом Знак"/>
    <w:basedOn w:val="a0"/>
    <w:link w:val="aa"/>
    <w:semiHidden/>
    <w:rsid w:val="00FE442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ody Text Indent"/>
    <w:basedOn w:val="a"/>
    <w:link w:val="a9"/>
    <w:semiHidden/>
    <w:unhideWhenUsed/>
    <w:rsid w:val="00FE4426"/>
    <w:pPr>
      <w:spacing w:after="120"/>
      <w:ind w:left="283"/>
    </w:pPr>
  </w:style>
  <w:style w:type="paragraph" w:styleId="ab">
    <w:name w:val="Subtitle"/>
    <w:basedOn w:val="a"/>
    <w:link w:val="ac"/>
    <w:qFormat/>
    <w:rsid w:val="00FE4426"/>
    <w:pPr>
      <w:jc w:val="center"/>
    </w:pPr>
    <w:rPr>
      <w:sz w:val="28"/>
      <w:szCs w:val="24"/>
    </w:rPr>
  </w:style>
  <w:style w:type="character" w:customStyle="1" w:styleId="ac">
    <w:name w:val="Подзаголовок Знак"/>
    <w:basedOn w:val="a0"/>
    <w:link w:val="ab"/>
    <w:rsid w:val="00FE442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1">
    <w:name w:val="Основной текст 3 Знак"/>
    <w:basedOn w:val="a0"/>
    <w:link w:val="32"/>
    <w:semiHidden/>
    <w:rsid w:val="00FE44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Body Text 3"/>
    <w:basedOn w:val="a"/>
    <w:link w:val="31"/>
    <w:semiHidden/>
    <w:unhideWhenUsed/>
    <w:rsid w:val="00FE4426"/>
    <w:pPr>
      <w:jc w:val="both"/>
    </w:pPr>
    <w:rPr>
      <w:sz w:val="24"/>
      <w:szCs w:val="24"/>
    </w:rPr>
  </w:style>
  <w:style w:type="character" w:customStyle="1" w:styleId="21">
    <w:name w:val="Основной текст с отступом 2 Знак"/>
    <w:basedOn w:val="a0"/>
    <w:link w:val="22"/>
    <w:semiHidden/>
    <w:rsid w:val="00FE44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Indent 2"/>
    <w:basedOn w:val="a"/>
    <w:link w:val="21"/>
    <w:semiHidden/>
    <w:unhideWhenUsed/>
    <w:rsid w:val="00FE4426"/>
    <w:pPr>
      <w:ind w:firstLine="540"/>
    </w:pPr>
    <w:rPr>
      <w:sz w:val="24"/>
      <w:szCs w:val="24"/>
    </w:rPr>
  </w:style>
  <w:style w:type="character" w:customStyle="1" w:styleId="33">
    <w:name w:val="Основной текст с отступом 3 Знак"/>
    <w:basedOn w:val="a0"/>
    <w:link w:val="34"/>
    <w:semiHidden/>
    <w:rsid w:val="00FE44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4">
    <w:name w:val="Body Text Indent 3"/>
    <w:basedOn w:val="a"/>
    <w:link w:val="33"/>
    <w:semiHidden/>
    <w:unhideWhenUsed/>
    <w:rsid w:val="00FE4426"/>
    <w:pPr>
      <w:ind w:firstLine="708"/>
    </w:pPr>
    <w:rPr>
      <w:sz w:val="24"/>
      <w:szCs w:val="24"/>
    </w:rPr>
  </w:style>
  <w:style w:type="character" w:customStyle="1" w:styleId="ad">
    <w:name w:val="Текст Знак"/>
    <w:basedOn w:val="a0"/>
    <w:link w:val="ae"/>
    <w:semiHidden/>
    <w:rsid w:val="00FE442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Plain Text"/>
    <w:basedOn w:val="a"/>
    <w:link w:val="ad"/>
    <w:semiHidden/>
    <w:unhideWhenUsed/>
    <w:rsid w:val="00FE4426"/>
    <w:rPr>
      <w:rFonts w:ascii="Courier New" w:hAnsi="Courier New" w:cs="Courier New"/>
    </w:rPr>
  </w:style>
  <w:style w:type="character" w:customStyle="1" w:styleId="af">
    <w:name w:val="Текст выноски Знак"/>
    <w:basedOn w:val="a0"/>
    <w:link w:val="af0"/>
    <w:semiHidden/>
    <w:rsid w:val="00FE4426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Balloon Text"/>
    <w:basedOn w:val="a"/>
    <w:link w:val="af"/>
    <w:semiHidden/>
    <w:unhideWhenUsed/>
    <w:rsid w:val="00FE4426"/>
    <w:rPr>
      <w:rFonts w:ascii="Tahoma" w:hAnsi="Tahoma" w:cs="Tahoma"/>
      <w:sz w:val="16"/>
      <w:szCs w:val="16"/>
    </w:rPr>
  </w:style>
  <w:style w:type="paragraph" w:styleId="af1">
    <w:name w:val="List Paragraph"/>
    <w:basedOn w:val="a"/>
    <w:uiPriority w:val="34"/>
    <w:qFormat/>
    <w:rsid w:val="00FE4426"/>
    <w:pPr>
      <w:ind w:left="720"/>
      <w:contextualSpacing/>
    </w:pPr>
  </w:style>
  <w:style w:type="paragraph" w:customStyle="1" w:styleId="af2">
    <w:name w:val="Знак Знак Знак Знак Знак Знак"/>
    <w:basedOn w:val="a"/>
    <w:rsid w:val="00FE4426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ConsPlusNormal">
    <w:name w:val="ConsPlusNormal"/>
    <w:rsid w:val="00FE442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Знак1"/>
    <w:basedOn w:val="a"/>
    <w:rsid w:val="00FE4426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font5">
    <w:name w:val="font5"/>
    <w:basedOn w:val="a"/>
    <w:rsid w:val="00FE4426"/>
    <w:pPr>
      <w:spacing w:before="100" w:beforeAutospacing="1" w:after="100" w:afterAutospacing="1"/>
    </w:pPr>
    <w:rPr>
      <w:rFonts w:ascii="Arial" w:hAnsi="Arial" w:cs="Arial"/>
      <w:b/>
      <w:bCs/>
      <w:color w:val="000000"/>
    </w:rPr>
  </w:style>
  <w:style w:type="paragraph" w:customStyle="1" w:styleId="xl1456">
    <w:name w:val="xl1456"/>
    <w:basedOn w:val="a"/>
    <w:rsid w:val="00FE4426"/>
    <w:pP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457">
    <w:name w:val="xl1457"/>
    <w:basedOn w:val="a"/>
    <w:rsid w:val="00FE44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458">
    <w:name w:val="xl1458"/>
    <w:basedOn w:val="a"/>
    <w:rsid w:val="00FE44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459">
    <w:name w:val="xl1459"/>
    <w:basedOn w:val="a"/>
    <w:rsid w:val="00FE44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460">
    <w:name w:val="xl1460"/>
    <w:basedOn w:val="a"/>
    <w:rsid w:val="00FE44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461">
    <w:name w:val="xl1461"/>
    <w:basedOn w:val="a"/>
    <w:rsid w:val="00FE44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462">
    <w:name w:val="xl1462"/>
    <w:basedOn w:val="a"/>
    <w:rsid w:val="00FE44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463">
    <w:name w:val="xl1463"/>
    <w:basedOn w:val="a"/>
    <w:rsid w:val="00FE44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464">
    <w:name w:val="xl1464"/>
    <w:basedOn w:val="a"/>
    <w:rsid w:val="00FE44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465">
    <w:name w:val="xl1465"/>
    <w:basedOn w:val="a"/>
    <w:rsid w:val="00FE44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466">
    <w:name w:val="xl1466"/>
    <w:basedOn w:val="a"/>
    <w:rsid w:val="00FE44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467">
    <w:name w:val="xl1467"/>
    <w:basedOn w:val="a"/>
    <w:rsid w:val="00FE44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468">
    <w:name w:val="xl1468"/>
    <w:basedOn w:val="a"/>
    <w:rsid w:val="00FE44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469">
    <w:name w:val="xl1469"/>
    <w:basedOn w:val="a"/>
    <w:rsid w:val="00FE44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470">
    <w:name w:val="xl1470"/>
    <w:basedOn w:val="a"/>
    <w:rsid w:val="00FE442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471">
    <w:name w:val="xl1471"/>
    <w:basedOn w:val="a"/>
    <w:rsid w:val="00FE44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xl1472">
    <w:name w:val="xl1472"/>
    <w:basedOn w:val="a"/>
    <w:rsid w:val="00FE44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4"/>
      <w:szCs w:val="24"/>
    </w:rPr>
  </w:style>
  <w:style w:type="paragraph" w:customStyle="1" w:styleId="xl1473">
    <w:name w:val="xl1473"/>
    <w:basedOn w:val="a"/>
    <w:rsid w:val="00FE44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474">
    <w:name w:val="xl1474"/>
    <w:basedOn w:val="a"/>
    <w:rsid w:val="00FE44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475">
    <w:name w:val="xl1475"/>
    <w:basedOn w:val="a"/>
    <w:rsid w:val="00FE442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476">
    <w:name w:val="xl1476"/>
    <w:basedOn w:val="a"/>
    <w:rsid w:val="00FE44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477">
    <w:name w:val="xl1477"/>
    <w:basedOn w:val="a"/>
    <w:rsid w:val="00FE44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xl1478">
    <w:name w:val="xl1478"/>
    <w:basedOn w:val="a"/>
    <w:rsid w:val="00FE44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xl1479">
    <w:name w:val="xl1479"/>
    <w:basedOn w:val="a"/>
    <w:rsid w:val="00FE44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000000"/>
      <w:sz w:val="24"/>
      <w:szCs w:val="24"/>
    </w:rPr>
  </w:style>
  <w:style w:type="paragraph" w:customStyle="1" w:styleId="xl1480">
    <w:name w:val="xl1480"/>
    <w:basedOn w:val="a"/>
    <w:rsid w:val="00FE44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xl1481">
    <w:name w:val="xl1481"/>
    <w:basedOn w:val="a"/>
    <w:rsid w:val="00FE44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xl1482">
    <w:name w:val="xl1482"/>
    <w:basedOn w:val="a"/>
    <w:rsid w:val="00FE44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color w:val="000000"/>
      <w:sz w:val="24"/>
      <w:szCs w:val="24"/>
    </w:rPr>
  </w:style>
  <w:style w:type="paragraph" w:customStyle="1" w:styleId="xl1483">
    <w:name w:val="xl1483"/>
    <w:basedOn w:val="a"/>
    <w:rsid w:val="00FE44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000000"/>
      <w:sz w:val="24"/>
      <w:szCs w:val="24"/>
    </w:rPr>
  </w:style>
  <w:style w:type="paragraph" w:customStyle="1" w:styleId="xl1484">
    <w:name w:val="xl1484"/>
    <w:basedOn w:val="a"/>
    <w:rsid w:val="00FE44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xl1485">
    <w:name w:val="xl1485"/>
    <w:basedOn w:val="a"/>
    <w:rsid w:val="00FE44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000000"/>
      <w:sz w:val="24"/>
      <w:szCs w:val="24"/>
    </w:rPr>
  </w:style>
  <w:style w:type="paragraph" w:customStyle="1" w:styleId="xl1486">
    <w:name w:val="xl1486"/>
    <w:basedOn w:val="a"/>
    <w:rsid w:val="00FE4426"/>
    <w:pPr>
      <w:spacing w:before="100" w:beforeAutospacing="1" w:after="100" w:afterAutospacing="1"/>
      <w:jc w:val="right"/>
    </w:pPr>
    <w:rPr>
      <w:rFonts w:ascii="Arial" w:hAnsi="Arial" w:cs="Arial"/>
      <w:sz w:val="22"/>
      <w:szCs w:val="22"/>
    </w:rPr>
  </w:style>
  <w:style w:type="paragraph" w:customStyle="1" w:styleId="xl1487">
    <w:name w:val="xl1487"/>
    <w:basedOn w:val="a"/>
    <w:rsid w:val="00FE4426"/>
    <w:pPr>
      <w:spacing w:before="100" w:beforeAutospacing="1" w:after="100" w:afterAutospacing="1"/>
      <w:jc w:val="right"/>
    </w:pPr>
    <w:rPr>
      <w:rFonts w:ascii="Arial" w:hAnsi="Arial" w:cs="Arial"/>
      <w:sz w:val="22"/>
      <w:szCs w:val="22"/>
    </w:rPr>
  </w:style>
  <w:style w:type="paragraph" w:customStyle="1" w:styleId="xl1488">
    <w:name w:val="xl1488"/>
    <w:basedOn w:val="a"/>
    <w:rsid w:val="00FE4426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89">
    <w:name w:val="xl1489"/>
    <w:basedOn w:val="a"/>
    <w:rsid w:val="00FE4426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90">
    <w:name w:val="xl1490"/>
    <w:basedOn w:val="a"/>
    <w:rsid w:val="00FE4426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91">
    <w:name w:val="xl1491"/>
    <w:basedOn w:val="a"/>
    <w:rsid w:val="00FE44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xl1492">
    <w:name w:val="xl1492"/>
    <w:basedOn w:val="a"/>
    <w:rsid w:val="00FE44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000000"/>
      <w:sz w:val="24"/>
      <w:szCs w:val="24"/>
    </w:rPr>
  </w:style>
  <w:style w:type="paragraph" w:customStyle="1" w:styleId="xl1493">
    <w:name w:val="xl1493"/>
    <w:basedOn w:val="a"/>
    <w:rsid w:val="00FE4426"/>
    <w:pP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71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18</Pages>
  <Words>7248</Words>
  <Characters>41318</Characters>
  <Application>Microsoft Office Word</Application>
  <DocSecurity>0</DocSecurity>
  <Lines>344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2025-05-06T08:52:00Z</cp:lastPrinted>
  <dcterms:created xsi:type="dcterms:W3CDTF">2025-04-30T04:12:00Z</dcterms:created>
  <dcterms:modified xsi:type="dcterms:W3CDTF">2025-05-19T06:37:00Z</dcterms:modified>
</cp:coreProperties>
</file>