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67658F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08.08</w:t>
      </w:r>
      <w:r w:rsidR="002B5051">
        <w:rPr>
          <w:rFonts w:ascii="Arial" w:hAnsi="Arial" w:cs="Arial"/>
          <w:b/>
          <w:sz w:val="32"/>
          <w:szCs w:val="32"/>
        </w:rPr>
        <w:t>.2023г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37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 xml:space="preserve">ГЛАВА  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 xml:space="preserve">Внести изменение и дополнение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в  постановление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-2025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292C0F"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67658F">
        <w:rPr>
          <w:sz w:val="24"/>
          <w:szCs w:val="24"/>
        </w:rPr>
        <w:t>08.08</w:t>
      </w:r>
      <w:r>
        <w:rPr>
          <w:sz w:val="24"/>
          <w:szCs w:val="24"/>
        </w:rPr>
        <w:t>.202</w:t>
      </w:r>
      <w:r w:rsidR="0067658F">
        <w:rPr>
          <w:sz w:val="24"/>
          <w:szCs w:val="24"/>
        </w:rPr>
        <w:t>3</w:t>
      </w:r>
      <w:r>
        <w:rPr>
          <w:sz w:val="24"/>
          <w:szCs w:val="24"/>
        </w:rPr>
        <w:t>г.</w:t>
      </w:r>
      <w:proofErr w:type="gramEnd"/>
      <w:r>
        <w:rPr>
          <w:sz w:val="24"/>
          <w:szCs w:val="24"/>
        </w:rPr>
        <w:t xml:space="preserve"> №</w:t>
      </w:r>
      <w:r w:rsidR="0067658F">
        <w:rPr>
          <w:sz w:val="24"/>
          <w:szCs w:val="24"/>
        </w:rPr>
        <w:t>37</w:t>
      </w:r>
      <w:r>
        <w:rPr>
          <w:sz w:val="24"/>
          <w:szCs w:val="24"/>
        </w:rPr>
        <w:t xml:space="preserve">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23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A808CC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A808C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A808CC">
        <w:trPr>
          <w:trHeight w:val="755"/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A808CC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60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A808CC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2B5051" w:rsidRPr="00292C0F" w:rsidRDefault="0067658F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1235,2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67658F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1235,2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A808CC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2B5051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D723A2" w:rsidRDefault="002B5051" w:rsidP="00A808CC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A808CC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292C0F" w:rsidRDefault="002B5051" w:rsidP="00A808C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2025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A808CC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A808CC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67658F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1235,2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67658F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1235,2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203" w:type="dxa"/>
          </w:tcPr>
          <w:p w:rsidR="002B5051" w:rsidRPr="00036773" w:rsidRDefault="002B5051" w:rsidP="00A808CC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2B5051" w:rsidP="00A808CC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A808CC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67658F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4697,1</w:t>
            </w:r>
          </w:p>
        </w:tc>
        <w:tc>
          <w:tcPr>
            <w:tcW w:w="837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67658F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4697,1</w:t>
            </w:r>
          </w:p>
        </w:tc>
        <w:tc>
          <w:tcPr>
            <w:tcW w:w="102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A808CC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A808C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A808C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67658F">
        <w:rPr>
          <w:rFonts w:ascii="Arial" w:hAnsi="Arial" w:cs="Arial"/>
          <w:sz w:val="24"/>
          <w:szCs w:val="24"/>
        </w:rPr>
        <w:t>4697</w:t>
      </w:r>
      <w:proofErr w:type="gramEnd"/>
      <w:r w:rsidR="0067658F">
        <w:rPr>
          <w:rFonts w:ascii="Arial" w:hAnsi="Arial" w:cs="Arial"/>
          <w:sz w:val="24"/>
          <w:szCs w:val="24"/>
        </w:rPr>
        <w:t>,1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2" w:name="Par391"/>
      <w:bookmarkEnd w:id="2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" w:name="Par396"/>
      <w:bookmarkStart w:id="4" w:name="_Hlk87904053"/>
      <w:bookmarkEnd w:id="3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4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549"/>
        <w:gridCol w:w="1417"/>
        <w:gridCol w:w="1560"/>
        <w:gridCol w:w="850"/>
        <w:gridCol w:w="851"/>
        <w:gridCol w:w="850"/>
        <w:gridCol w:w="1134"/>
        <w:gridCol w:w="1228"/>
        <w:gridCol w:w="236"/>
      </w:tblGrid>
      <w:tr w:rsidR="002B5051" w:rsidTr="00A808CC">
        <w:trPr>
          <w:gridAfter w:val="1"/>
          <w:wAfter w:w="236" w:type="dxa"/>
        </w:trPr>
        <w:tc>
          <w:tcPr>
            <w:tcW w:w="647" w:type="dxa"/>
            <w:vMerge w:val="restart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228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Tr="00A808CC">
        <w:tc>
          <w:tcPr>
            <w:tcW w:w="647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28" w:type="dxa"/>
          </w:tcPr>
          <w:p w:rsidR="002B5051" w:rsidRDefault="002B5051" w:rsidP="00A808CC">
            <w:r>
              <w:t>2025г.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2B5051" w:rsidRDefault="002B5051" w:rsidP="00A808CC"/>
        </w:tc>
      </w:tr>
      <w:tr w:rsidR="002B5051" w:rsidTr="00A808CC">
        <w:tc>
          <w:tcPr>
            <w:tcW w:w="647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28" w:type="dxa"/>
          </w:tcPr>
          <w:p w:rsidR="002B5051" w:rsidRDefault="002B5051" w:rsidP="00A808CC">
            <w:r>
              <w:t>8</w:t>
            </w:r>
          </w:p>
        </w:tc>
        <w:tc>
          <w:tcPr>
            <w:tcW w:w="236" w:type="dxa"/>
            <w:vMerge/>
            <w:shd w:val="clear" w:color="auto" w:fill="auto"/>
          </w:tcPr>
          <w:p w:rsidR="002B5051" w:rsidRDefault="002B5051" w:rsidP="00A808CC"/>
        </w:tc>
      </w:tr>
      <w:tr w:rsidR="002B5051" w:rsidTr="00A808CC">
        <w:trPr>
          <w:gridAfter w:val="1"/>
          <w:wAfter w:w="236" w:type="dxa"/>
        </w:trPr>
        <w:tc>
          <w:tcPr>
            <w:tcW w:w="15086" w:type="dxa"/>
            <w:gridSpan w:val="9"/>
            <w:shd w:val="clear" w:color="auto" w:fill="auto"/>
          </w:tcPr>
          <w:p w:rsidR="002B5051" w:rsidRPr="007F5DC1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B5051" w:rsidTr="00A808CC">
        <w:tc>
          <w:tcPr>
            <w:tcW w:w="647" w:type="dxa"/>
            <w:shd w:val="clear" w:color="auto" w:fill="auto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A808CC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2B5051" w:rsidRDefault="002B5051" w:rsidP="00A808CC">
            <w:pPr>
              <w:jc w:val="center"/>
            </w:pPr>
            <w:r>
              <w:t>3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2B5051" w:rsidRDefault="002B5051" w:rsidP="00A808CC">
            <w:pPr>
              <w:jc w:val="center"/>
            </w:pP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DC07B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000" w:type="pct"/>
        <w:tblLayout w:type="fixed"/>
        <w:tblLook w:val="0000" w:firstRow="0" w:lastRow="0" w:firstColumn="0" w:lastColumn="0" w:noHBand="0" w:noVBand="0"/>
      </w:tblPr>
      <w:tblGrid>
        <w:gridCol w:w="810"/>
        <w:gridCol w:w="4769"/>
        <w:gridCol w:w="1738"/>
        <w:gridCol w:w="1741"/>
        <w:gridCol w:w="1402"/>
        <w:gridCol w:w="1090"/>
        <w:gridCol w:w="821"/>
        <w:gridCol w:w="875"/>
        <w:gridCol w:w="236"/>
        <w:gridCol w:w="536"/>
        <w:gridCol w:w="49"/>
        <w:gridCol w:w="188"/>
        <w:gridCol w:w="236"/>
        <w:gridCol w:w="409"/>
        <w:gridCol w:w="239"/>
      </w:tblGrid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0552F3" w:rsidP="000552F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="002B5051"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рамме "Дорожное хозяйство"   </w:t>
            </w:r>
            <w:r w:rsidR="000552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Тарминском МО"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183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РЕСУРСНОЕ ОБЕСПЕЧЕНИЕ И СИСТЕМА МЕРОПРИЯТИЙ ПОДПРОГРАММЫ "ДОРОЖНОЕ ХОЗЯЙСТВО"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ХОЗЯЙСТВА  В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bCs/>
                <w:sz w:val="14"/>
                <w:szCs w:val="14"/>
              </w:rPr>
            </w:pPr>
            <w:r w:rsidRPr="000552F3">
              <w:rPr>
                <w:bCs/>
                <w:sz w:val="14"/>
                <w:szCs w:val="14"/>
              </w:rPr>
              <w:t>2025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34536C" w:rsidRDefault="002B5051" w:rsidP="000552F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10</w:t>
            </w: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EA1D3D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EA1D3D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1939,9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732,0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2757,2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503,2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4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2757,2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503,2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2757,2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503,2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2757,2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503,2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  <w:r w:rsidRPr="000552F3">
              <w:rPr>
                <w:rFonts w:ascii="Arial CYR" w:hAnsi="Arial CYR"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4697,1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1235,2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A0288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4697,1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7658F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1235,2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7F43DC" w:rsidRDefault="002B5051" w:rsidP="002B5051">
      <w:pPr>
        <w:jc w:val="right"/>
      </w:pPr>
      <w:r w:rsidRPr="007F43DC">
        <w:lastRenderedPageBreak/>
        <w:t xml:space="preserve">        Приложение № 2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>к муниципальной программе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                                                      «Развитие дорожного хозяйства в</w:t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Тарминского </w:t>
      </w:r>
      <w:proofErr w:type="gramStart"/>
      <w:r w:rsidRPr="007F43DC">
        <w:t xml:space="preserve">МО»   </w:t>
      </w:r>
      <w:proofErr w:type="gramEnd"/>
      <w:r w:rsidRPr="007F43DC">
        <w:t>на 2015-20</w:t>
      </w:r>
      <w:r>
        <w:t>19</w:t>
      </w:r>
      <w:r w:rsidRPr="007F43DC">
        <w:t xml:space="preserve"> годы.</w:t>
      </w:r>
    </w:p>
    <w:p w:rsidR="002B5051" w:rsidRPr="007F43DC" w:rsidRDefault="002B5051" w:rsidP="002B5051">
      <w:pPr>
        <w:jc w:val="right"/>
      </w:pPr>
    </w:p>
    <w:p w:rsidR="002B5051" w:rsidRPr="007F43DC" w:rsidRDefault="002B5051" w:rsidP="002B5051">
      <w:pPr>
        <w:jc w:val="center"/>
      </w:pP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p w:rsidR="002B5051" w:rsidRPr="007F43DC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236"/>
      </w:tblGrid>
      <w:tr w:rsidR="002B5051" w:rsidRPr="007F5DC1" w:rsidTr="00A808CC">
        <w:trPr>
          <w:gridAfter w:val="1"/>
          <w:wAfter w:w="236" w:type="dxa"/>
        </w:trPr>
        <w:tc>
          <w:tcPr>
            <w:tcW w:w="648" w:type="dxa"/>
            <w:vMerge w:val="restart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B5051" w:rsidRPr="007F43DC" w:rsidTr="00A808CC">
        <w:tc>
          <w:tcPr>
            <w:tcW w:w="648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B5051" w:rsidRPr="007F43DC" w:rsidRDefault="002B5051" w:rsidP="00A808CC">
            <w:pPr>
              <w:jc w:val="center"/>
            </w:pPr>
            <w:r>
              <w:t>2025г</w:t>
            </w:r>
          </w:p>
        </w:tc>
        <w:tc>
          <w:tcPr>
            <w:tcW w:w="236" w:type="dxa"/>
            <w:vMerge w:val="restart"/>
          </w:tcPr>
          <w:p w:rsidR="002B5051" w:rsidRPr="007F43DC" w:rsidRDefault="002B5051" w:rsidP="00A808CC">
            <w:pPr>
              <w:jc w:val="center"/>
            </w:pPr>
          </w:p>
        </w:tc>
      </w:tr>
      <w:tr w:rsidR="002B5051" w:rsidRPr="007F43DC" w:rsidTr="00A808CC">
        <w:tc>
          <w:tcPr>
            <w:tcW w:w="648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B5051" w:rsidRPr="007F43DC" w:rsidRDefault="002B5051" w:rsidP="00A808CC">
            <w:pPr>
              <w:jc w:val="center"/>
            </w:pPr>
            <w:r>
              <w:t>8</w:t>
            </w:r>
          </w:p>
        </w:tc>
        <w:tc>
          <w:tcPr>
            <w:tcW w:w="236" w:type="dxa"/>
            <w:vMerge/>
          </w:tcPr>
          <w:p w:rsidR="002B5051" w:rsidRPr="007F43DC" w:rsidRDefault="002B5051" w:rsidP="00A808CC">
            <w:pPr>
              <w:jc w:val="center"/>
            </w:pPr>
          </w:p>
        </w:tc>
      </w:tr>
      <w:tr w:rsidR="002B5051" w:rsidRPr="007F5DC1" w:rsidTr="00A808CC">
        <w:trPr>
          <w:gridAfter w:val="1"/>
          <w:wAfter w:w="236" w:type="dxa"/>
        </w:trPr>
        <w:tc>
          <w:tcPr>
            <w:tcW w:w="12299" w:type="dxa"/>
            <w:gridSpan w:val="7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  <w:tc>
          <w:tcPr>
            <w:tcW w:w="1276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43DC" w:rsidTr="00A808CC">
        <w:tc>
          <w:tcPr>
            <w:tcW w:w="648" w:type="dxa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B5051" w:rsidRPr="007F5DC1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B5051" w:rsidRPr="007F5DC1" w:rsidRDefault="002B5051" w:rsidP="00A808CC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B5051" w:rsidRPr="007F5DC1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2B5051" w:rsidRPr="007F43DC" w:rsidRDefault="002B5051" w:rsidP="00A808CC">
            <w:pPr>
              <w:jc w:val="center"/>
            </w:pPr>
            <w:r>
              <w:t>3</w:t>
            </w:r>
          </w:p>
        </w:tc>
        <w:tc>
          <w:tcPr>
            <w:tcW w:w="236" w:type="dxa"/>
            <w:vAlign w:val="center"/>
          </w:tcPr>
          <w:p w:rsidR="002B5051" w:rsidRPr="007F43DC" w:rsidRDefault="002B5051" w:rsidP="00A808CC">
            <w:pPr>
              <w:jc w:val="center"/>
            </w:pPr>
          </w:p>
        </w:tc>
      </w:tr>
    </w:tbl>
    <w:p w:rsidR="002B5051" w:rsidRPr="007F43DC" w:rsidRDefault="002B5051" w:rsidP="002B5051"/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381090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1132"/>
        <w:gridCol w:w="1373"/>
        <w:gridCol w:w="988"/>
        <w:gridCol w:w="927"/>
        <w:gridCol w:w="926"/>
      </w:tblGrid>
      <w:tr w:rsidR="002B5051" w:rsidRPr="007F5DC1" w:rsidTr="00A808CC">
        <w:tc>
          <w:tcPr>
            <w:tcW w:w="1079" w:type="pct"/>
            <w:vMerge w:val="restar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921" w:type="pct"/>
            <w:gridSpan w:val="6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5051" w:rsidRPr="007F5DC1" w:rsidTr="00A808CC">
        <w:tc>
          <w:tcPr>
            <w:tcW w:w="1079" w:type="pct"/>
            <w:vMerge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 w:val="restar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911" w:type="pct"/>
            <w:gridSpan w:val="5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B5051" w:rsidRPr="007F5DC1" w:rsidTr="00A808CC">
        <w:tc>
          <w:tcPr>
            <w:tcW w:w="1079" w:type="pct"/>
            <w:vMerge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2022год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2B5051" w:rsidRPr="007F5DC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B5051" w:rsidRPr="007F5DC1" w:rsidTr="00A808CC">
        <w:tc>
          <w:tcPr>
            <w:tcW w:w="3989" w:type="pct"/>
            <w:gridSpan w:val="5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Тарминском МО»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5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4697,1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1235,2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rPr>
          <w:trHeight w:val="248"/>
        </w:trPr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4697,1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1235,2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3989" w:type="pct"/>
            <w:gridSpan w:val="5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</w:tcPr>
          <w:p w:rsidR="002B5051" w:rsidRPr="005D48C8" w:rsidRDefault="002B5051" w:rsidP="00A808C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4697,1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1235,2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4697,1</w:t>
            </w:r>
            <w:bookmarkStart w:id="5" w:name="_GoBack"/>
            <w:bookmarkEnd w:id="5"/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86331B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1235,2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A808CC">
        <w:tc>
          <w:tcPr>
            <w:tcW w:w="107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A808C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C622C0" w:rsidRDefault="00204F5E"/>
    <w:sectPr w:rsidR="00C622C0" w:rsidSect="00FA76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F5E" w:rsidRDefault="00204F5E">
      <w:r>
        <w:separator/>
      </w:r>
    </w:p>
  </w:endnote>
  <w:endnote w:type="continuationSeparator" w:id="0">
    <w:p w:rsidR="00204F5E" w:rsidRDefault="0020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27E" w:rsidRDefault="009751CF" w:rsidP="003425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527E" w:rsidRDefault="00204F5E" w:rsidP="003425E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27E" w:rsidRDefault="00204F5E" w:rsidP="003425E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F5E" w:rsidRDefault="00204F5E">
      <w:r>
        <w:separator/>
      </w:r>
    </w:p>
  </w:footnote>
  <w:footnote w:type="continuationSeparator" w:id="0">
    <w:p w:rsidR="00204F5E" w:rsidRDefault="00204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204F5E"/>
    <w:rsid w:val="002A0288"/>
    <w:rsid w:val="002B5051"/>
    <w:rsid w:val="00307378"/>
    <w:rsid w:val="004D37F7"/>
    <w:rsid w:val="00503DD5"/>
    <w:rsid w:val="005B1BEF"/>
    <w:rsid w:val="005D48C8"/>
    <w:rsid w:val="0067658F"/>
    <w:rsid w:val="00761413"/>
    <w:rsid w:val="0086331B"/>
    <w:rsid w:val="008862B2"/>
    <w:rsid w:val="009751CF"/>
    <w:rsid w:val="00A529EB"/>
    <w:rsid w:val="00CE3524"/>
    <w:rsid w:val="00EA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2484</Words>
  <Characters>14164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2023-03-06T07:25:00Z</dcterms:created>
  <dcterms:modified xsi:type="dcterms:W3CDTF">2023-08-21T02:38:00Z</dcterms:modified>
</cp:coreProperties>
</file>