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288" w:rsidRDefault="00661ABA" w:rsidP="0012628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27.12</w:t>
      </w:r>
      <w:r w:rsidR="00126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.2024г.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75</w:t>
      </w:r>
      <w:r w:rsidR="001262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                  </w:t>
      </w:r>
    </w:p>
    <w:p w:rsidR="00126288" w:rsidRDefault="00126288" w:rsidP="0012628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126288" w:rsidRDefault="00126288" w:rsidP="0012628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126288" w:rsidRDefault="00126288" w:rsidP="00126288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126288" w:rsidRDefault="00126288" w:rsidP="0012628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126288" w:rsidRDefault="00126288" w:rsidP="0012628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126288" w:rsidRDefault="00126288" w:rsidP="00126288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6288" w:rsidRDefault="00126288" w:rsidP="0008478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126288" w:rsidRDefault="00126288" w:rsidP="000847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bookmarkEnd w:id="0"/>
    <w:p w:rsidR="00126288" w:rsidRDefault="00126288" w:rsidP="0012628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Внести изменения и дополнения в постановление Главы Тарминского муниципального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образования  №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47 от 13.11.2014 года. Утвердить муниципальную программу «Муниципальные финансы Тарминского муниципального образования на 2015-2019 годы» изложив приложения к данному постановлению в новой редакции.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Срок реализации настоящего Постановления считать 2022-202</w:t>
      </w:r>
      <w:r w:rsidRPr="00661ABA">
        <w:rPr>
          <w:rFonts w:ascii="Arial" w:eastAsia="Times New Roman" w:hAnsi="Arial" w:cs="Arial"/>
          <w:sz w:val="24"/>
          <w:szCs w:val="24"/>
          <w:lang w:eastAsia="ru-RU"/>
        </w:rPr>
        <w:t>7</w:t>
      </w:r>
      <w:r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годы.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26288" w:rsidRDefault="00126288" w:rsidP="001262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126288" w:rsidRDefault="00126288" w:rsidP="0012628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126288" w:rsidRDefault="00126288" w:rsidP="00126288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C622C0" w:rsidRDefault="008321C6"/>
    <w:p w:rsidR="00AC43FC" w:rsidRDefault="00AC43FC"/>
    <w:p w:rsidR="00AC43FC" w:rsidRDefault="00AC43FC"/>
    <w:p w:rsidR="00AC43FC" w:rsidRDefault="00AC43FC"/>
    <w:p w:rsidR="00AC43FC" w:rsidRDefault="00AC43FC"/>
    <w:p w:rsidR="00AC43FC" w:rsidRPr="00AC43FC" w:rsidRDefault="00AC43FC" w:rsidP="00AC43FC">
      <w:pPr>
        <w:tabs>
          <w:tab w:val="left" w:pos="7740"/>
        </w:tabs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43F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409"/>
      </w:tblGrid>
      <w:tr w:rsidR="00AC43FC" w:rsidRPr="00AC43FC" w:rsidTr="00CD56AE">
        <w:trPr>
          <w:jc w:val="right"/>
        </w:trPr>
        <w:tc>
          <w:tcPr>
            <w:tcW w:w="0" w:type="auto"/>
          </w:tcPr>
          <w:p w:rsidR="00AC43FC" w:rsidRPr="00AC43FC" w:rsidRDefault="00AC43FC" w:rsidP="00AC43FC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:rsidR="00AC43FC" w:rsidRPr="00AC43FC" w:rsidRDefault="00AC43FC" w:rsidP="00AC43FC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постановлению главы  </w:t>
            </w:r>
          </w:p>
          <w:p w:rsidR="00AC43FC" w:rsidRPr="00AC43FC" w:rsidRDefault="00AC43FC" w:rsidP="00AC43FC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Тарминского муниципального образования </w:t>
            </w:r>
          </w:p>
          <w:p w:rsidR="00AC43FC" w:rsidRPr="00AC43FC" w:rsidRDefault="00AC43FC" w:rsidP="00AC43FC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43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______ от _______________________</w:t>
            </w:r>
          </w:p>
          <w:p w:rsidR="00AC43FC" w:rsidRPr="00AC43FC" w:rsidRDefault="00AC43FC" w:rsidP="00AC43FC">
            <w:pPr>
              <w:tabs>
                <w:tab w:val="left" w:pos="7740"/>
              </w:tabs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C43FC" w:rsidRPr="00AC43FC" w:rsidRDefault="00AC43FC" w:rsidP="00AC43FC">
      <w:pPr>
        <w:tabs>
          <w:tab w:val="left" w:pos="7740"/>
        </w:tabs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43FC" w:rsidRPr="00AC43FC" w:rsidRDefault="00AC43FC" w:rsidP="00AC43FC">
      <w:pPr>
        <w:tabs>
          <w:tab w:val="left" w:pos="7740"/>
        </w:tabs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3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ind w:left="6120" w:hanging="1080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C43F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32"/>
          <w:szCs w:val="32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C43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МУНИЦИПАЛЬНАЯ ПРОГРАММА</w:t>
      </w:r>
    </w:p>
    <w:p w:rsidR="00AC43FC" w:rsidRPr="00AC43FC" w:rsidRDefault="00AC43FC" w:rsidP="00AC43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C43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«МУНИЦИПАЛЬНЫЕ ФИНАНСЫ МУНИЦИПАЛЬНОГО ОБРАЗОВАНИЯ»</w:t>
      </w:r>
    </w:p>
    <w:p w:rsidR="00AC43FC" w:rsidRPr="00AC43FC" w:rsidRDefault="00AC43FC" w:rsidP="00AC43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FF"/>
          <w:sz w:val="32"/>
          <w:szCs w:val="32"/>
          <w:lang w:eastAsia="ru-RU"/>
        </w:rPr>
      </w:pPr>
      <w:r w:rsidRPr="00AC43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НА 2022-2027 ГОДЫ</w:t>
      </w:r>
    </w:p>
    <w:p w:rsidR="00AC43FC" w:rsidRPr="00AC43FC" w:rsidRDefault="00AC43FC" w:rsidP="00AC43F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AC43FC" w:rsidRPr="00AC43FC" w:rsidRDefault="00AC43FC" w:rsidP="00AC43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3FC">
        <w:rPr>
          <w:rFonts w:ascii="Times New Roman" w:eastAsia="Times New Roman" w:hAnsi="Times New Roman" w:cs="Times New Roman"/>
          <w:sz w:val="28"/>
          <w:szCs w:val="28"/>
          <w:lang w:eastAsia="ru-RU"/>
        </w:rPr>
        <w:t>с. Тарма</w:t>
      </w:r>
    </w:p>
    <w:p w:rsidR="000D7FB6" w:rsidRPr="000D7FB6" w:rsidRDefault="00AC43FC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3FC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</w:t>
      </w:r>
      <w:bookmarkStart w:id="1" w:name="Par351"/>
      <w:bookmarkStart w:id="2" w:name="Par356"/>
      <w:bookmarkEnd w:id="1"/>
      <w:bookmarkEnd w:id="2"/>
    </w:p>
    <w:p w:rsidR="000D7FB6" w:rsidRDefault="000D7FB6" w:rsidP="00AC4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FB6" w:rsidRPr="000D7FB6" w:rsidRDefault="000D7FB6" w:rsidP="000D7FB6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0D7FB6">
        <w:rPr>
          <w:rFonts w:ascii="Courier New" w:hAnsi="Courier New" w:cs="Courier New"/>
          <w:b/>
          <w:sz w:val="16"/>
          <w:szCs w:val="16"/>
        </w:rPr>
        <w:lastRenderedPageBreak/>
        <w:t>ПАСПОРТ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0D7FB6">
        <w:rPr>
          <w:rFonts w:ascii="Courier New" w:hAnsi="Courier New" w:cs="Courier New"/>
          <w:b/>
          <w:sz w:val="16"/>
          <w:szCs w:val="16"/>
        </w:rPr>
        <w:t>МУНИЦИПАЛЬНОЙ ПРОГРАММЫ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jc w:val="center"/>
        <w:rPr>
          <w:rFonts w:ascii="Courier New" w:hAnsi="Courier New" w:cs="Courier New"/>
          <w:b/>
          <w:sz w:val="16"/>
          <w:szCs w:val="16"/>
        </w:rPr>
      </w:pPr>
      <w:r w:rsidRPr="000D7FB6">
        <w:rPr>
          <w:rFonts w:ascii="Courier New" w:hAnsi="Courier New" w:cs="Courier New"/>
          <w:b/>
          <w:sz w:val="16"/>
          <w:szCs w:val="16"/>
        </w:rPr>
        <w:t>«МУНИЦИПАЛЬНЫЕ ФИНАНСЫ МУНИЦИПАЛЬНОГО ОБРАЗОВАНИЯ» НА 2022-2027 ГОДЫ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</w:p>
    <w:tbl>
      <w:tblPr>
        <w:tblW w:w="9668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0D7FB6" w:rsidRPr="000D7FB6" w:rsidTr="009B6D1D">
        <w:trPr>
          <w:tblCellSpacing w:w="5" w:type="nil"/>
        </w:trPr>
        <w:tc>
          <w:tcPr>
            <w:tcW w:w="3410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0D7FB6" w:rsidRPr="000D7FB6" w:rsidTr="009B6D1D"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0D7FB6" w:rsidRPr="000D7FB6" w:rsidTr="009B6D1D">
        <w:trPr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0D7FB6" w:rsidRPr="000D7FB6" w:rsidTr="009B6D1D">
        <w:trPr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0D7FB6" w:rsidRPr="000D7FB6" w:rsidTr="009B6D1D">
        <w:trPr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0D7FB6" w:rsidRPr="000D7FB6" w:rsidTr="009B6D1D">
        <w:trPr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0D7FB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0D7FB6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0D7FB6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0D7FB6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0D7FB6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0D7FB6" w:rsidRPr="000D7FB6" w:rsidTr="009B6D1D">
        <w:trPr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0D7FB6" w:rsidRPr="000D7FB6" w:rsidTr="009B6D1D">
        <w:trPr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0D7FB6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0D7FB6" w:rsidRPr="000D7FB6" w:rsidRDefault="000D7FB6" w:rsidP="009B6D1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0D7FB6" w:rsidRPr="000D7FB6" w:rsidTr="009B6D1D">
        <w:trPr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 w:val="restart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0D7FB6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1276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10 047,9</w:t>
            </w:r>
          </w:p>
        </w:tc>
        <w:tc>
          <w:tcPr>
            <w:tcW w:w="993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9 617,4</w:t>
            </w:r>
          </w:p>
        </w:tc>
        <w:tc>
          <w:tcPr>
            <w:tcW w:w="1276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10 470,9</w:t>
            </w:r>
          </w:p>
        </w:tc>
        <w:tc>
          <w:tcPr>
            <w:tcW w:w="993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12 535,0</w:t>
            </w:r>
          </w:p>
        </w:tc>
        <w:tc>
          <w:tcPr>
            <w:tcW w:w="1276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12 535,0</w:t>
            </w:r>
          </w:p>
        </w:tc>
        <w:tc>
          <w:tcPr>
            <w:tcW w:w="993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10 671,7</w:t>
            </w:r>
          </w:p>
        </w:tc>
        <w:tc>
          <w:tcPr>
            <w:tcW w:w="1276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10 671,7</w:t>
            </w:r>
          </w:p>
        </w:tc>
        <w:tc>
          <w:tcPr>
            <w:tcW w:w="993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D7FB6" w:rsidRPr="000D7FB6" w:rsidTr="009B6D1D">
        <w:trPr>
          <w:trHeight w:val="335"/>
          <w:tblCellSpacing w:w="5" w:type="nil"/>
        </w:trPr>
        <w:tc>
          <w:tcPr>
            <w:tcW w:w="3410" w:type="dxa"/>
            <w:vMerge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10 945,7</w:t>
            </w:r>
          </w:p>
        </w:tc>
        <w:tc>
          <w:tcPr>
            <w:tcW w:w="1276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10 945,7</w:t>
            </w:r>
          </w:p>
        </w:tc>
        <w:tc>
          <w:tcPr>
            <w:tcW w:w="993" w:type="dxa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0D7FB6" w:rsidRPr="000D7FB6" w:rsidTr="009B6D1D">
        <w:trPr>
          <w:trHeight w:val="400"/>
          <w:tblCellSpacing w:w="5" w:type="nil"/>
        </w:trPr>
        <w:tc>
          <w:tcPr>
            <w:tcW w:w="3410" w:type="dxa"/>
            <w:vAlign w:val="center"/>
          </w:tcPr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0D7FB6" w:rsidRPr="000D7FB6" w:rsidRDefault="000D7FB6" w:rsidP="009B6D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</w:tcPr>
          <w:p w:rsidR="000D7FB6" w:rsidRPr="000D7FB6" w:rsidRDefault="000D7FB6" w:rsidP="009B6D1D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0D7FB6" w:rsidRPr="000D7FB6" w:rsidRDefault="000D7FB6" w:rsidP="009B6D1D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0D7FB6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0D7FB6" w:rsidRDefault="000D7FB6" w:rsidP="00AC4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FB6" w:rsidRDefault="000D7FB6" w:rsidP="00AC4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FB6" w:rsidRDefault="000D7FB6" w:rsidP="00AC43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Раздел 1. ХАРАКТЕРИСТИКА ТЕКУЩЕГО СОСТОЯНИЯ СФЕРЫ</w:t>
      </w:r>
    </w:p>
    <w:p w:rsidR="000D7FB6" w:rsidRPr="000D7FB6" w:rsidRDefault="000D7FB6" w:rsidP="000D7FB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РЕАЛИЗАЦИИ МУНИЦИПАЛЬНОЙ ПРОГРАММЫ</w:t>
      </w:r>
    </w:p>
    <w:p w:rsidR="000D7FB6" w:rsidRPr="000D7FB6" w:rsidRDefault="000D7FB6" w:rsidP="000D7FB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FB6" w:rsidRPr="000D7FB6" w:rsidRDefault="000D7FB6" w:rsidP="000D7FB6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0D7FB6" w:rsidRPr="000D7FB6" w:rsidRDefault="000D7FB6" w:rsidP="000D7FB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В настоящее время в Тарминском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0D7FB6" w:rsidRPr="000D7FB6" w:rsidRDefault="000D7FB6" w:rsidP="000D7FB6">
      <w:pPr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образовании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необходимо решение ряда проблем.</w:t>
      </w:r>
    </w:p>
    <w:p w:rsidR="000D7FB6" w:rsidRPr="000D7FB6" w:rsidRDefault="000D7FB6" w:rsidP="000D7FB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0D7FB6" w:rsidRPr="000D7FB6" w:rsidRDefault="000D7FB6" w:rsidP="000D7FB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Необходимы решения по оптимизации расходов, их </w:t>
      </w:r>
      <w:proofErr w:type="spellStart"/>
      <w:r w:rsidRPr="000D7FB6">
        <w:rPr>
          <w:rFonts w:ascii="Arial" w:eastAsia="Times New Roman" w:hAnsi="Arial" w:cs="Arial"/>
          <w:sz w:val="24"/>
          <w:szCs w:val="24"/>
          <w:lang w:eastAsia="ru-RU"/>
        </w:rPr>
        <w:t>приоритизации</w:t>
      </w:r>
      <w:proofErr w:type="spellEnd"/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0D7FB6" w:rsidRPr="000D7FB6" w:rsidRDefault="000D7FB6" w:rsidP="000D7FB6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0D7FB6" w:rsidRPr="000D7FB6" w:rsidRDefault="000D7FB6" w:rsidP="000D7FB6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0D7FB6" w:rsidRPr="000D7FB6" w:rsidRDefault="000D7FB6" w:rsidP="000D7FB6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7FB6">
        <w:rPr>
          <w:rFonts w:ascii="Arial" w:eastAsia="Times New Roman" w:hAnsi="Arial" w:cs="Arial"/>
          <w:sz w:val="24"/>
          <w:szCs w:val="24"/>
          <w:lang w:eastAsia="ar-SA"/>
        </w:rPr>
        <w:t>Достижение указанной цели обеспечивается выполнением следующих задач:</w:t>
      </w:r>
    </w:p>
    <w:p w:rsidR="000D7FB6" w:rsidRPr="000D7FB6" w:rsidRDefault="000D7FB6" w:rsidP="000D7FB6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7FB6">
        <w:rPr>
          <w:rFonts w:ascii="Arial" w:eastAsia="Times New Roman" w:hAnsi="Arial" w:cs="Arial"/>
          <w:sz w:val="24"/>
          <w:szCs w:val="24"/>
          <w:lang w:eastAsia="ar-SA"/>
        </w:rPr>
        <w:t xml:space="preserve">1) обеспечение сбалансированности и устойчивости бюджета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0D7FB6" w:rsidRPr="000D7FB6" w:rsidRDefault="000D7FB6" w:rsidP="000D7FB6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7FB6">
        <w:rPr>
          <w:rFonts w:ascii="Arial" w:eastAsia="Times New Roman" w:hAnsi="Arial" w:cs="Arial"/>
          <w:sz w:val="24"/>
          <w:szCs w:val="24"/>
          <w:lang w:eastAsia="ar-SA"/>
        </w:rPr>
        <w:t xml:space="preserve">2) повышение эффективности бюджетных расходов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ar-SA"/>
        </w:rPr>
        <w:t>;</w:t>
      </w:r>
    </w:p>
    <w:p w:rsidR="000D7FB6" w:rsidRPr="000D7FB6" w:rsidRDefault="000D7FB6" w:rsidP="000D7FB6">
      <w:pPr>
        <w:tabs>
          <w:tab w:val="left" w:pos="377"/>
        </w:tabs>
        <w:suppressAutoHyphens/>
        <w:snapToGri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0D7FB6">
        <w:rPr>
          <w:rFonts w:ascii="Arial" w:eastAsia="Times New Roman" w:hAnsi="Arial" w:cs="Arial"/>
          <w:sz w:val="24"/>
          <w:szCs w:val="24"/>
          <w:lang w:eastAsia="ar-SA"/>
        </w:rPr>
        <w:t xml:space="preserve">3) обеспечение условий для осуществления деятельности администрации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2. Повышение эффективности бюджетных расходов Тарминского муниципального образования.</w:t>
      </w:r>
    </w:p>
    <w:p w:rsidR="000D7FB6" w:rsidRPr="000D7FB6" w:rsidRDefault="000D7FB6" w:rsidP="000D7FB6">
      <w:pPr>
        <w:widowControl w:val="0"/>
        <w:tabs>
          <w:tab w:val="num" w:pos="0"/>
        </w:tabs>
        <w:spacing w:after="0" w:line="240" w:lineRule="auto"/>
        <w:jc w:val="both"/>
        <w:outlineLvl w:val="4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ab/>
        <w:t>Целевыми показателями муниципальной программы являются: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1) уровень муниципального долга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2) динамика налоговых и неналоговых доходов бюджета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D7FB6" w:rsidRPr="000D7FB6" w:rsidRDefault="000D7FB6" w:rsidP="000D7FB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0D7FB6" w:rsidRPr="000D7FB6" w:rsidRDefault="000D7FB6" w:rsidP="000D7FB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Срок реализации муниципальной программы: 2022-2027 годы.</w:t>
      </w:r>
    </w:p>
    <w:p w:rsidR="000D7FB6" w:rsidRPr="000D7FB6" w:rsidRDefault="000D7FB6" w:rsidP="000D7FB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ab/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Реализация муниципальной программы может быть подвержена влиянию следующих рисков: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Способы ограничения финансового риска: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а) ежегодное уточнение объема финансовых средств, исходя из возможностей бюджета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б) определение наиболее значимых мероприятий для первоочередного финансирования;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Раздел 5. РЕСУРСНОЕ ОБЕСПЕЧЕНИЕ МУНИЦИПАЛЬНОЙ ПРОГРАММЫ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7FB6" w:rsidRPr="000D7FB6" w:rsidRDefault="000D7FB6" w:rsidP="000D7F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Ресурсное обеспечение муниципальной программы представлено в приложении 4 к муниципальной программе.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 на очередной финансовый год и на плановый период.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>Раздел 6. ОЖИДАЕМЫЕ КОНЕЧНЫЕ РЕЗУЛЬТАТЫ РЕАЛИЗАЦИИ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МУНИЦИПАЛЬНОЙ ПРОГРАММЫ</w:t>
      </w:r>
    </w:p>
    <w:p w:rsidR="000D7FB6" w:rsidRPr="000D7FB6" w:rsidRDefault="000D7FB6" w:rsidP="000D7F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D7FB6" w:rsidRPr="000D7FB6" w:rsidRDefault="000D7FB6" w:rsidP="000D7FB6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муниципальной программы позволит обеспечить:</w:t>
      </w:r>
    </w:p>
    <w:p w:rsidR="000D7FB6" w:rsidRPr="000D7FB6" w:rsidRDefault="000D7FB6" w:rsidP="000D7FB6">
      <w:pPr>
        <w:numPr>
          <w:ilvl w:val="0"/>
          <w:numId w:val="2"/>
        </w:numPr>
        <w:spacing w:after="0" w:line="240" w:lineRule="auto"/>
        <w:ind w:left="0" w:firstLine="567"/>
        <w:rPr>
          <w:rFonts w:ascii="Arial" w:eastAsia="Times New Roman" w:hAnsi="Arial" w:cs="Arial"/>
          <w:sz w:val="24"/>
          <w:szCs w:val="24"/>
          <w:lang w:eastAsia="ru-RU"/>
        </w:rPr>
      </w:pP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2027 году у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 без учета утвержденного объема безвозмездных поступлений;</w:t>
      </w:r>
    </w:p>
    <w:p w:rsidR="008D37C1" w:rsidRPr="005C6667" w:rsidRDefault="000D7FB6" w:rsidP="005C6667">
      <w:pPr>
        <w:numPr>
          <w:ilvl w:val="0"/>
          <w:numId w:val="2"/>
        </w:numPr>
        <w:spacing w:after="0" w:line="240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D37C1" w:rsidRPr="005C6667" w:rsidSect="009D3887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Ежегодный темп роста поступлений налоговых и неналоговых доходов бюджета Тарминского </w:t>
      </w:r>
      <w:r w:rsidRPr="000D7F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  <w:r w:rsidRPr="000D7FB6">
        <w:rPr>
          <w:rFonts w:ascii="Arial" w:eastAsia="Times New Roman" w:hAnsi="Arial" w:cs="Arial"/>
          <w:sz w:val="24"/>
          <w:szCs w:val="24"/>
          <w:lang w:eastAsia="ru-RU"/>
        </w:rPr>
        <w:t xml:space="preserve"> не менее 100% (с учетом изменений бюджетного и налогового законодательства).</w:t>
      </w:r>
    </w:p>
    <w:tbl>
      <w:tblPr>
        <w:tblW w:w="9620" w:type="dxa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398"/>
        <w:gridCol w:w="1116"/>
        <w:gridCol w:w="1073"/>
        <w:gridCol w:w="1010"/>
      </w:tblGrid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6667" w:rsidRPr="00D217BD" w:rsidRDefault="005C6667" w:rsidP="009B6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217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Приложение 1</w:t>
            </w:r>
            <w:r w:rsidRPr="00D217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</w:t>
            </w:r>
            <w:proofErr w:type="gramStart"/>
            <w:r w:rsidRPr="00D217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программе</w:t>
            </w:r>
            <w:r w:rsidRPr="00D217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D217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финансы</w:t>
            </w:r>
            <w:r w:rsidRPr="00D217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муниципального образования»</w:t>
            </w:r>
            <w:r w:rsidRPr="00D217B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2022-2027 годы»</w:t>
            </w:r>
          </w:p>
        </w:tc>
      </w:tr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9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D217BD" w:rsidRDefault="005C6667" w:rsidP="009B6D1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7"/>
        </w:trPr>
        <w:tc>
          <w:tcPr>
            <w:tcW w:w="9620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ПАСПОРТ</w:t>
            </w:r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 xml:space="preserve"> 2022-2027 ГОДЫ</w:t>
            </w:r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МУНИЦИПАЛЬНОЙ ПРОГРАММЫ</w:t>
            </w:r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5C666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450"/>
        </w:trPr>
        <w:tc>
          <w:tcPr>
            <w:tcW w:w="9620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образования»  на</w:t>
            </w:r>
            <w:proofErr w:type="gramEnd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2022-2027 годы»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образования»  на 2022-2027 годы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5C6667" w:rsidRPr="00D217BD" w:rsidTr="009B6D1D">
        <w:trPr>
          <w:trHeight w:val="207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668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5C6667" w:rsidRPr="00D217BD" w:rsidTr="009B6D1D">
        <w:trPr>
          <w:trHeight w:val="45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0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44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10 046,9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10 469,9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10 469,9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12 323,0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12 323,0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10 629,0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10 629,0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10 944,7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10 944,7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5C6667" w:rsidRPr="00D217BD" w:rsidTr="009B6D1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667" w:rsidRPr="005C6667" w:rsidRDefault="005C6667" w:rsidP="009B6D1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6667" w:rsidRPr="005C6667" w:rsidRDefault="005C6667" w:rsidP="009B6D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5C6667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682257" w:rsidRDefault="00682257"/>
    <w:p w:rsidR="005C6667" w:rsidRDefault="005C6667"/>
    <w:p w:rsidR="005C6667" w:rsidRDefault="005C6667"/>
    <w:tbl>
      <w:tblPr>
        <w:tblW w:w="9578" w:type="dxa"/>
        <w:tblLook w:val="04A0" w:firstRow="1" w:lastRow="0" w:firstColumn="1" w:lastColumn="0" w:noHBand="0" w:noVBand="1"/>
      </w:tblPr>
      <w:tblGrid>
        <w:gridCol w:w="1433"/>
        <w:gridCol w:w="1493"/>
        <w:gridCol w:w="1075"/>
        <w:gridCol w:w="1115"/>
        <w:gridCol w:w="1135"/>
        <w:gridCol w:w="1135"/>
        <w:gridCol w:w="1115"/>
        <w:gridCol w:w="1077"/>
      </w:tblGrid>
      <w:tr w:rsidR="00545229" w:rsidRPr="00545229" w:rsidTr="00BE0950">
        <w:trPr>
          <w:trHeight w:val="290"/>
        </w:trPr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5229" w:rsidRPr="00545229" w:rsidTr="00BE0950">
        <w:trPr>
          <w:trHeight w:val="479"/>
        </w:trPr>
        <w:tc>
          <w:tcPr>
            <w:tcW w:w="957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5229" w:rsidRPr="00545229" w:rsidRDefault="00545229" w:rsidP="00D578B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ПОКАЗАТЕЛИ, СРОКИ РЕАЛИЗАЦИИ ПОДПРОГРАММЫ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Целью подпрограммы является совершенствование системы управления Тарминского муниципального образования.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Достижение указанной цели обеспечивается выполнением следующих задач: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1) обеспечение качественного предоставления муниципальных услуг и исполнения муниципальных функций;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2) обеспечение     условий    для     осуществления    деятельности администрации Тарминского муниципального образования.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Целевыми показателями подпрограммы являются: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1) удовлетворенность населения качеством муниципальных услуг, предоставляемых администрацией Тарминского муниципального образования.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 Сведения о составе и значениях целевых показателей представлены в приложении 1 к настоящей подпрограмме.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Срок реализации  подпрограммы: 2022-2027 годы.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Раздел 2. ПРАВОВОЕ РЕГУЛИРОВАНИЕ ПОДПРОГРАММЫ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Меры государственного регулирования определены следующими нормативно-правовыми актами: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Федеральный закон от 06.10.2003 года №131-ФЗ «Об общих принципах организации местного самоуправления в Российской Федерации».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Федеральный закон от 27.07.2010 года №210-ФЗ «Об организации предоставления государственных и муниципальных услуг».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Раздел 3. РЕСУРСНОЕ ОБЕСПЕЧЕНИЕ И СИСТЕМА МЕРОПРИЯТИЙ ПОДПРОГРАММЫ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Ресурсное обеспечение и система мероприятий подпрограммы представлены в приложении 2 к настоящей подпрограмме.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финансовый год и на плановый период.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Раздел 4. ОЖИДАЕМЫЕ РЕЗУЛЬТАТЫ РЕАЛИЗАЦИИ ПОДПРОГРАММЫ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Реализация подпрограммы позволит к 2027 году обеспечить: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Упрощение и повышение прозрачности процедур предоставления муниципальных услуг.</w:t>
            </w:r>
            <w:r w:rsidRPr="005452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5229" w:rsidRPr="00545229" w:rsidTr="00BE0950">
        <w:trPr>
          <w:trHeight w:val="450"/>
        </w:trPr>
        <w:tc>
          <w:tcPr>
            <w:tcW w:w="957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5229" w:rsidRPr="00545229" w:rsidRDefault="00545229" w:rsidP="00545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578B3" w:rsidRDefault="00D578B3">
      <w:pPr>
        <w:rPr>
          <w:sz w:val="16"/>
          <w:szCs w:val="16"/>
        </w:rPr>
      </w:pPr>
    </w:p>
    <w:p w:rsidR="00D578B3" w:rsidRDefault="00D578B3">
      <w:pPr>
        <w:rPr>
          <w:sz w:val="16"/>
          <w:szCs w:val="16"/>
        </w:rPr>
      </w:pPr>
    </w:p>
    <w:p w:rsidR="00D578B3" w:rsidRDefault="00D578B3">
      <w:pPr>
        <w:rPr>
          <w:sz w:val="16"/>
          <w:szCs w:val="16"/>
        </w:rPr>
        <w:sectPr w:rsidR="00D578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1"/>
        <w:gridCol w:w="5082"/>
        <w:gridCol w:w="1789"/>
        <w:gridCol w:w="1148"/>
        <w:gridCol w:w="1148"/>
        <w:gridCol w:w="1148"/>
        <w:gridCol w:w="1148"/>
        <w:gridCol w:w="1148"/>
        <w:gridCol w:w="1148"/>
      </w:tblGrid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к подпрограмме «Реализация полномочий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образования»  на</w:t>
            </w:r>
            <w:proofErr w:type="gramEnd"/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2022-2027 годы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«Муниципальные финансы муниципального образования»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2022-2027 годы</w:t>
            </w:r>
          </w:p>
        </w:tc>
      </w:tr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D578B3" w:rsidRPr="00D578B3" w:rsidTr="00D578B3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578B3" w:rsidRPr="00D578B3" w:rsidTr="00D578B3">
        <w:trPr>
          <w:trHeight w:val="172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ПОДПРОГРАММЫ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D578B3" w:rsidRPr="00D578B3" w:rsidTr="00D578B3">
        <w:trPr>
          <w:trHeight w:val="315"/>
        </w:trPr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D578B3" w:rsidRPr="00D578B3" w:rsidTr="00D578B3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D578B3" w:rsidRPr="00D578B3" w:rsidTr="00D578B3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D578B3" w:rsidRPr="00D578B3" w:rsidTr="00D578B3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D578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</w:t>
            </w:r>
            <w:r w:rsidRPr="00D578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D578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D578B3" w:rsidRPr="00D578B3" w:rsidTr="00D578B3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8B3" w:rsidRPr="00D578B3" w:rsidRDefault="00D578B3" w:rsidP="00D57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78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</w:p>
        </w:tc>
      </w:tr>
    </w:tbl>
    <w:p w:rsidR="00D578B3" w:rsidRDefault="00D578B3">
      <w:pPr>
        <w:rPr>
          <w:sz w:val="16"/>
          <w:szCs w:val="16"/>
        </w:rPr>
      </w:pPr>
    </w:p>
    <w:p w:rsidR="00D578B3" w:rsidRDefault="00D578B3">
      <w:pPr>
        <w:rPr>
          <w:sz w:val="16"/>
          <w:szCs w:val="16"/>
        </w:rPr>
      </w:pPr>
    </w:p>
    <w:p w:rsidR="00D578B3" w:rsidRDefault="00D578B3">
      <w:pPr>
        <w:rPr>
          <w:sz w:val="16"/>
          <w:szCs w:val="16"/>
        </w:rPr>
      </w:pPr>
    </w:p>
    <w:p w:rsidR="00D578B3" w:rsidRDefault="00D578B3">
      <w:pPr>
        <w:rPr>
          <w:sz w:val="16"/>
          <w:szCs w:val="16"/>
        </w:rPr>
      </w:pPr>
    </w:p>
    <w:tbl>
      <w:tblPr>
        <w:tblW w:w="16620" w:type="dxa"/>
        <w:tblLook w:val="04A0" w:firstRow="1" w:lastRow="0" w:firstColumn="1" w:lastColumn="0" w:noHBand="0" w:noVBand="1"/>
      </w:tblPr>
      <w:tblGrid>
        <w:gridCol w:w="680"/>
        <w:gridCol w:w="3700"/>
        <w:gridCol w:w="2120"/>
        <w:gridCol w:w="2703"/>
        <w:gridCol w:w="1375"/>
        <w:gridCol w:w="977"/>
        <w:gridCol w:w="1013"/>
        <w:gridCol w:w="1013"/>
        <w:gridCol w:w="1013"/>
        <w:gridCol w:w="1013"/>
        <w:gridCol w:w="1013"/>
      </w:tblGrid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образования" на 2022-2027 годы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муниципальной программы «Муниципальные финансы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муниципального образования" на 2022-2027 годы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E0950" w:rsidRPr="00BE0950" w:rsidTr="00BE0950">
        <w:trPr>
          <w:trHeight w:val="20"/>
        </w:trPr>
        <w:tc>
          <w:tcPr>
            <w:tcW w:w="16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2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2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</w:t>
            </w:r>
            <w:proofErr w:type="spellEnd"/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0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11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9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59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8 949,1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1 582,1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8 949,1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1 681,3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1 609,4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1 582,1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1 582,1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49 525,4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10 366,2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8 804,2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49 525,4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7 786,9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7 710,1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10 366,2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8 530,2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8 804,2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3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</w:t>
            </w: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2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Администрация Тарминского муниципального образования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3 891,2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558,4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3 891,2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1 275,8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558,4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558,4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BE0950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62 365,7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12 534,0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10 670,7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10 944,7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62 365,7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12 534,0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10 670,7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10 944,7</w:t>
            </w:r>
          </w:p>
        </w:tc>
      </w:tr>
      <w:tr w:rsidR="00BE0950" w:rsidRPr="00BE0950" w:rsidTr="00BE0950">
        <w:trPr>
          <w:trHeight w:val="20"/>
        </w:trPr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0950" w:rsidRPr="00BE0950" w:rsidRDefault="00BE0950" w:rsidP="00BE09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0950" w:rsidRPr="00BE0950" w:rsidRDefault="00BE0950" w:rsidP="00BE0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BE095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D578B3" w:rsidRDefault="00D578B3">
      <w:pPr>
        <w:rPr>
          <w:sz w:val="16"/>
          <w:szCs w:val="16"/>
        </w:rPr>
      </w:pPr>
    </w:p>
    <w:p w:rsidR="000D27CF" w:rsidRDefault="000D27CF">
      <w:pPr>
        <w:rPr>
          <w:sz w:val="16"/>
          <w:szCs w:val="16"/>
        </w:rPr>
      </w:pPr>
    </w:p>
    <w:p w:rsidR="000D27CF" w:rsidRDefault="000D27CF">
      <w:pPr>
        <w:rPr>
          <w:sz w:val="16"/>
          <w:szCs w:val="16"/>
        </w:rPr>
      </w:pPr>
    </w:p>
    <w:p w:rsidR="000D27CF" w:rsidRDefault="000D27CF">
      <w:pPr>
        <w:rPr>
          <w:sz w:val="16"/>
          <w:szCs w:val="16"/>
        </w:rPr>
      </w:pPr>
    </w:p>
    <w:p w:rsidR="000D27CF" w:rsidRDefault="000D27CF">
      <w:pPr>
        <w:rPr>
          <w:sz w:val="16"/>
          <w:szCs w:val="16"/>
        </w:rPr>
      </w:pPr>
    </w:p>
    <w:p w:rsidR="000D27CF" w:rsidRDefault="000D27CF">
      <w:pPr>
        <w:rPr>
          <w:sz w:val="16"/>
          <w:szCs w:val="16"/>
        </w:rPr>
        <w:sectPr w:rsidR="000D27CF" w:rsidSect="00D578B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25"/>
        <w:gridCol w:w="1130"/>
        <w:gridCol w:w="1038"/>
        <w:gridCol w:w="1338"/>
        <w:gridCol w:w="1079"/>
        <w:gridCol w:w="939"/>
        <w:gridCol w:w="1005"/>
      </w:tblGrid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16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Приложение 2</w:t>
            </w: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к муниципальной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программе</w:t>
            </w: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Муниципальные финансы</w:t>
            </w: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муниципального образования»</w:t>
            </w: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 на 2022-2027 годы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616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53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ПАСПОРТ</w:t>
            </w:r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ОБРАЗОВАНИИ»  НА 2022-2027 ГОДЫ</w:t>
            </w:r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</w:r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 МУНИЦИПАЛЬНОЙ ПРОГРАММЫ</w:t>
            </w:r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0D27C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образовании на 2022-2027 годы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территории  муниципального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образования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Цель подпрограммы  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образовании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Задачи подпрограммы          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2022-2027 годы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Целевые показатели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 Размер просроченной дебиторской задолженности.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4. Доля расходов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5. Сроки составления проекта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Ресурсное обеспечение подпрограммы</w:t>
            </w:r>
          </w:p>
        </w:tc>
        <w:tc>
          <w:tcPr>
            <w:tcW w:w="60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Годы</w:t>
            </w:r>
          </w:p>
        </w:tc>
        <w:tc>
          <w:tcPr>
            <w:tcW w:w="5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Всего, </w:t>
            </w:r>
            <w:proofErr w:type="spell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тыс.руб</w:t>
            </w:r>
            <w:proofErr w:type="spell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33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том числе: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другие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2022г.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2027г.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27CF" w:rsidRPr="000D27CF" w:rsidRDefault="000D27CF" w:rsidP="000D2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Ожидаемые  конечные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1. Размер дефицита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бюджета  в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0D27CF" w:rsidRPr="000D27CF" w:rsidTr="000D27CF">
        <w:trPr>
          <w:trHeight w:val="20"/>
        </w:trPr>
        <w:tc>
          <w:tcPr>
            <w:tcW w:w="15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9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27CF" w:rsidRPr="000D27CF" w:rsidRDefault="000D27CF" w:rsidP="000D27C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</w:tbl>
    <w:p w:rsidR="000D27CF" w:rsidRDefault="000D27CF">
      <w:pPr>
        <w:rPr>
          <w:sz w:val="16"/>
          <w:szCs w:val="16"/>
        </w:rPr>
      </w:pPr>
    </w:p>
    <w:p w:rsidR="000D27CF" w:rsidRDefault="000D27CF">
      <w:pPr>
        <w:rPr>
          <w:sz w:val="16"/>
          <w:szCs w:val="16"/>
        </w:rPr>
      </w:pPr>
    </w:p>
    <w:p w:rsidR="000D27CF" w:rsidRDefault="000D27CF">
      <w:pPr>
        <w:rPr>
          <w:sz w:val="16"/>
          <w:szCs w:val="16"/>
        </w:rPr>
      </w:pPr>
    </w:p>
    <w:tbl>
      <w:tblPr>
        <w:tblW w:w="9960" w:type="dxa"/>
        <w:tblLook w:val="04A0" w:firstRow="1" w:lastRow="0" w:firstColumn="1" w:lastColumn="0" w:noHBand="0" w:noVBand="1"/>
      </w:tblPr>
      <w:tblGrid>
        <w:gridCol w:w="9960"/>
      </w:tblGrid>
      <w:tr w:rsidR="000D27CF" w:rsidRPr="000D27CF" w:rsidTr="000D27CF">
        <w:trPr>
          <w:trHeight w:val="310"/>
        </w:trPr>
        <w:tc>
          <w:tcPr>
            <w:tcW w:w="9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Раздел 1. ЦЕЛЬ И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ЗАДАЧИ,  ЦЕЛЕВЫЕ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ПОКАЗАТЕЛИ,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СРОКИ РЕАЛИЗАЦИИ ПОДПРОГРАММЫ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 Тарминс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муниципальном образовании. 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Достижение указанной цели обеспечивается выполнением следующих зад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ач: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1) обеспечение сбалансированности 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устойчивости местного бюджета;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Целевыми пока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зателями подпрограммы являются: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1) размер дефицита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образования;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2) размер просроченной кредиторской задолженности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 социально-значимым расходам;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3) размер просроче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нной дебиторской задолженности;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4) доля расходов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образования, сформированных в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рамках муниципальных программ;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5) сроки составления проекта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образования, сроки предст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авления бюджетной отчетности.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Сведения о составе и значениях целевых показателей представлены в приложении 1 к насто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ящей подпрограмме.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Срок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реализации  по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дпрограммы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: 2022-2027 годы.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Раздел 2. ПРАВО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ВОЕ РЕГУЛИРОВАНИЕ ПОДПРОГРАММЫ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Меры регулирования определены следующи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 нормативно-правовыми актами: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1. Бюджетн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ый кодекс Российской Федерации.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вления в Российской Федерации».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ний доходов в местные бюджеты».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4. Положение о бюджетном процессе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  Тарминском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муниципальном образовании, утвержденное решением Думы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Тарминского сельского поселения</w:t>
            </w: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30.12.2019 №164.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Раздел 3. РЕСУРСНОЕ ОБЕСПЕЧЕНИЕ И СИ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СТЕМА МЕРОПРИЯТИЙ ПОДПРОГРАММЫ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нии 2 к настоящей подпрограмме.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 на очередной финансо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вый год и на плановый период.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Раздел 4. ОЖИДАЕМЫЕ РЕЗ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УЛЬТАТЫ РЕАЛИЗАЦИИ ПОДПРОГРАММЫ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Реализация подпрограммы п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озволит к 2027 году обеспечить: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1. Размер дефицита бюджета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Тарминского  муниципального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кодекса Российской Федерации).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2. Снижение объема просроченной кредиторской задолженности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 по соц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иально-значимым расходам.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образования.</w:t>
            </w:r>
          </w:p>
          <w:p w:rsid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4. Увеличение доли расходов </w:t>
            </w:r>
            <w:proofErr w:type="gramStart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бюджета  Тарминского</w:t>
            </w:r>
            <w:proofErr w:type="gramEnd"/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муниципального образования,  сформированных в рамках муниципальных программ, до у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ровня не менее 80% в 2027 году.</w:t>
            </w:r>
          </w:p>
          <w:p w:rsidR="000D27CF" w:rsidRPr="000D27CF" w:rsidRDefault="000D27CF" w:rsidP="000D27C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0D27CF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0D27CF" w:rsidRPr="000D27CF" w:rsidTr="000D27CF">
        <w:trPr>
          <w:trHeight w:val="450"/>
        </w:trPr>
        <w:tc>
          <w:tcPr>
            <w:tcW w:w="9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27CF" w:rsidRPr="000D27CF" w:rsidRDefault="000D27CF" w:rsidP="000D27C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0D27CF" w:rsidRDefault="000D27CF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</w:pPr>
    </w:p>
    <w:p w:rsidR="00090620" w:rsidRDefault="00090620">
      <w:pPr>
        <w:rPr>
          <w:sz w:val="16"/>
          <w:szCs w:val="16"/>
        </w:rPr>
        <w:sectPr w:rsidR="00090620" w:rsidSect="000D27C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13"/>
        <w:gridCol w:w="5059"/>
        <w:gridCol w:w="1795"/>
        <w:gridCol w:w="1151"/>
        <w:gridCol w:w="1151"/>
        <w:gridCol w:w="1151"/>
        <w:gridCol w:w="1151"/>
        <w:gridCol w:w="1151"/>
        <w:gridCol w:w="1148"/>
      </w:tblGrid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1</w:t>
            </w:r>
            <w:r w:rsidRPr="00090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090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090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образовании» на 2022-2027 годы</w:t>
            </w:r>
            <w:r w:rsidRPr="000906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0620" w:rsidRPr="00090620" w:rsidTr="00090620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СВЕДЕНИЯ</w:t>
            </w: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ПОДПРОГРАММЫ</w:t>
            </w: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090620" w:rsidRPr="00090620" w:rsidTr="00090620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</w:t>
            </w:r>
            <w:proofErr w:type="gramStart"/>
            <w:r w:rsidRPr="0009062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09062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09062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более 3,75%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</w:tr>
      <w:tr w:rsidR="00090620" w:rsidRPr="00090620" w:rsidTr="00090620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0620" w:rsidRPr="00090620" w:rsidRDefault="00090620" w:rsidP="000906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9062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</w:tr>
    </w:tbl>
    <w:p w:rsidR="00090620" w:rsidRDefault="00090620">
      <w:pPr>
        <w:rPr>
          <w:sz w:val="18"/>
          <w:szCs w:val="18"/>
        </w:rPr>
      </w:pPr>
    </w:p>
    <w:p w:rsidR="00A33550" w:rsidRDefault="00A33550">
      <w:pPr>
        <w:rPr>
          <w:sz w:val="18"/>
          <w:szCs w:val="18"/>
        </w:rPr>
      </w:pPr>
    </w:p>
    <w:p w:rsidR="00A33550" w:rsidRDefault="00A33550">
      <w:pPr>
        <w:rPr>
          <w:sz w:val="18"/>
          <w:szCs w:val="18"/>
        </w:rPr>
      </w:pPr>
    </w:p>
    <w:p w:rsidR="00A33550" w:rsidRDefault="00A33550">
      <w:pPr>
        <w:rPr>
          <w:sz w:val="18"/>
          <w:szCs w:val="18"/>
        </w:rPr>
      </w:pPr>
    </w:p>
    <w:p w:rsidR="00A33550" w:rsidRDefault="00A33550">
      <w:pPr>
        <w:rPr>
          <w:sz w:val="18"/>
          <w:szCs w:val="18"/>
        </w:rPr>
      </w:pPr>
    </w:p>
    <w:p w:rsidR="00A33550" w:rsidRDefault="00A33550">
      <w:pPr>
        <w:rPr>
          <w:sz w:val="18"/>
          <w:szCs w:val="18"/>
        </w:rPr>
      </w:pPr>
    </w:p>
    <w:p w:rsidR="00EE4362" w:rsidRDefault="00EE4362">
      <w:pPr>
        <w:rPr>
          <w:sz w:val="18"/>
          <w:szCs w:val="18"/>
        </w:rPr>
      </w:pPr>
    </w:p>
    <w:p w:rsidR="00A33550" w:rsidRDefault="00A33550">
      <w:pPr>
        <w:rPr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75"/>
        <w:gridCol w:w="2321"/>
        <w:gridCol w:w="1881"/>
        <w:gridCol w:w="2476"/>
        <w:gridCol w:w="1517"/>
        <w:gridCol w:w="950"/>
        <w:gridCol w:w="950"/>
        <w:gridCol w:w="950"/>
        <w:gridCol w:w="950"/>
        <w:gridCol w:w="950"/>
        <w:gridCol w:w="950"/>
      </w:tblGrid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2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муниципальном образовании на 2022-2027 годы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 «Муниципальные финансы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77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муниципального образования на 2022-2027 годы"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3550" w:rsidRPr="00A33550" w:rsidTr="00A33550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 МУНИЦИПАЛЬНОМ</w:t>
            </w:r>
            <w:proofErr w:type="gramEnd"/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основных мероприятий</w:t>
            </w:r>
          </w:p>
        </w:tc>
        <w:tc>
          <w:tcPr>
            <w:tcW w:w="6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финансирования всего, </w:t>
            </w:r>
            <w:proofErr w:type="spellStart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тыс.руб</w:t>
            </w:r>
            <w:proofErr w:type="spellEnd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7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годам: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год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11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75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6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Областной </w:t>
            </w:r>
            <w:proofErr w:type="spellStart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</w:t>
            </w:r>
            <w:proofErr w:type="spellEnd"/>
          </w:p>
          <w:p w:rsidR="006E156A" w:rsidRDefault="006E156A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E156A" w:rsidRDefault="006E156A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E156A" w:rsidRDefault="006E156A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ет</w:t>
            </w:r>
            <w:proofErr w:type="spellEnd"/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Основное мероприятие:</w:t>
            </w: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долгу  муниципального</w:t>
            </w:r>
            <w:proofErr w:type="gramEnd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6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6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1.2.2.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Мероприятие:</w:t>
            </w: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6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b/>
                <w:bCs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4752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81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Основное мероприятие: </w:t>
            </w: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Увеличение доли расходов </w:t>
            </w:r>
            <w:proofErr w:type="gramStart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бюджета  муниципального</w:t>
            </w:r>
            <w:proofErr w:type="gramEnd"/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6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</w:t>
            </w:r>
          </w:p>
        </w:tc>
      </w:tr>
      <w:tr w:rsidR="00A33550" w:rsidRPr="00A33550" w:rsidTr="00A33550">
        <w:trPr>
          <w:trHeight w:val="20"/>
        </w:trPr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3550" w:rsidRPr="00A33550" w:rsidRDefault="00A33550" w:rsidP="00A335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источники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33550" w:rsidRPr="00A33550" w:rsidRDefault="00A33550" w:rsidP="00A335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3355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</w:tbl>
    <w:p w:rsidR="00A33550" w:rsidRDefault="00A33550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p w:rsidR="00EE4362" w:rsidRDefault="00EE4362">
      <w:pPr>
        <w:rPr>
          <w:sz w:val="18"/>
          <w:szCs w:val="18"/>
        </w:rPr>
      </w:pPr>
    </w:p>
    <w:p w:rsidR="006E156A" w:rsidRDefault="006E156A">
      <w:pPr>
        <w:rPr>
          <w:sz w:val="18"/>
          <w:szCs w:val="1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78"/>
        <w:gridCol w:w="4116"/>
        <w:gridCol w:w="1306"/>
        <w:gridCol w:w="1395"/>
        <w:gridCol w:w="1395"/>
        <w:gridCol w:w="1395"/>
        <w:gridCol w:w="1395"/>
        <w:gridCol w:w="1395"/>
        <w:gridCol w:w="1395"/>
      </w:tblGrid>
      <w:tr w:rsidR="006E156A" w:rsidRPr="006E156A" w:rsidTr="006E156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RANGE!A1:I14"/>
            <w:bookmarkEnd w:id="3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Приложение 3</w:t>
            </w: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к муниципальной </w:t>
            </w:r>
            <w:proofErr w:type="gramStart"/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программе</w:t>
            </w: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«</w:t>
            </w:r>
            <w:proofErr w:type="gramEnd"/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Муниципальные финансы  </w:t>
            </w: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муниципального образования»</w:t>
            </w: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на 2022-2027 годы</w:t>
            </w:r>
          </w:p>
        </w:tc>
      </w:tr>
      <w:tr w:rsidR="006E156A" w:rsidRPr="006E156A" w:rsidTr="006E156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156A" w:rsidRPr="006E156A" w:rsidTr="006E156A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156A" w:rsidRPr="006E156A" w:rsidTr="006E156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156A" w:rsidRPr="006E156A" w:rsidTr="006E156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156A" w:rsidRPr="006E156A" w:rsidTr="006E156A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156A" w:rsidRPr="006E156A" w:rsidTr="006E156A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56A" w:rsidRPr="006E156A" w:rsidTr="006E156A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СВЕДЕНИЯ</w:t>
            </w: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ПРОГРАММЫ</w:t>
            </w: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«</w:t>
            </w:r>
            <w:proofErr w:type="gramEnd"/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6E156A" w:rsidRPr="006E156A" w:rsidTr="006E156A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6E156A" w:rsidRPr="006E156A" w:rsidTr="006E156A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 год</w:t>
            </w:r>
          </w:p>
        </w:tc>
      </w:tr>
      <w:tr w:rsidR="006E156A" w:rsidRPr="006E156A" w:rsidTr="006E156A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6E156A" w:rsidRPr="006E156A" w:rsidTr="006E156A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E156A" w:rsidRPr="006E156A" w:rsidTr="006E156A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более 50%</w:t>
            </w:r>
          </w:p>
        </w:tc>
      </w:tr>
      <w:tr w:rsidR="006E156A" w:rsidRPr="006E156A" w:rsidTr="006E156A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156A" w:rsidRPr="006E156A" w:rsidRDefault="006E156A" w:rsidP="006E1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E15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менее 100%</w:t>
            </w:r>
          </w:p>
        </w:tc>
      </w:tr>
    </w:tbl>
    <w:p w:rsidR="00E75A9D" w:rsidRDefault="00E75A9D">
      <w:pPr>
        <w:rPr>
          <w:sz w:val="18"/>
          <w:szCs w:val="18"/>
        </w:rPr>
        <w:sectPr w:rsidR="00E75A9D" w:rsidSect="0009062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DA72F5" w:rsidRPr="00090620" w:rsidRDefault="00EE4362">
      <w:pPr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79"/>
        <w:gridCol w:w="1465"/>
        <w:gridCol w:w="985"/>
        <w:gridCol w:w="985"/>
        <w:gridCol w:w="985"/>
        <w:gridCol w:w="985"/>
        <w:gridCol w:w="985"/>
        <w:gridCol w:w="985"/>
      </w:tblGrid>
      <w:tr w:rsidR="00DA72F5" w:rsidRPr="00DA72F5" w:rsidTr="00DA72F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lang w:eastAsia="ru-RU"/>
              </w:rPr>
              <w:t>Приложение 4</w:t>
            </w:r>
          </w:p>
        </w:tc>
      </w:tr>
      <w:tr w:rsidR="00DA72F5" w:rsidRPr="00DA72F5" w:rsidTr="00DA72F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DA72F5" w:rsidRPr="00DA72F5" w:rsidTr="00DA72F5">
        <w:trPr>
          <w:trHeight w:val="227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DA72F5" w:rsidRPr="00DA72F5" w:rsidTr="00DA72F5">
        <w:trPr>
          <w:trHeight w:val="270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DA72F5" w:rsidRPr="00DA72F5" w:rsidTr="00DA72F5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DA72F5" w:rsidRPr="00DA72F5" w:rsidTr="00DA72F5">
        <w:trPr>
          <w:trHeight w:val="255"/>
        </w:trPr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</w:tr>
      <w:tr w:rsidR="00DA72F5" w:rsidRPr="00DA72F5" w:rsidTr="00DA72F5">
        <w:trPr>
          <w:trHeight w:val="300"/>
        </w:trPr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3798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 xml:space="preserve">Объем финансирования, </w:t>
            </w:r>
            <w:proofErr w:type="spellStart"/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тыс.руб</w:t>
            </w:r>
            <w:proofErr w:type="spellEnd"/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.</w:t>
            </w:r>
          </w:p>
        </w:tc>
      </w:tr>
      <w:tr w:rsidR="00DA72F5" w:rsidRPr="00DA72F5" w:rsidTr="00DA72F5">
        <w:trPr>
          <w:trHeight w:val="1485"/>
        </w:trPr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2027 год</w:t>
            </w:r>
          </w:p>
        </w:tc>
      </w:tr>
      <w:tr w:rsidR="00DA72F5" w:rsidRPr="00DA72F5" w:rsidTr="00DA72F5">
        <w:trPr>
          <w:trHeight w:val="255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8</w:t>
            </w:r>
          </w:p>
        </w:tc>
      </w:tr>
      <w:tr w:rsidR="00DA72F5" w:rsidRPr="00DA72F5" w:rsidTr="00DA72F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62 371,7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12 535,0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10 671,7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10 945,7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62 371,7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7 700,5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10 047,9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10 470,9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12 535,0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10 671,7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10 945,7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образования »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62 365,7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12 534,0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10 670,7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10 944,7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62 365,7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10 046,9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10 469,9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12 534,0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10 670,7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10 944,7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72F5" w:rsidRPr="00DA72F5" w:rsidRDefault="00DA72F5" w:rsidP="00DA72F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DA72F5">
              <w:rPr>
                <w:rFonts w:ascii="Courier New" w:eastAsia="Times New Roman" w:hAnsi="Courier New" w:cs="Courier New"/>
                <w:b/>
                <w:bCs/>
                <w:sz w:val="16"/>
                <w:szCs w:val="16"/>
                <w:lang w:eastAsia="ru-RU"/>
              </w:rPr>
              <w:t xml:space="preserve"> образовании» 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1,0</w:t>
            </w:r>
          </w:p>
        </w:tc>
      </w:tr>
      <w:tr w:rsidR="00DA72F5" w:rsidRPr="00DA72F5" w:rsidTr="00DA72F5">
        <w:trPr>
          <w:trHeight w:val="20"/>
        </w:trPr>
        <w:tc>
          <w:tcPr>
            <w:tcW w:w="12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72F5" w:rsidRPr="00DA72F5" w:rsidRDefault="00DA72F5" w:rsidP="00DA72F5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</w:pPr>
            <w:r w:rsidRPr="00DA72F5">
              <w:rPr>
                <w:rFonts w:ascii="Courier New" w:eastAsia="Times New Roman" w:hAnsi="Courier New" w:cs="Courier New"/>
                <w:sz w:val="16"/>
                <w:szCs w:val="16"/>
                <w:lang w:eastAsia="ru-RU"/>
              </w:rPr>
              <w:t>0,0</w:t>
            </w:r>
          </w:p>
        </w:tc>
      </w:tr>
    </w:tbl>
    <w:p w:rsidR="00E75A9D" w:rsidRPr="00090620" w:rsidRDefault="00E75A9D">
      <w:pPr>
        <w:rPr>
          <w:sz w:val="18"/>
          <w:szCs w:val="18"/>
        </w:rPr>
      </w:pPr>
    </w:p>
    <w:sectPr w:rsidR="00E75A9D" w:rsidRPr="00090620" w:rsidSect="00E75A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21C6" w:rsidRDefault="008321C6">
      <w:pPr>
        <w:spacing w:after="0" w:line="240" w:lineRule="auto"/>
      </w:pPr>
      <w:r>
        <w:separator/>
      </w:r>
    </w:p>
  </w:endnote>
  <w:endnote w:type="continuationSeparator" w:id="0">
    <w:p w:rsidR="008321C6" w:rsidRDefault="00832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3FC" w:rsidRDefault="00AC43FC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43FC" w:rsidRDefault="00AC43FC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3FC" w:rsidRDefault="00AC43FC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84785">
      <w:rPr>
        <w:rStyle w:val="a5"/>
        <w:noProof/>
      </w:rPr>
      <w:t>2</w:t>
    </w:r>
    <w:r>
      <w:rPr>
        <w:rStyle w:val="a5"/>
      </w:rPr>
      <w:fldChar w:fldCharType="end"/>
    </w:r>
  </w:p>
  <w:p w:rsidR="00AC43FC" w:rsidRDefault="00AC43FC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21C6" w:rsidRDefault="008321C6">
      <w:pPr>
        <w:spacing w:after="0" w:line="240" w:lineRule="auto"/>
      </w:pPr>
      <w:r>
        <w:separator/>
      </w:r>
    </w:p>
  </w:footnote>
  <w:footnote w:type="continuationSeparator" w:id="0">
    <w:p w:rsidR="008321C6" w:rsidRDefault="008321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9E5"/>
    <w:rsid w:val="00084785"/>
    <w:rsid w:val="00090620"/>
    <w:rsid w:val="000B2A11"/>
    <w:rsid w:val="000D27CF"/>
    <w:rsid w:val="000D7FB6"/>
    <w:rsid w:val="00126288"/>
    <w:rsid w:val="001E1FD1"/>
    <w:rsid w:val="00307378"/>
    <w:rsid w:val="003344CF"/>
    <w:rsid w:val="00371CBC"/>
    <w:rsid w:val="003769CE"/>
    <w:rsid w:val="003D09E5"/>
    <w:rsid w:val="00531D72"/>
    <w:rsid w:val="00545229"/>
    <w:rsid w:val="005C6667"/>
    <w:rsid w:val="00661ABA"/>
    <w:rsid w:val="00682257"/>
    <w:rsid w:val="006E156A"/>
    <w:rsid w:val="006F2471"/>
    <w:rsid w:val="007C4F6A"/>
    <w:rsid w:val="008321C6"/>
    <w:rsid w:val="008D37C1"/>
    <w:rsid w:val="009E1016"/>
    <w:rsid w:val="00A33550"/>
    <w:rsid w:val="00AC43FC"/>
    <w:rsid w:val="00BE0950"/>
    <w:rsid w:val="00CE3524"/>
    <w:rsid w:val="00D217BD"/>
    <w:rsid w:val="00D578B3"/>
    <w:rsid w:val="00DA72F5"/>
    <w:rsid w:val="00E75A9D"/>
    <w:rsid w:val="00EE4362"/>
    <w:rsid w:val="00F81E6A"/>
    <w:rsid w:val="00FC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3A013-2114-4AF0-8D5B-065718BC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288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AC43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AC43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C43FC"/>
  </w:style>
  <w:style w:type="paragraph" w:styleId="a6">
    <w:name w:val="Balloon Text"/>
    <w:basedOn w:val="a"/>
    <w:link w:val="a7"/>
    <w:uiPriority w:val="99"/>
    <w:semiHidden/>
    <w:unhideWhenUsed/>
    <w:rsid w:val="00531D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31D72"/>
    <w:rPr>
      <w:rFonts w:ascii="Segoe UI" w:hAnsi="Segoe UI" w:cs="Segoe UI"/>
      <w:sz w:val="18"/>
      <w:szCs w:val="18"/>
    </w:rPr>
  </w:style>
  <w:style w:type="paragraph" w:customStyle="1" w:styleId="ConsPlusCell">
    <w:name w:val="ConsPlusCell"/>
    <w:rsid w:val="000D7F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0D7FB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19</Pages>
  <Words>4872</Words>
  <Characters>27774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2024-12-28T03:01:00Z</cp:lastPrinted>
  <dcterms:created xsi:type="dcterms:W3CDTF">2024-11-13T02:02:00Z</dcterms:created>
  <dcterms:modified xsi:type="dcterms:W3CDTF">2024-12-28T03:02:00Z</dcterms:modified>
</cp:coreProperties>
</file>