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63E" w:rsidRPr="00C6217D" w:rsidRDefault="00D3463E" w:rsidP="00D3463E">
      <w:pPr>
        <w:keepNext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6217D">
        <w:rPr>
          <w:rFonts w:ascii="Arial" w:hAnsi="Arial" w:cs="Arial"/>
          <w:b/>
          <w:sz w:val="32"/>
          <w:szCs w:val="32"/>
        </w:rPr>
        <w:t>19</w:t>
      </w:r>
      <w:r>
        <w:rPr>
          <w:rFonts w:ascii="Arial" w:hAnsi="Arial" w:cs="Arial"/>
          <w:b/>
          <w:sz w:val="32"/>
          <w:szCs w:val="32"/>
        </w:rPr>
        <w:t>.12.2024</w:t>
      </w:r>
      <w:r w:rsidRPr="00C6217D">
        <w:rPr>
          <w:rFonts w:ascii="Arial" w:hAnsi="Arial" w:cs="Arial"/>
          <w:b/>
          <w:sz w:val="32"/>
          <w:szCs w:val="32"/>
        </w:rPr>
        <w:t>г. №71</w:t>
      </w:r>
    </w:p>
    <w:p w:rsidR="00D3463E" w:rsidRPr="003860D4" w:rsidRDefault="00D3463E" w:rsidP="00D3463E">
      <w:pPr>
        <w:keepNext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860D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3463E" w:rsidRPr="003860D4" w:rsidRDefault="00D3463E" w:rsidP="00D3463E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860D4">
        <w:rPr>
          <w:rFonts w:ascii="Arial" w:hAnsi="Arial" w:cs="Arial"/>
          <w:b/>
          <w:sz w:val="32"/>
          <w:szCs w:val="32"/>
        </w:rPr>
        <w:t>ИРКУТСКАЯ ОБЛАСТЬ</w:t>
      </w:r>
    </w:p>
    <w:p w:rsidR="00D3463E" w:rsidRPr="003860D4" w:rsidRDefault="00D3463E" w:rsidP="00D3463E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860D4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D3463E" w:rsidRPr="003860D4" w:rsidRDefault="00D3463E" w:rsidP="00D3463E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860D4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D3463E" w:rsidRPr="003860D4" w:rsidRDefault="00D3463E" w:rsidP="00D3463E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860D4">
        <w:rPr>
          <w:rFonts w:ascii="Arial" w:hAnsi="Arial" w:cs="Arial"/>
          <w:b/>
          <w:sz w:val="32"/>
          <w:szCs w:val="32"/>
        </w:rPr>
        <w:t>ГЛАВА</w:t>
      </w:r>
    </w:p>
    <w:p w:rsidR="00D3463E" w:rsidRPr="003860D4" w:rsidRDefault="00D3463E" w:rsidP="00D3463E">
      <w:pPr>
        <w:ind w:firstLine="709"/>
        <w:jc w:val="center"/>
        <w:rPr>
          <w:b/>
          <w:bCs/>
          <w:kern w:val="32"/>
          <w:sz w:val="32"/>
          <w:szCs w:val="32"/>
        </w:rPr>
      </w:pPr>
      <w:r w:rsidRPr="003860D4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D3463E" w:rsidRPr="003860D4" w:rsidRDefault="00D3463E" w:rsidP="00D3463E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D3463E" w:rsidRPr="003860D4" w:rsidRDefault="00D3463E" w:rsidP="00D3463E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860D4">
        <w:rPr>
          <w:rFonts w:ascii="Arial" w:hAnsi="Arial" w:cs="Arial"/>
          <w:b/>
          <w:sz w:val="32"/>
          <w:szCs w:val="32"/>
        </w:rPr>
        <w:t xml:space="preserve">О ВНЕСЕНИИ </w:t>
      </w:r>
      <w:proofErr w:type="gramStart"/>
      <w:r w:rsidRPr="003860D4">
        <w:rPr>
          <w:rFonts w:ascii="Arial" w:hAnsi="Arial" w:cs="Arial"/>
          <w:b/>
          <w:sz w:val="32"/>
          <w:szCs w:val="32"/>
        </w:rPr>
        <w:t>ИЗМЕНЕНИЙ  В</w:t>
      </w:r>
      <w:proofErr w:type="gramEnd"/>
      <w:r w:rsidRPr="003860D4">
        <w:rPr>
          <w:rFonts w:ascii="Arial" w:hAnsi="Arial" w:cs="Arial"/>
          <w:b/>
          <w:sz w:val="32"/>
          <w:szCs w:val="32"/>
        </w:rPr>
        <w:t xml:space="preserve"> УСТАВ МУНИЦИПАЛЬНОГО КАЗЕННОГО УЧРЕЖДЕНИЯ КУЛЬТУРЫ «ТАРМИНСКИЙ КУЛЬТУРНО-ДОСУГОВЫЙ ЦЕНТР БРАТСКОГО РАЙОНА»</w:t>
      </w:r>
    </w:p>
    <w:p w:rsidR="00D3463E" w:rsidRDefault="00D3463E" w:rsidP="00D3463E">
      <w:pPr>
        <w:ind w:firstLine="709"/>
        <w:jc w:val="center"/>
        <w:rPr>
          <w:rFonts w:ascii="Arial" w:hAnsi="Arial" w:cs="Arial"/>
        </w:rPr>
      </w:pPr>
    </w:p>
    <w:p w:rsidR="00D3463E" w:rsidRDefault="00D3463E" w:rsidP="00D3463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В целях организации досуга и приобщения жителей Тарминского муниципального образования к творчеству, культурному развитию и самообразованию, любительскому искусству и ремёслам, а также обеспечения жителей населения услугами организаций </w:t>
      </w:r>
      <w:proofErr w:type="gramStart"/>
      <w:r>
        <w:rPr>
          <w:rFonts w:ascii="Arial" w:hAnsi="Arial" w:cs="Arial"/>
        </w:rPr>
        <w:t>культуры,  в</w:t>
      </w:r>
      <w:proofErr w:type="gramEnd"/>
      <w:r>
        <w:rPr>
          <w:rFonts w:ascii="Arial" w:hAnsi="Arial" w:cs="Arial"/>
        </w:rPr>
        <w:t xml:space="preserve"> связи с Законом Иркутской области от 28.12.2023г. №165-ОЗ «О признании утратившими силу отдельных законов Иркутской области и отдельных положений законов Иркутской области», руководствуясь ст.46 Устава Тарминского муниципального образования,</w:t>
      </w:r>
    </w:p>
    <w:p w:rsidR="00D3463E" w:rsidRDefault="00D3463E" w:rsidP="00D3463E">
      <w:pPr>
        <w:ind w:firstLine="709"/>
        <w:jc w:val="both"/>
        <w:rPr>
          <w:rFonts w:ascii="Arial" w:hAnsi="Arial" w:cs="Arial"/>
        </w:rPr>
      </w:pPr>
    </w:p>
    <w:p w:rsidR="00D3463E" w:rsidRPr="003860D4" w:rsidRDefault="00D3463E" w:rsidP="00D3463E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860D4">
        <w:rPr>
          <w:rFonts w:ascii="Arial" w:hAnsi="Arial" w:cs="Arial"/>
          <w:b/>
          <w:sz w:val="30"/>
          <w:szCs w:val="30"/>
        </w:rPr>
        <w:t>ПОСТАНОВЛЯЮ:</w:t>
      </w:r>
    </w:p>
    <w:p w:rsidR="00D3463E" w:rsidRDefault="00D3463E" w:rsidP="00D3463E">
      <w:pPr>
        <w:ind w:firstLine="709"/>
        <w:jc w:val="both"/>
        <w:rPr>
          <w:rFonts w:ascii="Arial" w:hAnsi="Arial" w:cs="Arial"/>
          <w:b/>
        </w:rPr>
      </w:pPr>
    </w:p>
    <w:p w:rsidR="00D3463E" w:rsidRDefault="00D3463E" w:rsidP="00D3463E">
      <w:pPr>
        <w:ind w:firstLine="709"/>
        <w:jc w:val="both"/>
        <w:rPr>
          <w:rFonts w:ascii="Arial" w:hAnsi="Arial" w:cs="Arial"/>
        </w:rPr>
      </w:pPr>
      <w:r w:rsidRPr="008E1D5D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Внести изменения в Устав муниципального казенного учреждения культуры «Тарминский культурно-досуговый центр Братского района» (прилагается). </w:t>
      </w:r>
    </w:p>
    <w:p w:rsidR="00D3463E" w:rsidRDefault="00D3463E" w:rsidP="00D3463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Уполномочить директора муниципального казённого учреждения культуры «Тарминский культурно досуговый центр Братского района» Кащук Е. С. произвести государственную регистрацию Устава учреждения в налоговых органах.</w:t>
      </w:r>
    </w:p>
    <w:p w:rsidR="00D3463E" w:rsidRDefault="00D3463E" w:rsidP="00D3463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 Настоящее </w:t>
      </w:r>
      <w:proofErr w:type="gramStart"/>
      <w:r>
        <w:rPr>
          <w:rFonts w:ascii="Arial" w:hAnsi="Arial" w:cs="Arial"/>
        </w:rPr>
        <w:t>Постановление  вступает</w:t>
      </w:r>
      <w:proofErr w:type="gramEnd"/>
      <w:r>
        <w:rPr>
          <w:rFonts w:ascii="Arial" w:hAnsi="Arial" w:cs="Arial"/>
        </w:rPr>
        <w:t xml:space="preserve"> в законную силу с 01 января 2025 года и подлежит официальному опубликованию в Информационном бюллетене  и размещению на официальном сайте Тарминского сельского поселения.  </w:t>
      </w:r>
    </w:p>
    <w:p w:rsidR="00D3463E" w:rsidRDefault="00D3463E" w:rsidP="00D3463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Контроль за исполнением настоящего постановления оставляю за собой.</w:t>
      </w:r>
    </w:p>
    <w:p w:rsidR="00D3463E" w:rsidRDefault="00D3463E" w:rsidP="00D3463E">
      <w:pPr>
        <w:jc w:val="both"/>
        <w:rPr>
          <w:rFonts w:ascii="Arial" w:hAnsi="Arial" w:cs="Arial"/>
        </w:rPr>
      </w:pPr>
    </w:p>
    <w:p w:rsidR="00D3463E" w:rsidRDefault="00D3463E" w:rsidP="00D3463E">
      <w:pPr>
        <w:jc w:val="both"/>
        <w:rPr>
          <w:rFonts w:ascii="Arial" w:hAnsi="Arial" w:cs="Arial"/>
          <w:b/>
        </w:rPr>
      </w:pPr>
    </w:p>
    <w:p w:rsidR="00D3463E" w:rsidRPr="003860D4" w:rsidRDefault="00D3463E" w:rsidP="00D3463E">
      <w:pPr>
        <w:jc w:val="both"/>
        <w:rPr>
          <w:rFonts w:ascii="Arial" w:hAnsi="Arial" w:cs="Arial"/>
        </w:rPr>
      </w:pPr>
      <w:r w:rsidRPr="003860D4">
        <w:rPr>
          <w:rFonts w:ascii="Arial" w:hAnsi="Arial" w:cs="Arial"/>
        </w:rPr>
        <w:t xml:space="preserve">Глава Тарминского </w:t>
      </w:r>
    </w:p>
    <w:p w:rsidR="00D3463E" w:rsidRPr="003860D4" w:rsidRDefault="00D3463E" w:rsidP="00D3463E">
      <w:pPr>
        <w:jc w:val="both"/>
        <w:rPr>
          <w:rFonts w:ascii="Arial" w:hAnsi="Arial" w:cs="Arial"/>
        </w:rPr>
      </w:pPr>
      <w:r w:rsidRPr="003860D4">
        <w:rPr>
          <w:rFonts w:ascii="Arial" w:hAnsi="Arial" w:cs="Arial"/>
        </w:rPr>
        <w:t>муниципального образования</w:t>
      </w:r>
    </w:p>
    <w:p w:rsidR="00D3463E" w:rsidRPr="003860D4" w:rsidRDefault="00D3463E" w:rsidP="00D3463E">
      <w:pPr>
        <w:jc w:val="both"/>
        <w:rPr>
          <w:rFonts w:ascii="Arial" w:hAnsi="Arial" w:cs="Arial"/>
        </w:rPr>
      </w:pPr>
      <w:r w:rsidRPr="003860D4">
        <w:rPr>
          <w:rFonts w:ascii="Arial" w:hAnsi="Arial" w:cs="Arial"/>
        </w:rPr>
        <w:t xml:space="preserve">М.Т. Коротюк    </w:t>
      </w:r>
    </w:p>
    <w:p w:rsidR="00D3463E" w:rsidRDefault="00D3463E" w:rsidP="00D3463E">
      <w:pPr>
        <w:jc w:val="center"/>
        <w:rPr>
          <w:rFonts w:ascii="Arial" w:hAnsi="Arial" w:cs="Arial"/>
        </w:rPr>
      </w:pPr>
    </w:p>
    <w:p w:rsidR="00C622C0" w:rsidRDefault="00D3463E">
      <w:bookmarkStart w:id="0" w:name="_GoBack"/>
      <w:bookmarkEnd w:id="0"/>
    </w:p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EB4"/>
    <w:rsid w:val="00307378"/>
    <w:rsid w:val="00CE3524"/>
    <w:rsid w:val="00D3463E"/>
    <w:rsid w:val="00E0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040BF2-D01E-4F85-BBD3-CDC981CC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2024-12-26T02:13:00Z</dcterms:created>
  <dcterms:modified xsi:type="dcterms:W3CDTF">2024-12-26T02:13:00Z</dcterms:modified>
</cp:coreProperties>
</file>